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A34F" w14:textId="77777777" w:rsidR="000612F3" w:rsidRDefault="00000000">
      <w:pPr>
        <w:pBdr>
          <w:top w:val="nil"/>
          <w:left w:val="nil"/>
          <w:bottom w:val="nil"/>
          <w:right w:val="nil"/>
          <w:between w:val="nil"/>
        </w:pBdr>
        <w:tabs>
          <w:tab w:val="left" w:pos="5460"/>
        </w:tabs>
        <w:spacing w:before="360" w:after="240" w:line="400" w:lineRule="auto"/>
        <w:rPr>
          <w:color w:val="000000"/>
          <w:sz w:val="34"/>
          <w:szCs w:val="34"/>
        </w:rPr>
      </w:pPr>
      <w:bookmarkStart w:id="0" w:name="_heading=h.gjdgxs" w:colFirst="0" w:colLast="0"/>
      <w:bookmarkEnd w:id="0"/>
      <w:r>
        <w:rPr>
          <w:color w:val="000000"/>
          <w:sz w:val="34"/>
          <w:szCs w:val="34"/>
        </w:rPr>
        <w:tab/>
      </w:r>
    </w:p>
    <w:p w14:paraId="143AE033" w14:textId="77777777" w:rsidR="000612F3" w:rsidRDefault="000612F3">
      <w:pPr>
        <w:pBdr>
          <w:top w:val="nil"/>
          <w:left w:val="nil"/>
          <w:bottom w:val="nil"/>
          <w:right w:val="nil"/>
          <w:between w:val="nil"/>
        </w:pBdr>
        <w:spacing w:after="0" w:line="400" w:lineRule="auto"/>
        <w:rPr>
          <w:color w:val="000000"/>
          <w:sz w:val="34"/>
          <w:szCs w:val="34"/>
        </w:rPr>
      </w:pPr>
    </w:p>
    <w:p w14:paraId="67BF40B3" w14:textId="6FE1F6D4" w:rsidR="00627D28" w:rsidRPr="00627D28" w:rsidRDefault="00AD1DFB" w:rsidP="00627D28">
      <w:pPr>
        <w:rPr>
          <w:sz w:val="34"/>
          <w:szCs w:val="34"/>
          <w:lang w:val="nb-NO"/>
        </w:rPr>
      </w:pPr>
      <w:r>
        <w:rPr>
          <w:b/>
          <w:sz w:val="34"/>
          <w:szCs w:val="34"/>
          <w:lang w:val="nb-NO"/>
        </w:rPr>
        <w:t>PERAN FAKTOR INTERNAL DALAM MENINGKATKAN NILAI PERUSAHAAN: STUDI PADA KEPUTUSAN INVESTASI, KEBIJAKAN DIVIDEN, DAN LIKUIDITAS DI PERUSAHAAN MANUFAKTUR BEI</w:t>
      </w:r>
    </w:p>
    <w:p w14:paraId="7006B0F0" w14:textId="541484B4" w:rsidR="000612F3" w:rsidRPr="00035919" w:rsidRDefault="00627D28" w:rsidP="00627D28">
      <w:pPr>
        <w:spacing w:after="0"/>
        <w:rPr>
          <w:sz w:val="24"/>
          <w:szCs w:val="24"/>
          <w:lang w:val="nb-NO"/>
        </w:rPr>
      </w:pPr>
      <w:r w:rsidRPr="00627D28">
        <w:rPr>
          <w:lang w:val="nb-NO"/>
        </w:rPr>
        <w:t>Citra Puspa Permata</w:t>
      </w:r>
      <w:r>
        <w:rPr>
          <w:sz w:val="24"/>
          <w:szCs w:val="24"/>
          <w:lang w:val="nb-NO"/>
        </w:rPr>
        <w:t xml:space="preserve"> </w:t>
      </w:r>
      <w:r>
        <w:rPr>
          <w:color w:val="000000"/>
          <w:vertAlign w:val="superscript"/>
        </w:rPr>
        <w:t>a,1</w:t>
      </w:r>
      <w:r w:rsidR="00035919">
        <w:rPr>
          <w:color w:val="000000"/>
          <w:vertAlign w:val="superscript"/>
        </w:rPr>
        <w:t xml:space="preserve"> </w:t>
      </w:r>
      <w:r w:rsidR="00035919">
        <w:rPr>
          <w:color w:val="000000"/>
        </w:rPr>
        <w:t xml:space="preserve">Mery </w:t>
      </w:r>
      <w:proofErr w:type="spellStart"/>
      <w:r w:rsidR="00035919">
        <w:rPr>
          <w:color w:val="000000"/>
        </w:rPr>
        <w:t>Zuliyanti</w:t>
      </w:r>
      <w:proofErr w:type="spellEnd"/>
      <w:r w:rsidR="00035919" w:rsidRPr="00035919">
        <w:rPr>
          <w:color w:val="000000"/>
          <w:vertAlign w:val="superscript"/>
        </w:rPr>
        <w:t xml:space="preserve"> </w:t>
      </w:r>
      <w:r w:rsidR="00035919">
        <w:rPr>
          <w:color w:val="000000"/>
          <w:vertAlign w:val="superscript"/>
        </w:rPr>
        <w:t>b,2</w:t>
      </w:r>
    </w:p>
    <w:p w14:paraId="4BBEDD6D" w14:textId="76E98888" w:rsidR="000612F3" w:rsidRPr="00627D28" w:rsidRDefault="00035919" w:rsidP="00627D28">
      <w:pPr>
        <w:spacing w:after="0" w:line="240" w:lineRule="auto"/>
        <w:rPr>
          <w:bCs/>
          <w:sz w:val="14"/>
          <w:szCs w:val="14"/>
          <w:lang w:val="nb-NO"/>
        </w:rPr>
      </w:pPr>
      <w:r>
        <w:rPr>
          <w:color w:val="000000"/>
          <w:sz w:val="14"/>
          <w:szCs w:val="14"/>
          <w:vertAlign w:val="superscript"/>
        </w:rPr>
        <w:t>ab</w:t>
      </w:r>
      <w:r w:rsidR="00627D28" w:rsidRPr="00627D28">
        <w:rPr>
          <w:bCs/>
          <w:sz w:val="14"/>
          <w:szCs w:val="14"/>
          <w:lang w:val="nb-NO"/>
        </w:rPr>
        <w:t xml:space="preserve"> Inst</w:t>
      </w:r>
      <w:r w:rsidR="00411F45">
        <w:rPr>
          <w:bCs/>
          <w:sz w:val="14"/>
          <w:szCs w:val="14"/>
          <w:lang w:val="nb-NO"/>
        </w:rPr>
        <w:t>itut</w:t>
      </w:r>
      <w:r w:rsidR="00627D28" w:rsidRPr="00627D28">
        <w:rPr>
          <w:bCs/>
          <w:sz w:val="14"/>
          <w:szCs w:val="14"/>
          <w:lang w:val="nb-NO"/>
        </w:rPr>
        <w:t xml:space="preserve"> Agama Islam Negeri Curup</w:t>
      </w:r>
    </w:p>
    <w:p w14:paraId="25AB5C8D" w14:textId="15235281" w:rsidR="000612F3" w:rsidRPr="00627D28" w:rsidRDefault="00000000" w:rsidP="00627D28">
      <w:pPr>
        <w:spacing w:after="0"/>
        <w:rPr>
          <w:sz w:val="14"/>
          <w:szCs w:val="14"/>
          <w:lang w:val="nb-NO"/>
        </w:rPr>
      </w:pPr>
      <w:r w:rsidRPr="00627D28">
        <w:rPr>
          <w:color w:val="000000"/>
          <w:sz w:val="14"/>
          <w:szCs w:val="14"/>
          <w:vertAlign w:val="superscript"/>
        </w:rPr>
        <w:t>1</w:t>
      </w:r>
      <w:r w:rsidR="00035919">
        <w:rPr>
          <w:color w:val="000000"/>
          <w:sz w:val="14"/>
          <w:szCs w:val="14"/>
          <w:vertAlign w:val="superscript"/>
        </w:rPr>
        <w:t xml:space="preserve"> </w:t>
      </w:r>
      <w:r w:rsidR="00E127F9">
        <w:rPr>
          <w:sz w:val="14"/>
          <w:szCs w:val="14"/>
          <w:lang w:val="nb-NO"/>
        </w:rPr>
        <w:t>citrapuspa@iaincur</w:t>
      </w:r>
      <w:r w:rsidR="00AD1DFB">
        <w:rPr>
          <w:sz w:val="14"/>
          <w:szCs w:val="14"/>
          <w:lang w:val="nb-NO"/>
        </w:rPr>
        <w:t>u</w:t>
      </w:r>
      <w:r w:rsidR="00E127F9">
        <w:rPr>
          <w:sz w:val="14"/>
          <w:szCs w:val="14"/>
          <w:lang w:val="nb-NO"/>
        </w:rPr>
        <w:t>p.ac.id</w:t>
      </w:r>
      <w:r w:rsidR="00035919">
        <w:rPr>
          <w:sz w:val="14"/>
          <w:szCs w:val="14"/>
          <w:lang w:val="nb-NO"/>
        </w:rPr>
        <w:t xml:space="preserve"> </w:t>
      </w:r>
      <w:r w:rsidR="00035919">
        <w:rPr>
          <w:color w:val="000000"/>
          <w:sz w:val="14"/>
          <w:szCs w:val="14"/>
          <w:vertAlign w:val="superscript"/>
        </w:rPr>
        <w:t xml:space="preserve">2 </w:t>
      </w:r>
      <w:r w:rsidR="00035919" w:rsidRPr="00035919">
        <w:rPr>
          <w:sz w:val="14"/>
          <w:szCs w:val="14"/>
          <w:lang w:val="nb-NO"/>
        </w:rPr>
        <w:t>meryzuliyanti@iaincurup.ac.id</w:t>
      </w:r>
    </w:p>
    <w:tbl>
      <w:tblPr>
        <w:tblStyle w:val="a"/>
        <w:tblpPr w:leftFromText="187" w:rightFromText="187" w:bottomFromText="187" w:vertAnchor="text" w:tblpY="1"/>
        <w:tblW w:w="8793"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330"/>
        <w:gridCol w:w="273"/>
        <w:gridCol w:w="6057"/>
        <w:gridCol w:w="133"/>
      </w:tblGrid>
      <w:tr w:rsidR="000612F3" w14:paraId="76001A1C" w14:textId="77777777">
        <w:trPr>
          <w:trHeight w:val="730"/>
        </w:trPr>
        <w:tc>
          <w:tcPr>
            <w:tcW w:w="2330" w:type="dxa"/>
            <w:tcBorders>
              <w:top w:val="single" w:sz="6" w:space="0" w:color="7030A0"/>
              <w:bottom w:val="single" w:sz="6" w:space="0" w:color="7030A0"/>
            </w:tcBorders>
            <w:vAlign w:val="center"/>
          </w:tcPr>
          <w:p w14:paraId="3A0A49B1" w14:textId="77777777" w:rsidR="000612F3" w:rsidRDefault="00000000">
            <w:pPr>
              <w:pBdr>
                <w:top w:val="nil"/>
                <w:left w:val="nil"/>
                <w:bottom w:val="nil"/>
                <w:right w:val="nil"/>
                <w:between w:val="nil"/>
              </w:pBdr>
              <w:spacing w:after="0" w:line="240" w:lineRule="auto"/>
              <w:rPr>
                <w:smallCaps/>
                <w:color w:val="000000"/>
                <w:sz w:val="18"/>
                <w:szCs w:val="18"/>
              </w:rPr>
            </w:pPr>
            <w:r>
              <w:rPr>
                <w:smallCaps/>
                <w:color w:val="000000"/>
                <w:sz w:val="18"/>
                <w:szCs w:val="18"/>
              </w:rPr>
              <w:t>INFO ARTIKEL</w:t>
            </w:r>
          </w:p>
        </w:tc>
        <w:tc>
          <w:tcPr>
            <w:tcW w:w="273" w:type="dxa"/>
            <w:tcBorders>
              <w:top w:val="single" w:sz="6" w:space="0" w:color="7030A0"/>
              <w:bottom w:val="nil"/>
            </w:tcBorders>
          </w:tcPr>
          <w:p w14:paraId="37B9D52E" w14:textId="77777777" w:rsidR="000612F3" w:rsidRDefault="000612F3">
            <w:pPr>
              <w:pBdr>
                <w:top w:val="nil"/>
                <w:left w:val="nil"/>
                <w:bottom w:val="nil"/>
                <w:right w:val="nil"/>
                <w:between w:val="nil"/>
              </w:pBdr>
              <w:spacing w:after="0" w:line="240" w:lineRule="auto"/>
              <w:rPr>
                <w:b/>
                <w:smallCaps/>
                <w:color w:val="000000"/>
                <w:sz w:val="20"/>
                <w:szCs w:val="20"/>
              </w:rPr>
            </w:pPr>
          </w:p>
        </w:tc>
        <w:tc>
          <w:tcPr>
            <w:tcW w:w="6057" w:type="dxa"/>
            <w:tcBorders>
              <w:top w:val="single" w:sz="6" w:space="0" w:color="7030A0"/>
              <w:bottom w:val="single" w:sz="6" w:space="0" w:color="7030A0"/>
            </w:tcBorders>
            <w:tcMar>
              <w:left w:w="240" w:type="dxa"/>
            </w:tcMar>
            <w:vAlign w:val="center"/>
          </w:tcPr>
          <w:p w14:paraId="6F34234B" w14:textId="77777777" w:rsidR="000612F3" w:rsidRDefault="00000000">
            <w:pPr>
              <w:pBdr>
                <w:top w:val="nil"/>
                <w:left w:val="nil"/>
                <w:bottom w:val="nil"/>
                <w:right w:val="nil"/>
                <w:between w:val="nil"/>
              </w:pBdr>
              <w:spacing w:after="0" w:line="240" w:lineRule="auto"/>
              <w:rPr>
                <w:b/>
                <w:smallCaps/>
                <w:color w:val="000000"/>
                <w:sz w:val="20"/>
                <w:szCs w:val="20"/>
              </w:rPr>
            </w:pPr>
            <w:r>
              <w:rPr>
                <w:smallCaps/>
                <w:color w:val="000000"/>
                <w:sz w:val="20"/>
                <w:szCs w:val="20"/>
              </w:rPr>
              <w:t xml:space="preserve">ABSTRAK </w:t>
            </w:r>
          </w:p>
        </w:tc>
        <w:tc>
          <w:tcPr>
            <w:tcW w:w="133" w:type="dxa"/>
            <w:tcBorders>
              <w:top w:val="single" w:sz="6" w:space="0" w:color="7030A0"/>
              <w:bottom w:val="single" w:sz="6" w:space="0" w:color="7030A0"/>
            </w:tcBorders>
          </w:tcPr>
          <w:p w14:paraId="3E3AEF6E" w14:textId="77777777" w:rsidR="000612F3" w:rsidRDefault="000612F3">
            <w:pPr>
              <w:pBdr>
                <w:top w:val="nil"/>
                <w:left w:val="nil"/>
                <w:bottom w:val="nil"/>
                <w:right w:val="nil"/>
                <w:between w:val="nil"/>
              </w:pBdr>
              <w:spacing w:after="0" w:line="240" w:lineRule="auto"/>
              <w:rPr>
                <w:smallCaps/>
                <w:color w:val="000000"/>
                <w:sz w:val="20"/>
                <w:szCs w:val="20"/>
              </w:rPr>
            </w:pPr>
          </w:p>
        </w:tc>
      </w:tr>
      <w:tr w:rsidR="000612F3" w14:paraId="7A062689" w14:textId="77777777">
        <w:trPr>
          <w:cantSplit/>
          <w:trHeight w:val="1082"/>
        </w:trPr>
        <w:tc>
          <w:tcPr>
            <w:tcW w:w="2330" w:type="dxa"/>
            <w:tcBorders>
              <w:top w:val="single" w:sz="6" w:space="0" w:color="7030A0"/>
              <w:bottom w:val="nil"/>
            </w:tcBorders>
            <w:tcMar>
              <w:top w:w="72" w:type="dxa"/>
            </w:tcMar>
          </w:tcPr>
          <w:p w14:paraId="7CF6AB7D" w14:textId="77777777" w:rsidR="000612F3" w:rsidRDefault="000612F3">
            <w:pPr>
              <w:pBdr>
                <w:top w:val="nil"/>
                <w:left w:val="nil"/>
                <w:bottom w:val="nil"/>
                <w:right w:val="nil"/>
                <w:between w:val="nil"/>
              </w:pBdr>
              <w:spacing w:after="0" w:line="200" w:lineRule="auto"/>
              <w:rPr>
                <w:b/>
                <w:color w:val="000000"/>
                <w:sz w:val="14"/>
                <w:szCs w:val="14"/>
              </w:rPr>
            </w:pPr>
          </w:p>
          <w:p w14:paraId="1E1DDC6A" w14:textId="77777777" w:rsidR="000612F3" w:rsidRDefault="00000000">
            <w:pPr>
              <w:pBdr>
                <w:top w:val="nil"/>
                <w:left w:val="nil"/>
                <w:bottom w:val="nil"/>
                <w:right w:val="nil"/>
                <w:between w:val="nil"/>
              </w:pBdr>
              <w:spacing w:after="0" w:line="200" w:lineRule="auto"/>
              <w:rPr>
                <w:b/>
                <w:color w:val="000000"/>
                <w:sz w:val="14"/>
                <w:szCs w:val="14"/>
              </w:rPr>
            </w:pPr>
            <w:proofErr w:type="spellStart"/>
            <w:r>
              <w:rPr>
                <w:b/>
                <w:color w:val="000000"/>
                <w:sz w:val="14"/>
                <w:szCs w:val="14"/>
              </w:rPr>
              <w:t>Kemajuan</w:t>
            </w:r>
            <w:proofErr w:type="spellEnd"/>
            <w:r>
              <w:rPr>
                <w:b/>
                <w:color w:val="000000"/>
                <w:sz w:val="14"/>
                <w:szCs w:val="14"/>
              </w:rPr>
              <w:t xml:space="preserve"> Artikel</w:t>
            </w:r>
          </w:p>
          <w:p w14:paraId="7A9D87AD" w14:textId="77777777" w:rsidR="000612F3" w:rsidRDefault="00000000">
            <w:pPr>
              <w:pBdr>
                <w:top w:val="nil"/>
                <w:left w:val="nil"/>
                <w:bottom w:val="nil"/>
                <w:right w:val="nil"/>
                <w:between w:val="nil"/>
              </w:pBdr>
              <w:spacing w:after="0" w:line="200" w:lineRule="auto"/>
              <w:rPr>
                <w:color w:val="000000"/>
                <w:sz w:val="14"/>
                <w:szCs w:val="14"/>
              </w:rPr>
            </w:pPr>
            <w:r>
              <w:rPr>
                <w:color w:val="000000"/>
                <w:sz w:val="14"/>
                <w:szCs w:val="14"/>
              </w:rPr>
              <w:t>Masuk</w:t>
            </w:r>
          </w:p>
          <w:p w14:paraId="086AE865" w14:textId="77777777" w:rsidR="000612F3" w:rsidRDefault="00000000">
            <w:pPr>
              <w:pBdr>
                <w:top w:val="nil"/>
                <w:left w:val="nil"/>
                <w:bottom w:val="nil"/>
                <w:right w:val="nil"/>
                <w:between w:val="nil"/>
              </w:pBdr>
              <w:spacing w:after="0" w:line="200" w:lineRule="auto"/>
              <w:rPr>
                <w:color w:val="000000"/>
                <w:sz w:val="14"/>
                <w:szCs w:val="14"/>
              </w:rPr>
            </w:pPr>
            <w:proofErr w:type="spellStart"/>
            <w:r>
              <w:rPr>
                <w:color w:val="000000"/>
                <w:sz w:val="14"/>
                <w:szCs w:val="14"/>
              </w:rPr>
              <w:t>Diperbaiki</w:t>
            </w:r>
            <w:proofErr w:type="spellEnd"/>
            <w:r>
              <w:rPr>
                <w:color w:val="000000"/>
                <w:sz w:val="14"/>
                <w:szCs w:val="14"/>
              </w:rPr>
              <w:t xml:space="preserve">  </w:t>
            </w:r>
          </w:p>
          <w:p w14:paraId="08621794" w14:textId="77777777" w:rsidR="000612F3" w:rsidRDefault="00000000">
            <w:pPr>
              <w:pBdr>
                <w:top w:val="nil"/>
                <w:left w:val="nil"/>
                <w:bottom w:val="nil"/>
                <w:right w:val="nil"/>
                <w:between w:val="nil"/>
              </w:pBdr>
              <w:spacing w:after="0" w:line="200" w:lineRule="auto"/>
              <w:rPr>
                <w:i/>
                <w:color w:val="000000"/>
                <w:sz w:val="14"/>
                <w:szCs w:val="14"/>
              </w:rPr>
            </w:pPr>
            <w:proofErr w:type="spellStart"/>
            <w:r>
              <w:rPr>
                <w:color w:val="000000"/>
                <w:sz w:val="14"/>
                <w:szCs w:val="14"/>
              </w:rPr>
              <w:t>Diterima</w:t>
            </w:r>
            <w:proofErr w:type="spellEnd"/>
          </w:p>
        </w:tc>
        <w:tc>
          <w:tcPr>
            <w:tcW w:w="273" w:type="dxa"/>
            <w:tcBorders>
              <w:top w:val="nil"/>
              <w:bottom w:val="nil"/>
            </w:tcBorders>
          </w:tcPr>
          <w:p w14:paraId="362F34AD" w14:textId="77777777" w:rsidR="000612F3" w:rsidRDefault="000612F3">
            <w:pPr>
              <w:pBdr>
                <w:top w:val="nil"/>
                <w:left w:val="nil"/>
                <w:bottom w:val="nil"/>
                <w:right w:val="nil"/>
                <w:between w:val="nil"/>
              </w:pBdr>
              <w:spacing w:after="80" w:line="200" w:lineRule="auto"/>
              <w:ind w:right="144"/>
              <w:jc w:val="both"/>
              <w:rPr>
                <w:color w:val="000000"/>
                <w:sz w:val="20"/>
                <w:szCs w:val="20"/>
              </w:rPr>
            </w:pPr>
          </w:p>
        </w:tc>
        <w:tc>
          <w:tcPr>
            <w:tcW w:w="6057" w:type="dxa"/>
            <w:vMerge w:val="restart"/>
            <w:tcBorders>
              <w:top w:val="single" w:sz="6" w:space="0" w:color="7030A0"/>
              <w:bottom w:val="single" w:sz="8" w:space="0" w:color="000000"/>
            </w:tcBorders>
            <w:shd w:val="clear" w:color="auto" w:fill="DEEBF6"/>
            <w:tcMar>
              <w:left w:w="240" w:type="dxa"/>
            </w:tcMar>
          </w:tcPr>
          <w:p w14:paraId="4C049542" w14:textId="25806268" w:rsidR="000612F3" w:rsidRPr="00627D28" w:rsidRDefault="00627D28">
            <w:pPr>
              <w:pBdr>
                <w:top w:val="nil"/>
                <w:left w:val="nil"/>
                <w:bottom w:val="nil"/>
                <w:right w:val="nil"/>
                <w:between w:val="nil"/>
              </w:pBdr>
              <w:shd w:val="clear" w:color="auto" w:fill="DEEBF6"/>
              <w:spacing w:after="80" w:line="200" w:lineRule="auto"/>
              <w:jc w:val="both"/>
              <w:rPr>
                <w:color w:val="000000"/>
                <w:sz w:val="20"/>
                <w:szCs w:val="20"/>
              </w:rPr>
            </w:pPr>
            <w:r w:rsidRPr="00627D28">
              <w:rPr>
                <w:sz w:val="20"/>
                <w:szCs w:val="20"/>
              </w:rPr>
              <w:t>This study aims to analyze the effect of investment decisions, dividend policy, and liquidity on firm value in manufacturing companies listed on the Indonesia Stock Exchange for the period 2021–2023, both partially and simultaneously. The independent variables used are investment decisions, dividend policy, and liquidity, while the dependent variable is firm value. The sample consists of 30 manufacturing companies selected using purposive sampling based on specific criteria during the 2021–2023 period. The data used are secondary data in the form of audited financial statements obtained from the official website of the Indonesia Stock Exchange. The analysis technique used is multiple linear regression with classical assumption tests, and hypothesis testing is conducted using the t-test and adjusted R² (coefficient of determination). The results show that investment decisions, dividend policy, and liquidity have a positive and significant effect on the firm value of manufacturing companies listed on the IDX</w:t>
            </w:r>
            <w:r w:rsidRPr="00627D28">
              <w:rPr>
                <w:color w:val="000000"/>
                <w:sz w:val="20"/>
                <w:szCs w:val="20"/>
              </w:rPr>
              <w:t xml:space="preserve">. </w:t>
            </w:r>
          </w:p>
          <w:p w14:paraId="66DED898" w14:textId="77777777" w:rsidR="000612F3" w:rsidRPr="00627D28" w:rsidRDefault="000612F3">
            <w:pPr>
              <w:pBdr>
                <w:top w:val="nil"/>
                <w:left w:val="nil"/>
                <w:bottom w:val="nil"/>
                <w:right w:val="nil"/>
                <w:between w:val="nil"/>
              </w:pBdr>
              <w:shd w:val="clear" w:color="auto" w:fill="DEEBF6"/>
              <w:spacing w:after="0" w:line="200" w:lineRule="auto"/>
              <w:ind w:right="144"/>
              <w:jc w:val="both"/>
              <w:rPr>
                <w:color w:val="000000"/>
                <w:sz w:val="20"/>
                <w:szCs w:val="20"/>
              </w:rPr>
            </w:pPr>
          </w:p>
          <w:p w14:paraId="0E283456" w14:textId="77777777" w:rsidR="000612F3" w:rsidRPr="00627D28" w:rsidRDefault="00000000">
            <w:pPr>
              <w:pBdr>
                <w:top w:val="nil"/>
                <w:left w:val="nil"/>
                <w:bottom w:val="nil"/>
                <w:right w:val="nil"/>
                <w:between w:val="nil"/>
              </w:pBdr>
              <w:shd w:val="clear" w:color="auto" w:fill="DEEBF6"/>
              <w:spacing w:after="0" w:line="200" w:lineRule="auto"/>
              <w:ind w:right="144"/>
              <w:jc w:val="both"/>
              <w:rPr>
                <w:color w:val="000000"/>
                <w:sz w:val="20"/>
                <w:szCs w:val="20"/>
              </w:rPr>
            </w:pPr>
            <w:r w:rsidRPr="00627D28">
              <w:rPr>
                <w:color w:val="000000"/>
                <w:sz w:val="20"/>
                <w:szCs w:val="20"/>
              </w:rPr>
              <w:t>ABSTRAK</w:t>
            </w:r>
          </w:p>
          <w:p w14:paraId="376C770C" w14:textId="77777777" w:rsidR="000612F3" w:rsidRPr="00627D28" w:rsidRDefault="000612F3">
            <w:pPr>
              <w:pBdr>
                <w:top w:val="nil"/>
                <w:left w:val="nil"/>
                <w:bottom w:val="nil"/>
                <w:right w:val="nil"/>
                <w:between w:val="nil"/>
              </w:pBdr>
              <w:shd w:val="clear" w:color="auto" w:fill="DEEBF6"/>
              <w:spacing w:after="0" w:line="200" w:lineRule="auto"/>
              <w:ind w:right="144"/>
              <w:jc w:val="both"/>
              <w:rPr>
                <w:color w:val="000000"/>
                <w:sz w:val="20"/>
                <w:szCs w:val="20"/>
              </w:rPr>
            </w:pPr>
          </w:p>
          <w:p w14:paraId="7C687AB2" w14:textId="0F3CF4CA" w:rsidR="000612F3" w:rsidRPr="00627D28" w:rsidRDefault="00627D28" w:rsidP="00627D28">
            <w:pPr>
              <w:jc w:val="both"/>
              <w:rPr>
                <w:sz w:val="20"/>
                <w:szCs w:val="20"/>
                <w:lang w:val="nb-NO"/>
              </w:rPr>
            </w:pPr>
            <w:r w:rsidRPr="00627D28">
              <w:rPr>
                <w:sz w:val="20"/>
                <w:szCs w:val="20"/>
                <w:lang w:val="nb-NO"/>
              </w:rPr>
              <w:t xml:space="preserve">Penelitian ini bertujuan untuk menganalisis pengaruh keputusan investasi, kebijakan dividen, dan likuiditas terhadap nilai perusahaan pada perusahaan manufaktur yang terdaftar di Bursa Efek Indonesia periode 2021–2023, baik secara parsial maupun simultan. Variabel independen yang diambil adalah kebijakan investasi, kebijakan deviden dan likuiditas dan nilai Perusahaan. Sampel yang digunakan sebanyak 30 perusahaan manufaktur yang dipilih dengan teknik purposive sampling berdasarkan kriteria tertentu selama periode 2021–2023. Data yang digunakan adalah data sekunder berupa laporan keuangan audited yang diperoleh dari situs resmi Bursa Efek Indonesia. Teknik analisis yang digunakan adalah regresi linear berganda dengan uji asumsi klasik dan pengujian hipotesis dilakukan melalui uji t dan koefisien determinasi (Adjusted R²). hasil penelitian ini bahwa keputusan investasi, kebijakan dividen, dan likuiditas berpengaruh positif dan signifikan terhadap nilai perusahaan manufaktur di BEI. </w:t>
            </w:r>
          </w:p>
          <w:p w14:paraId="4F380742" w14:textId="77777777" w:rsidR="000612F3" w:rsidRPr="00627D28" w:rsidRDefault="00000000">
            <w:pPr>
              <w:pBdr>
                <w:top w:val="nil"/>
                <w:left w:val="nil"/>
                <w:bottom w:val="nil"/>
                <w:right w:val="nil"/>
                <w:between w:val="nil"/>
              </w:pBdr>
              <w:shd w:val="clear" w:color="auto" w:fill="DEEBF6"/>
              <w:spacing w:after="0" w:line="200" w:lineRule="auto"/>
              <w:ind w:right="149"/>
              <w:jc w:val="right"/>
              <w:rPr>
                <w:color w:val="000000"/>
                <w:sz w:val="20"/>
                <w:szCs w:val="20"/>
              </w:rPr>
            </w:pPr>
            <w:r w:rsidRPr="00627D28">
              <w:rPr>
                <w:color w:val="000000"/>
                <w:sz w:val="20"/>
                <w:szCs w:val="20"/>
              </w:rPr>
              <w:lastRenderedPageBreak/>
              <w:t xml:space="preserve">This is an open-access article under the </w:t>
            </w:r>
            <w:hyperlink r:id="rId9">
              <w:r w:rsidR="000612F3" w:rsidRPr="00627D28">
                <w:rPr>
                  <w:color w:val="0563C1"/>
                  <w:sz w:val="20"/>
                  <w:szCs w:val="20"/>
                </w:rPr>
                <w:t>CC–BY-SA</w:t>
              </w:r>
            </w:hyperlink>
            <w:r w:rsidRPr="00627D28">
              <w:rPr>
                <w:color w:val="000000"/>
                <w:sz w:val="20"/>
                <w:szCs w:val="20"/>
              </w:rPr>
              <w:t xml:space="preserve"> license.</w:t>
            </w:r>
            <w:r w:rsidRPr="00627D28">
              <w:rPr>
                <w:noProof/>
                <w:sz w:val="20"/>
                <w:szCs w:val="20"/>
              </w:rPr>
              <w:drawing>
                <wp:anchor distT="0" distB="0" distL="114300" distR="114300" simplePos="0" relativeHeight="251658240" behindDoc="0" locked="0" layoutInCell="1" hidden="0" allowOverlap="1" wp14:anchorId="3FC75B32" wp14:editId="5E0258FD">
                  <wp:simplePos x="0" y="0"/>
                  <wp:positionH relativeFrom="column">
                    <wp:posOffset>2844800</wp:posOffset>
                  </wp:positionH>
                  <wp:positionV relativeFrom="paragraph">
                    <wp:posOffset>168910</wp:posOffset>
                  </wp:positionV>
                  <wp:extent cx="840105" cy="297180"/>
                  <wp:effectExtent l="0" t="0" r="0" b="0"/>
                  <wp:wrapTopAndBottom distT="0" distB="0"/>
                  <wp:docPr id="25"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0"/>
                          <a:srcRect/>
                          <a:stretch>
                            <a:fillRect/>
                          </a:stretch>
                        </pic:blipFill>
                        <pic:spPr>
                          <a:xfrm>
                            <a:off x="0" y="0"/>
                            <a:ext cx="840105" cy="297180"/>
                          </a:xfrm>
                          <a:prstGeom prst="rect">
                            <a:avLst/>
                          </a:prstGeom>
                          <a:ln/>
                        </pic:spPr>
                      </pic:pic>
                    </a:graphicData>
                  </a:graphic>
                </wp:anchor>
              </w:drawing>
            </w:r>
          </w:p>
          <w:p w14:paraId="337B4DE9" w14:textId="77777777" w:rsidR="000612F3" w:rsidRPr="00627D28" w:rsidRDefault="00000000">
            <w:pPr>
              <w:pBdr>
                <w:top w:val="nil"/>
                <w:left w:val="nil"/>
                <w:bottom w:val="nil"/>
                <w:right w:val="nil"/>
                <w:between w:val="nil"/>
              </w:pBdr>
              <w:spacing w:after="0" w:line="200" w:lineRule="auto"/>
              <w:ind w:right="144"/>
              <w:jc w:val="right"/>
              <w:rPr>
                <w:color w:val="000000"/>
                <w:sz w:val="20"/>
                <w:szCs w:val="20"/>
              </w:rPr>
            </w:pPr>
            <w:r w:rsidRPr="00627D28">
              <w:rPr>
                <w:color w:val="000000"/>
                <w:sz w:val="20"/>
                <w:szCs w:val="20"/>
              </w:rPr>
              <w:t xml:space="preserve">   </w:t>
            </w:r>
          </w:p>
        </w:tc>
        <w:tc>
          <w:tcPr>
            <w:tcW w:w="133" w:type="dxa"/>
            <w:vMerge w:val="restart"/>
            <w:tcBorders>
              <w:top w:val="single" w:sz="6" w:space="0" w:color="7030A0"/>
            </w:tcBorders>
            <w:shd w:val="clear" w:color="auto" w:fill="DEEBF6"/>
          </w:tcPr>
          <w:p w14:paraId="1C68C2CE" w14:textId="77777777" w:rsidR="000612F3" w:rsidRDefault="000612F3">
            <w:pPr>
              <w:pBdr>
                <w:top w:val="nil"/>
                <w:left w:val="nil"/>
                <w:bottom w:val="nil"/>
                <w:right w:val="nil"/>
                <w:between w:val="nil"/>
              </w:pBdr>
              <w:spacing w:after="80" w:line="200" w:lineRule="auto"/>
              <w:jc w:val="both"/>
              <w:rPr>
                <w:color w:val="000000"/>
                <w:sz w:val="20"/>
                <w:szCs w:val="20"/>
              </w:rPr>
            </w:pPr>
          </w:p>
        </w:tc>
      </w:tr>
      <w:tr w:rsidR="000612F3" w14:paraId="1CD01051" w14:textId="77777777">
        <w:trPr>
          <w:cantSplit/>
          <w:trHeight w:val="1427"/>
        </w:trPr>
        <w:tc>
          <w:tcPr>
            <w:tcW w:w="2330" w:type="dxa"/>
            <w:tcBorders>
              <w:top w:val="nil"/>
              <w:bottom w:val="single" w:sz="6" w:space="0" w:color="7030A0"/>
            </w:tcBorders>
            <w:tcMar>
              <w:top w:w="72" w:type="dxa"/>
              <w:left w:w="0" w:type="dxa"/>
            </w:tcMar>
          </w:tcPr>
          <w:p w14:paraId="59013D78" w14:textId="77777777" w:rsidR="000612F3" w:rsidRDefault="000612F3">
            <w:pPr>
              <w:pBdr>
                <w:top w:val="nil"/>
                <w:left w:val="nil"/>
                <w:bottom w:val="nil"/>
                <w:right w:val="nil"/>
                <w:between w:val="nil"/>
              </w:pBdr>
              <w:spacing w:after="0" w:line="200" w:lineRule="auto"/>
              <w:rPr>
                <w:b/>
                <w:i/>
                <w:color w:val="000000"/>
                <w:sz w:val="18"/>
                <w:szCs w:val="18"/>
              </w:rPr>
            </w:pPr>
          </w:p>
          <w:p w14:paraId="1FA00D6C" w14:textId="77777777" w:rsidR="000612F3" w:rsidRDefault="00000000">
            <w:pPr>
              <w:pBdr>
                <w:top w:val="nil"/>
                <w:left w:val="nil"/>
                <w:bottom w:val="nil"/>
                <w:right w:val="nil"/>
                <w:between w:val="nil"/>
              </w:pBdr>
              <w:spacing w:after="0" w:line="200" w:lineRule="auto"/>
              <w:rPr>
                <w:b/>
                <w:color w:val="000000"/>
                <w:sz w:val="14"/>
                <w:szCs w:val="14"/>
              </w:rPr>
            </w:pPr>
            <w:r>
              <w:rPr>
                <w:b/>
                <w:color w:val="000000"/>
                <w:sz w:val="14"/>
                <w:szCs w:val="14"/>
              </w:rPr>
              <w:t>Keywords</w:t>
            </w:r>
          </w:p>
          <w:p w14:paraId="5A2FA021" w14:textId="77777777" w:rsidR="000612F3" w:rsidRDefault="000612F3">
            <w:pPr>
              <w:pBdr>
                <w:top w:val="nil"/>
                <w:left w:val="nil"/>
                <w:bottom w:val="nil"/>
                <w:right w:val="nil"/>
                <w:between w:val="nil"/>
              </w:pBdr>
              <w:spacing w:after="0" w:line="200" w:lineRule="auto"/>
              <w:rPr>
                <w:color w:val="000000"/>
                <w:sz w:val="14"/>
                <w:szCs w:val="14"/>
              </w:rPr>
            </w:pPr>
          </w:p>
          <w:p w14:paraId="4985C63E" w14:textId="77777777" w:rsidR="0081646F" w:rsidRPr="0081646F" w:rsidRDefault="0081646F" w:rsidP="0081646F">
            <w:pPr>
              <w:jc w:val="both"/>
              <w:rPr>
                <w:b/>
                <w:bCs/>
                <w:sz w:val="14"/>
                <w:szCs w:val="14"/>
              </w:rPr>
            </w:pPr>
            <w:r w:rsidRPr="0081646F">
              <w:rPr>
                <w:b/>
                <w:bCs/>
                <w:sz w:val="14"/>
                <w:szCs w:val="14"/>
              </w:rPr>
              <w:t>Investment Decision, Dividend Policy, Liquidity, Firm Value, Manufacturing Companies.</w:t>
            </w:r>
          </w:p>
          <w:p w14:paraId="701EFF28" w14:textId="77777777" w:rsidR="000612F3" w:rsidRDefault="000612F3">
            <w:pPr>
              <w:pBdr>
                <w:top w:val="nil"/>
                <w:left w:val="nil"/>
                <w:bottom w:val="nil"/>
                <w:right w:val="nil"/>
                <w:between w:val="nil"/>
              </w:pBdr>
              <w:spacing w:after="0" w:line="200" w:lineRule="auto"/>
              <w:rPr>
                <w:color w:val="000000"/>
                <w:sz w:val="14"/>
                <w:szCs w:val="14"/>
              </w:rPr>
            </w:pPr>
          </w:p>
          <w:p w14:paraId="702F9452" w14:textId="77777777" w:rsidR="000612F3" w:rsidRDefault="000612F3">
            <w:pPr>
              <w:pBdr>
                <w:top w:val="nil"/>
                <w:left w:val="nil"/>
                <w:bottom w:val="nil"/>
                <w:right w:val="nil"/>
                <w:between w:val="nil"/>
              </w:pBdr>
              <w:spacing w:after="0" w:line="200" w:lineRule="auto"/>
              <w:rPr>
                <w:color w:val="000000"/>
                <w:sz w:val="14"/>
                <w:szCs w:val="14"/>
              </w:rPr>
            </w:pPr>
          </w:p>
          <w:p w14:paraId="6C59F21E" w14:textId="77777777" w:rsidR="000612F3" w:rsidRDefault="000612F3">
            <w:pPr>
              <w:pBdr>
                <w:top w:val="nil"/>
                <w:left w:val="nil"/>
                <w:bottom w:val="nil"/>
                <w:right w:val="nil"/>
                <w:between w:val="nil"/>
              </w:pBdr>
              <w:spacing w:after="0" w:line="200" w:lineRule="auto"/>
              <w:rPr>
                <w:color w:val="000000"/>
                <w:sz w:val="14"/>
                <w:szCs w:val="14"/>
              </w:rPr>
            </w:pPr>
          </w:p>
          <w:p w14:paraId="51AA4B21" w14:textId="77777777" w:rsidR="000612F3" w:rsidRDefault="000612F3">
            <w:pPr>
              <w:pBdr>
                <w:top w:val="nil"/>
                <w:left w:val="nil"/>
                <w:bottom w:val="nil"/>
                <w:right w:val="nil"/>
                <w:between w:val="nil"/>
              </w:pBdr>
              <w:spacing w:after="0" w:line="200" w:lineRule="auto"/>
              <w:rPr>
                <w:color w:val="000000"/>
                <w:sz w:val="14"/>
                <w:szCs w:val="14"/>
              </w:rPr>
            </w:pPr>
          </w:p>
          <w:p w14:paraId="0D110FED" w14:textId="77777777" w:rsidR="000612F3" w:rsidRDefault="000612F3">
            <w:pPr>
              <w:pBdr>
                <w:top w:val="nil"/>
                <w:left w:val="nil"/>
                <w:bottom w:val="nil"/>
                <w:right w:val="nil"/>
                <w:between w:val="nil"/>
              </w:pBdr>
              <w:spacing w:after="0" w:line="200" w:lineRule="auto"/>
              <w:rPr>
                <w:color w:val="000000"/>
                <w:sz w:val="14"/>
                <w:szCs w:val="14"/>
              </w:rPr>
            </w:pPr>
          </w:p>
          <w:p w14:paraId="629CAFE4" w14:textId="77777777" w:rsidR="000612F3" w:rsidRDefault="000612F3">
            <w:pPr>
              <w:pBdr>
                <w:top w:val="nil"/>
                <w:left w:val="nil"/>
                <w:bottom w:val="nil"/>
                <w:right w:val="nil"/>
                <w:between w:val="nil"/>
              </w:pBdr>
              <w:spacing w:after="0" w:line="200" w:lineRule="auto"/>
              <w:rPr>
                <w:color w:val="000000"/>
                <w:sz w:val="14"/>
                <w:szCs w:val="14"/>
              </w:rPr>
            </w:pPr>
          </w:p>
          <w:p w14:paraId="3014B1E5" w14:textId="77777777" w:rsidR="000612F3" w:rsidRDefault="000612F3">
            <w:pPr>
              <w:pBdr>
                <w:top w:val="nil"/>
                <w:left w:val="nil"/>
                <w:bottom w:val="nil"/>
                <w:right w:val="nil"/>
                <w:between w:val="nil"/>
              </w:pBdr>
              <w:spacing w:after="0" w:line="200" w:lineRule="auto"/>
              <w:rPr>
                <w:color w:val="000000"/>
                <w:sz w:val="14"/>
                <w:szCs w:val="14"/>
              </w:rPr>
            </w:pPr>
          </w:p>
          <w:p w14:paraId="24F95F88" w14:textId="77777777" w:rsidR="000612F3" w:rsidRDefault="00000000">
            <w:pPr>
              <w:pBdr>
                <w:top w:val="nil"/>
                <w:left w:val="nil"/>
                <w:bottom w:val="nil"/>
                <w:right w:val="nil"/>
                <w:between w:val="nil"/>
              </w:pBdr>
              <w:spacing w:after="0" w:line="200" w:lineRule="auto"/>
              <w:rPr>
                <w:b/>
                <w:color w:val="000000"/>
                <w:sz w:val="14"/>
                <w:szCs w:val="14"/>
              </w:rPr>
            </w:pPr>
            <w:r>
              <w:rPr>
                <w:b/>
                <w:color w:val="000000"/>
                <w:sz w:val="14"/>
                <w:szCs w:val="14"/>
              </w:rPr>
              <w:t xml:space="preserve">Kata </w:t>
            </w:r>
            <w:proofErr w:type="spellStart"/>
            <w:r>
              <w:rPr>
                <w:b/>
                <w:color w:val="000000"/>
                <w:sz w:val="14"/>
                <w:szCs w:val="14"/>
              </w:rPr>
              <w:t>Kunci</w:t>
            </w:r>
            <w:proofErr w:type="spellEnd"/>
          </w:p>
          <w:p w14:paraId="33B344AA" w14:textId="77777777" w:rsidR="0081646F" w:rsidRPr="0081646F" w:rsidRDefault="0081646F" w:rsidP="0081646F">
            <w:pPr>
              <w:jc w:val="both"/>
              <w:rPr>
                <w:b/>
                <w:bCs/>
                <w:sz w:val="14"/>
                <w:szCs w:val="14"/>
                <w:lang w:val="nb-NO"/>
              </w:rPr>
            </w:pPr>
            <w:r w:rsidRPr="0081646F">
              <w:rPr>
                <w:b/>
                <w:bCs/>
                <w:sz w:val="14"/>
                <w:szCs w:val="14"/>
                <w:lang w:val="nb-NO"/>
              </w:rPr>
              <w:t>Keputusan Investasi, Kebijakan Dividen, Likuiditas, Nilai Perusahaan, Perusahaan Manufaktur</w:t>
            </w:r>
          </w:p>
          <w:p w14:paraId="0DD2A6DF" w14:textId="77777777" w:rsidR="000612F3" w:rsidRDefault="000612F3">
            <w:pPr>
              <w:pBdr>
                <w:top w:val="nil"/>
                <w:left w:val="nil"/>
                <w:bottom w:val="nil"/>
                <w:right w:val="nil"/>
                <w:between w:val="nil"/>
              </w:pBdr>
              <w:spacing w:after="0" w:line="200" w:lineRule="auto"/>
              <w:rPr>
                <w:color w:val="000000"/>
                <w:sz w:val="14"/>
                <w:szCs w:val="14"/>
              </w:rPr>
            </w:pPr>
          </w:p>
          <w:p w14:paraId="655870E8" w14:textId="77777777" w:rsidR="000612F3" w:rsidRDefault="000612F3">
            <w:pPr>
              <w:pBdr>
                <w:top w:val="nil"/>
                <w:left w:val="nil"/>
                <w:bottom w:val="nil"/>
                <w:right w:val="nil"/>
                <w:between w:val="nil"/>
              </w:pBdr>
              <w:spacing w:after="0" w:line="200" w:lineRule="auto"/>
              <w:rPr>
                <w:color w:val="000000"/>
                <w:sz w:val="14"/>
                <w:szCs w:val="14"/>
              </w:rPr>
            </w:pPr>
          </w:p>
          <w:p w14:paraId="0CF06175" w14:textId="77777777" w:rsidR="000612F3" w:rsidRDefault="000612F3">
            <w:pPr>
              <w:pBdr>
                <w:top w:val="nil"/>
                <w:left w:val="nil"/>
                <w:bottom w:val="nil"/>
                <w:right w:val="nil"/>
                <w:between w:val="nil"/>
              </w:pBdr>
              <w:spacing w:after="0" w:line="200" w:lineRule="auto"/>
              <w:rPr>
                <w:color w:val="000000"/>
                <w:sz w:val="14"/>
                <w:szCs w:val="14"/>
              </w:rPr>
            </w:pPr>
          </w:p>
          <w:p w14:paraId="7CD76B90" w14:textId="77777777" w:rsidR="000612F3" w:rsidRDefault="000612F3">
            <w:pPr>
              <w:pBdr>
                <w:top w:val="nil"/>
                <w:left w:val="nil"/>
                <w:bottom w:val="nil"/>
                <w:right w:val="nil"/>
                <w:between w:val="nil"/>
              </w:pBdr>
              <w:spacing w:after="0" w:line="200" w:lineRule="auto"/>
              <w:rPr>
                <w:color w:val="000000"/>
                <w:sz w:val="14"/>
                <w:szCs w:val="14"/>
              </w:rPr>
            </w:pPr>
          </w:p>
          <w:p w14:paraId="6F467E01" w14:textId="77777777" w:rsidR="000612F3" w:rsidRDefault="000612F3">
            <w:pPr>
              <w:pBdr>
                <w:top w:val="nil"/>
                <w:left w:val="nil"/>
                <w:bottom w:val="nil"/>
                <w:right w:val="nil"/>
                <w:between w:val="nil"/>
              </w:pBdr>
              <w:spacing w:after="0" w:line="200" w:lineRule="auto"/>
              <w:rPr>
                <w:color w:val="000000"/>
                <w:sz w:val="14"/>
                <w:szCs w:val="14"/>
              </w:rPr>
            </w:pPr>
          </w:p>
          <w:p w14:paraId="7E5CCE97" w14:textId="77777777" w:rsidR="000612F3" w:rsidRDefault="000612F3">
            <w:pPr>
              <w:pBdr>
                <w:top w:val="nil"/>
                <w:left w:val="nil"/>
                <w:bottom w:val="nil"/>
                <w:right w:val="nil"/>
                <w:between w:val="nil"/>
              </w:pBdr>
              <w:spacing w:after="0" w:line="200" w:lineRule="auto"/>
              <w:rPr>
                <w:color w:val="000000"/>
                <w:sz w:val="14"/>
                <w:szCs w:val="14"/>
              </w:rPr>
            </w:pPr>
          </w:p>
          <w:p w14:paraId="496E7C27" w14:textId="77777777" w:rsidR="000612F3" w:rsidRDefault="000612F3">
            <w:pPr>
              <w:pBdr>
                <w:top w:val="nil"/>
                <w:left w:val="nil"/>
                <w:bottom w:val="nil"/>
                <w:right w:val="nil"/>
                <w:between w:val="nil"/>
              </w:pBdr>
              <w:spacing w:after="0" w:line="200" w:lineRule="auto"/>
              <w:rPr>
                <w:color w:val="000000"/>
                <w:sz w:val="14"/>
                <w:szCs w:val="14"/>
              </w:rPr>
            </w:pPr>
          </w:p>
        </w:tc>
        <w:tc>
          <w:tcPr>
            <w:tcW w:w="273" w:type="dxa"/>
            <w:tcBorders>
              <w:top w:val="nil"/>
              <w:bottom w:val="single" w:sz="6" w:space="0" w:color="7030A0"/>
            </w:tcBorders>
          </w:tcPr>
          <w:p w14:paraId="2E9DC367" w14:textId="77777777" w:rsidR="000612F3" w:rsidRDefault="000612F3">
            <w:pPr>
              <w:spacing w:after="80" w:line="200" w:lineRule="auto"/>
              <w:rPr>
                <w:rFonts w:ascii="Junicode" w:eastAsia="Junicode" w:hAnsi="Junicode" w:cs="Junicode"/>
              </w:rPr>
            </w:pPr>
          </w:p>
        </w:tc>
        <w:tc>
          <w:tcPr>
            <w:tcW w:w="6057" w:type="dxa"/>
            <w:vMerge/>
            <w:tcBorders>
              <w:top w:val="single" w:sz="6" w:space="0" w:color="7030A0"/>
              <w:bottom w:val="single" w:sz="8" w:space="0" w:color="000000"/>
            </w:tcBorders>
            <w:shd w:val="clear" w:color="auto" w:fill="DEEBF6"/>
            <w:tcMar>
              <w:left w:w="240" w:type="dxa"/>
            </w:tcMar>
          </w:tcPr>
          <w:p w14:paraId="755E1B16" w14:textId="77777777" w:rsidR="000612F3" w:rsidRDefault="000612F3">
            <w:pPr>
              <w:widowControl w:val="0"/>
              <w:pBdr>
                <w:top w:val="nil"/>
                <w:left w:val="nil"/>
                <w:bottom w:val="nil"/>
                <w:right w:val="nil"/>
                <w:between w:val="nil"/>
              </w:pBdr>
              <w:spacing w:after="0" w:line="276" w:lineRule="auto"/>
              <w:rPr>
                <w:rFonts w:ascii="Junicode" w:eastAsia="Junicode" w:hAnsi="Junicode" w:cs="Junicode"/>
              </w:rPr>
            </w:pPr>
          </w:p>
        </w:tc>
        <w:tc>
          <w:tcPr>
            <w:tcW w:w="133" w:type="dxa"/>
            <w:vMerge/>
            <w:tcBorders>
              <w:top w:val="single" w:sz="6" w:space="0" w:color="7030A0"/>
            </w:tcBorders>
            <w:shd w:val="clear" w:color="auto" w:fill="DEEBF6"/>
          </w:tcPr>
          <w:p w14:paraId="3641FE93" w14:textId="77777777" w:rsidR="000612F3" w:rsidRDefault="000612F3">
            <w:pPr>
              <w:widowControl w:val="0"/>
              <w:pBdr>
                <w:top w:val="nil"/>
                <w:left w:val="nil"/>
                <w:bottom w:val="nil"/>
                <w:right w:val="nil"/>
                <w:between w:val="nil"/>
              </w:pBdr>
              <w:spacing w:after="0" w:line="276" w:lineRule="auto"/>
              <w:rPr>
                <w:rFonts w:ascii="Junicode" w:eastAsia="Junicode" w:hAnsi="Junicode" w:cs="Junicode"/>
              </w:rPr>
            </w:pPr>
          </w:p>
        </w:tc>
      </w:tr>
    </w:tbl>
    <w:p w14:paraId="750EAEC4" w14:textId="73DEA719" w:rsidR="000612F3" w:rsidRPr="00D006DC" w:rsidRDefault="00000000">
      <w:pPr>
        <w:pStyle w:val="Heading1"/>
        <w:numPr>
          <w:ilvl w:val="0"/>
          <w:numId w:val="1"/>
        </w:numPr>
        <w:ind w:right="566"/>
        <w:rPr>
          <w:szCs w:val="24"/>
        </w:rPr>
      </w:pPr>
      <w:proofErr w:type="spellStart"/>
      <w:r w:rsidRPr="00D006DC">
        <w:rPr>
          <w:szCs w:val="24"/>
        </w:rPr>
        <w:t>Pendahuluan</w:t>
      </w:r>
      <w:proofErr w:type="spellEnd"/>
      <w:r w:rsidRPr="00D006DC">
        <w:rPr>
          <w:szCs w:val="24"/>
        </w:rPr>
        <w:t xml:space="preserve"> </w:t>
      </w:r>
    </w:p>
    <w:p w14:paraId="3174F339" w14:textId="77777777" w:rsidR="0081646F" w:rsidRPr="00D006DC" w:rsidRDefault="0081646F" w:rsidP="0081646F">
      <w:pPr>
        <w:pBdr>
          <w:top w:val="nil"/>
          <w:left w:val="nil"/>
          <w:bottom w:val="nil"/>
          <w:right w:val="nil"/>
          <w:between w:val="nil"/>
        </w:pBdr>
        <w:tabs>
          <w:tab w:val="left" w:pos="288"/>
        </w:tabs>
        <w:spacing w:after="0" w:line="228" w:lineRule="auto"/>
        <w:ind w:right="567" w:firstLine="289"/>
        <w:jc w:val="both"/>
        <w:rPr>
          <w:color w:val="000000"/>
          <w:sz w:val="24"/>
          <w:szCs w:val="24"/>
        </w:rPr>
      </w:pPr>
      <w:r w:rsidRPr="00D006DC">
        <w:rPr>
          <w:color w:val="000000"/>
          <w:sz w:val="24"/>
          <w:szCs w:val="24"/>
        </w:rPr>
        <w:t xml:space="preserve">Nilai </w:t>
      </w:r>
      <w:proofErr w:type="spellStart"/>
      <w:r w:rsidRPr="00D006DC">
        <w:rPr>
          <w:color w:val="000000"/>
          <w:sz w:val="24"/>
          <w:szCs w:val="24"/>
        </w:rPr>
        <w:t>perusahaan</w:t>
      </w:r>
      <w:proofErr w:type="spellEnd"/>
      <w:r w:rsidRPr="00D006DC">
        <w:rPr>
          <w:color w:val="000000"/>
          <w:sz w:val="24"/>
          <w:szCs w:val="24"/>
        </w:rPr>
        <w:t xml:space="preserve"> merupakan salah </w:t>
      </w:r>
      <w:proofErr w:type="spellStart"/>
      <w:r w:rsidRPr="00D006DC">
        <w:rPr>
          <w:color w:val="000000"/>
          <w:sz w:val="24"/>
          <w:szCs w:val="24"/>
        </w:rPr>
        <w:t>satu</w:t>
      </w:r>
      <w:proofErr w:type="spellEnd"/>
      <w:r w:rsidRPr="00D006DC">
        <w:rPr>
          <w:color w:val="000000"/>
          <w:sz w:val="24"/>
          <w:szCs w:val="24"/>
        </w:rPr>
        <w:t xml:space="preserve"> </w:t>
      </w:r>
      <w:proofErr w:type="spellStart"/>
      <w:r w:rsidRPr="00D006DC">
        <w:rPr>
          <w:color w:val="000000"/>
          <w:sz w:val="24"/>
          <w:szCs w:val="24"/>
        </w:rPr>
        <w:t>indikator</w:t>
      </w:r>
      <w:proofErr w:type="spellEnd"/>
      <w:r w:rsidRPr="00D006DC">
        <w:rPr>
          <w:color w:val="000000"/>
          <w:sz w:val="24"/>
          <w:szCs w:val="24"/>
        </w:rPr>
        <w:t xml:space="preserve"> penting dalam dunia </w:t>
      </w:r>
      <w:proofErr w:type="spellStart"/>
      <w:r w:rsidRPr="00D006DC">
        <w:rPr>
          <w:color w:val="000000"/>
          <w:sz w:val="24"/>
          <w:szCs w:val="24"/>
        </w:rPr>
        <w:t>keuangan</w:t>
      </w:r>
      <w:proofErr w:type="spellEnd"/>
      <w:r w:rsidRPr="00D006DC">
        <w:rPr>
          <w:color w:val="000000"/>
          <w:sz w:val="24"/>
          <w:szCs w:val="24"/>
        </w:rPr>
        <w:t xml:space="preserve"> dan </w:t>
      </w:r>
      <w:proofErr w:type="spellStart"/>
      <w:r w:rsidRPr="00D006DC">
        <w:rPr>
          <w:color w:val="000000"/>
          <w:sz w:val="24"/>
          <w:szCs w:val="24"/>
        </w:rPr>
        <w:t>investasi</w:t>
      </w:r>
      <w:proofErr w:type="spellEnd"/>
      <w:r w:rsidRPr="00D006DC">
        <w:rPr>
          <w:color w:val="000000"/>
          <w:sz w:val="24"/>
          <w:szCs w:val="24"/>
        </w:rPr>
        <w:t xml:space="preserve"> yang mencerminkan </w:t>
      </w:r>
      <w:proofErr w:type="spellStart"/>
      <w:r w:rsidRPr="00D006DC">
        <w:rPr>
          <w:color w:val="000000"/>
          <w:sz w:val="24"/>
          <w:szCs w:val="24"/>
        </w:rPr>
        <w:t>kinerja</w:t>
      </w:r>
      <w:proofErr w:type="spellEnd"/>
      <w:r w:rsidRPr="00D006DC">
        <w:rPr>
          <w:color w:val="000000"/>
          <w:sz w:val="24"/>
          <w:szCs w:val="24"/>
        </w:rPr>
        <w:t xml:space="preserve"> dan </w:t>
      </w:r>
      <w:proofErr w:type="spellStart"/>
      <w:r w:rsidRPr="00D006DC">
        <w:rPr>
          <w:color w:val="000000"/>
          <w:sz w:val="24"/>
          <w:szCs w:val="24"/>
        </w:rPr>
        <w:t>prospek</w:t>
      </w:r>
      <w:proofErr w:type="spellEnd"/>
      <w:r w:rsidRPr="00D006DC">
        <w:rPr>
          <w:color w:val="000000"/>
          <w:sz w:val="24"/>
          <w:szCs w:val="24"/>
        </w:rPr>
        <w:t xml:space="preserve"> </w:t>
      </w:r>
      <w:proofErr w:type="spellStart"/>
      <w:r w:rsidRPr="00D006DC">
        <w:rPr>
          <w:color w:val="000000"/>
          <w:sz w:val="24"/>
          <w:szCs w:val="24"/>
        </w:rPr>
        <w:t>jangka</w:t>
      </w:r>
      <w:proofErr w:type="spellEnd"/>
      <w:r w:rsidRPr="00D006DC">
        <w:rPr>
          <w:color w:val="000000"/>
          <w:sz w:val="24"/>
          <w:szCs w:val="24"/>
        </w:rPr>
        <w:t xml:space="preserve"> </w:t>
      </w:r>
      <w:proofErr w:type="spellStart"/>
      <w:r w:rsidRPr="00D006DC">
        <w:rPr>
          <w:color w:val="000000"/>
          <w:sz w:val="24"/>
          <w:szCs w:val="24"/>
        </w:rPr>
        <w:t>panjang</w:t>
      </w:r>
      <w:proofErr w:type="spellEnd"/>
      <w:r w:rsidRPr="00D006DC">
        <w:rPr>
          <w:color w:val="000000"/>
          <w:sz w:val="24"/>
          <w:szCs w:val="24"/>
        </w:rPr>
        <w:t xml:space="preserve"> </w:t>
      </w:r>
      <w:proofErr w:type="spellStart"/>
      <w:r w:rsidRPr="00D006DC">
        <w:rPr>
          <w:color w:val="000000"/>
          <w:sz w:val="24"/>
          <w:szCs w:val="24"/>
        </w:rPr>
        <w:t>suatu</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Nilai </w:t>
      </w:r>
      <w:proofErr w:type="spellStart"/>
      <w:r w:rsidRPr="00D006DC">
        <w:rPr>
          <w:color w:val="000000"/>
          <w:sz w:val="24"/>
          <w:szCs w:val="24"/>
        </w:rPr>
        <w:t>perusahaan</w:t>
      </w:r>
      <w:proofErr w:type="spellEnd"/>
      <w:r w:rsidRPr="00D006DC">
        <w:rPr>
          <w:color w:val="000000"/>
          <w:sz w:val="24"/>
          <w:szCs w:val="24"/>
        </w:rPr>
        <w:t xml:space="preserve"> tidak </w:t>
      </w:r>
      <w:proofErr w:type="spellStart"/>
      <w:r w:rsidRPr="00D006DC">
        <w:rPr>
          <w:color w:val="000000"/>
          <w:sz w:val="24"/>
          <w:szCs w:val="24"/>
        </w:rPr>
        <w:t>hanya</w:t>
      </w:r>
      <w:proofErr w:type="spellEnd"/>
      <w:r w:rsidRPr="00D006DC">
        <w:rPr>
          <w:color w:val="000000"/>
          <w:sz w:val="24"/>
          <w:szCs w:val="24"/>
        </w:rPr>
        <w:t xml:space="preserve"> </w:t>
      </w:r>
      <w:proofErr w:type="spellStart"/>
      <w:r w:rsidRPr="00D006DC">
        <w:rPr>
          <w:color w:val="000000"/>
          <w:sz w:val="24"/>
          <w:szCs w:val="24"/>
        </w:rPr>
        <w:t>berfungsi</w:t>
      </w:r>
      <w:proofErr w:type="spellEnd"/>
      <w:r w:rsidRPr="00D006DC">
        <w:rPr>
          <w:color w:val="000000"/>
          <w:sz w:val="24"/>
          <w:szCs w:val="24"/>
        </w:rPr>
        <w:t xml:space="preserve"> </w:t>
      </w:r>
      <w:proofErr w:type="spellStart"/>
      <w:r w:rsidRPr="00D006DC">
        <w:rPr>
          <w:color w:val="000000"/>
          <w:sz w:val="24"/>
          <w:szCs w:val="24"/>
        </w:rPr>
        <w:t>sebagai</w:t>
      </w:r>
      <w:proofErr w:type="spellEnd"/>
      <w:r w:rsidRPr="00D006DC">
        <w:rPr>
          <w:color w:val="000000"/>
          <w:sz w:val="24"/>
          <w:szCs w:val="24"/>
        </w:rPr>
        <w:t xml:space="preserve"> </w:t>
      </w:r>
      <w:proofErr w:type="spellStart"/>
      <w:r w:rsidRPr="00D006DC">
        <w:rPr>
          <w:color w:val="000000"/>
          <w:sz w:val="24"/>
          <w:szCs w:val="24"/>
        </w:rPr>
        <w:t>cerminan</w:t>
      </w:r>
      <w:proofErr w:type="spellEnd"/>
      <w:r w:rsidRPr="00D006DC">
        <w:rPr>
          <w:color w:val="000000"/>
          <w:sz w:val="24"/>
          <w:szCs w:val="24"/>
        </w:rPr>
        <w:t xml:space="preserve"> </w:t>
      </w:r>
      <w:proofErr w:type="spellStart"/>
      <w:r w:rsidRPr="00D006DC">
        <w:rPr>
          <w:color w:val="000000"/>
          <w:sz w:val="24"/>
          <w:szCs w:val="24"/>
        </w:rPr>
        <w:t>persepsi</w:t>
      </w:r>
      <w:proofErr w:type="spellEnd"/>
      <w:r w:rsidRPr="00D006DC">
        <w:rPr>
          <w:color w:val="000000"/>
          <w:sz w:val="24"/>
          <w:szCs w:val="24"/>
        </w:rPr>
        <w:t xml:space="preserve"> pasar terhadap </w:t>
      </w:r>
      <w:proofErr w:type="spellStart"/>
      <w:r w:rsidRPr="00D006DC">
        <w:rPr>
          <w:color w:val="000000"/>
          <w:sz w:val="24"/>
          <w:szCs w:val="24"/>
        </w:rPr>
        <w:t>keberhasilan</w:t>
      </w:r>
      <w:proofErr w:type="spellEnd"/>
      <w:r w:rsidRPr="00D006DC">
        <w:rPr>
          <w:color w:val="000000"/>
          <w:sz w:val="24"/>
          <w:szCs w:val="24"/>
        </w:rPr>
        <w:t xml:space="preserve"> </w:t>
      </w:r>
      <w:proofErr w:type="spellStart"/>
      <w:r w:rsidRPr="00D006DC">
        <w:rPr>
          <w:color w:val="000000"/>
          <w:sz w:val="24"/>
          <w:szCs w:val="24"/>
        </w:rPr>
        <w:t>manajerial</w:t>
      </w:r>
      <w:proofErr w:type="spellEnd"/>
      <w:r w:rsidRPr="00D006DC">
        <w:rPr>
          <w:color w:val="000000"/>
          <w:sz w:val="24"/>
          <w:szCs w:val="24"/>
        </w:rPr>
        <w:t xml:space="preserve">, tetapi juga </w:t>
      </w:r>
      <w:proofErr w:type="spellStart"/>
      <w:r w:rsidRPr="00D006DC">
        <w:rPr>
          <w:color w:val="000000"/>
          <w:sz w:val="24"/>
          <w:szCs w:val="24"/>
        </w:rPr>
        <w:t>menjadi</w:t>
      </w:r>
      <w:proofErr w:type="spellEnd"/>
      <w:r w:rsidRPr="00D006DC">
        <w:rPr>
          <w:color w:val="000000"/>
          <w:sz w:val="24"/>
          <w:szCs w:val="24"/>
        </w:rPr>
        <w:t xml:space="preserve"> </w:t>
      </w:r>
      <w:proofErr w:type="spellStart"/>
      <w:r w:rsidRPr="00D006DC">
        <w:rPr>
          <w:color w:val="000000"/>
          <w:sz w:val="24"/>
          <w:szCs w:val="24"/>
        </w:rPr>
        <w:t>landasan</w:t>
      </w:r>
      <w:proofErr w:type="spellEnd"/>
      <w:r w:rsidRPr="00D006DC">
        <w:rPr>
          <w:color w:val="000000"/>
          <w:sz w:val="24"/>
          <w:szCs w:val="24"/>
        </w:rPr>
        <w:t xml:space="preserve"> bagi investor dalam </w:t>
      </w:r>
      <w:proofErr w:type="spellStart"/>
      <w:r w:rsidRPr="00D006DC">
        <w:rPr>
          <w:color w:val="000000"/>
          <w:sz w:val="24"/>
          <w:szCs w:val="24"/>
        </w:rPr>
        <w:t>menentukan</w:t>
      </w:r>
      <w:proofErr w:type="spellEnd"/>
      <w:r w:rsidRPr="00D006DC">
        <w:rPr>
          <w:color w:val="000000"/>
          <w:sz w:val="24"/>
          <w:szCs w:val="24"/>
        </w:rPr>
        <w:t xml:space="preserve"> kelayakan </w:t>
      </w:r>
      <w:proofErr w:type="spellStart"/>
      <w:r w:rsidRPr="00D006DC">
        <w:rPr>
          <w:color w:val="000000"/>
          <w:sz w:val="24"/>
          <w:szCs w:val="24"/>
        </w:rPr>
        <w:t>investasi</w:t>
      </w:r>
      <w:proofErr w:type="spellEnd"/>
      <w:r w:rsidRPr="00D006DC">
        <w:rPr>
          <w:color w:val="000000"/>
          <w:sz w:val="24"/>
          <w:szCs w:val="24"/>
        </w:rPr>
        <w:t xml:space="preserve">. </w:t>
      </w:r>
      <w:proofErr w:type="spellStart"/>
      <w:r w:rsidRPr="00D006DC">
        <w:rPr>
          <w:color w:val="000000"/>
          <w:sz w:val="24"/>
          <w:szCs w:val="24"/>
        </w:rPr>
        <w:t>Semakin</w:t>
      </w:r>
      <w:proofErr w:type="spellEnd"/>
      <w:r w:rsidRPr="00D006DC">
        <w:rPr>
          <w:color w:val="000000"/>
          <w:sz w:val="24"/>
          <w:szCs w:val="24"/>
        </w:rPr>
        <w:t xml:space="preserve"> </w:t>
      </w:r>
      <w:proofErr w:type="spellStart"/>
      <w:r w:rsidRPr="00D006DC">
        <w:rPr>
          <w:color w:val="000000"/>
          <w:sz w:val="24"/>
          <w:szCs w:val="24"/>
        </w:rPr>
        <w:t>tinggi</w:t>
      </w:r>
      <w:proofErr w:type="spellEnd"/>
      <w:r w:rsidRPr="00D006DC">
        <w:rPr>
          <w:color w:val="000000"/>
          <w:sz w:val="24"/>
          <w:szCs w:val="24"/>
        </w:rPr>
        <w:t xml:space="preserve">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w:t>
      </w:r>
      <w:proofErr w:type="spellStart"/>
      <w:r w:rsidRPr="00D006DC">
        <w:rPr>
          <w:color w:val="000000"/>
          <w:sz w:val="24"/>
          <w:szCs w:val="24"/>
        </w:rPr>
        <w:t>semakin</w:t>
      </w:r>
      <w:proofErr w:type="spellEnd"/>
      <w:r w:rsidRPr="00D006DC">
        <w:rPr>
          <w:color w:val="000000"/>
          <w:sz w:val="24"/>
          <w:szCs w:val="24"/>
        </w:rPr>
        <w:t xml:space="preserve"> </w:t>
      </w:r>
      <w:proofErr w:type="spellStart"/>
      <w:r w:rsidRPr="00D006DC">
        <w:rPr>
          <w:color w:val="000000"/>
          <w:sz w:val="24"/>
          <w:szCs w:val="24"/>
        </w:rPr>
        <w:t>besar</w:t>
      </w:r>
      <w:proofErr w:type="spellEnd"/>
      <w:r w:rsidRPr="00D006DC">
        <w:rPr>
          <w:color w:val="000000"/>
          <w:sz w:val="24"/>
          <w:szCs w:val="24"/>
        </w:rPr>
        <w:t xml:space="preserve"> pula </w:t>
      </w:r>
      <w:proofErr w:type="spellStart"/>
      <w:r w:rsidRPr="00D006DC">
        <w:rPr>
          <w:color w:val="000000"/>
          <w:sz w:val="24"/>
          <w:szCs w:val="24"/>
        </w:rPr>
        <w:t>kepercayaan</w:t>
      </w:r>
      <w:proofErr w:type="spellEnd"/>
      <w:r w:rsidRPr="00D006DC">
        <w:rPr>
          <w:color w:val="000000"/>
          <w:sz w:val="24"/>
          <w:szCs w:val="24"/>
        </w:rPr>
        <w:t xml:space="preserve"> investor </w:t>
      </w:r>
      <w:proofErr w:type="spellStart"/>
      <w:r w:rsidRPr="00D006DC">
        <w:rPr>
          <w:color w:val="000000"/>
          <w:sz w:val="24"/>
          <w:szCs w:val="24"/>
        </w:rPr>
        <w:t>bahwa</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w:t>
      </w:r>
      <w:proofErr w:type="spellStart"/>
      <w:r w:rsidRPr="00D006DC">
        <w:rPr>
          <w:color w:val="000000"/>
          <w:sz w:val="24"/>
          <w:szCs w:val="24"/>
        </w:rPr>
        <w:t>tersebut</w:t>
      </w:r>
      <w:proofErr w:type="spellEnd"/>
      <w:r w:rsidRPr="00D006DC">
        <w:rPr>
          <w:color w:val="000000"/>
          <w:sz w:val="24"/>
          <w:szCs w:val="24"/>
        </w:rPr>
        <w:t xml:space="preserve"> </w:t>
      </w:r>
      <w:proofErr w:type="spellStart"/>
      <w:r w:rsidRPr="00D006DC">
        <w:rPr>
          <w:color w:val="000000"/>
          <w:sz w:val="24"/>
          <w:szCs w:val="24"/>
        </w:rPr>
        <w:t>mampu</w:t>
      </w:r>
      <w:proofErr w:type="spellEnd"/>
      <w:r w:rsidRPr="00D006DC">
        <w:rPr>
          <w:color w:val="000000"/>
          <w:sz w:val="24"/>
          <w:szCs w:val="24"/>
        </w:rPr>
        <w:t xml:space="preserve"> </w:t>
      </w:r>
      <w:proofErr w:type="spellStart"/>
      <w:r w:rsidRPr="00D006DC">
        <w:rPr>
          <w:color w:val="000000"/>
          <w:sz w:val="24"/>
          <w:szCs w:val="24"/>
        </w:rPr>
        <w:t>memberikan</w:t>
      </w:r>
      <w:proofErr w:type="spellEnd"/>
      <w:r w:rsidRPr="00D006DC">
        <w:rPr>
          <w:color w:val="000000"/>
          <w:sz w:val="24"/>
          <w:szCs w:val="24"/>
        </w:rPr>
        <w:t xml:space="preserve"> return yang optimal di masa depan. </w:t>
      </w:r>
    </w:p>
    <w:p w14:paraId="6EA3A1E1" w14:textId="77777777" w:rsidR="0081646F" w:rsidRPr="00D006DC" w:rsidRDefault="0081646F" w:rsidP="0081646F">
      <w:pPr>
        <w:pBdr>
          <w:top w:val="nil"/>
          <w:left w:val="nil"/>
          <w:bottom w:val="nil"/>
          <w:right w:val="nil"/>
          <w:between w:val="nil"/>
        </w:pBdr>
        <w:tabs>
          <w:tab w:val="left" w:pos="288"/>
        </w:tabs>
        <w:spacing w:after="0" w:line="228" w:lineRule="auto"/>
        <w:ind w:right="567" w:firstLine="289"/>
        <w:jc w:val="both"/>
        <w:rPr>
          <w:color w:val="000000"/>
          <w:sz w:val="24"/>
          <w:szCs w:val="24"/>
        </w:rPr>
      </w:pPr>
      <w:r w:rsidRPr="00D006DC">
        <w:rPr>
          <w:color w:val="000000"/>
          <w:sz w:val="24"/>
          <w:szCs w:val="24"/>
        </w:rPr>
        <w:t xml:space="preserve">Di </w:t>
      </w:r>
      <w:proofErr w:type="spellStart"/>
      <w:r w:rsidRPr="00D006DC">
        <w:rPr>
          <w:color w:val="000000"/>
          <w:sz w:val="24"/>
          <w:szCs w:val="24"/>
        </w:rPr>
        <w:t>tengah</w:t>
      </w:r>
      <w:proofErr w:type="spellEnd"/>
      <w:r w:rsidRPr="00D006DC">
        <w:rPr>
          <w:color w:val="000000"/>
          <w:sz w:val="24"/>
          <w:szCs w:val="24"/>
        </w:rPr>
        <w:t xml:space="preserve"> dinamika </w:t>
      </w:r>
      <w:proofErr w:type="spellStart"/>
      <w:r w:rsidRPr="00D006DC">
        <w:rPr>
          <w:color w:val="000000"/>
          <w:sz w:val="24"/>
          <w:szCs w:val="24"/>
        </w:rPr>
        <w:t>ekonomi</w:t>
      </w:r>
      <w:proofErr w:type="spellEnd"/>
      <w:r w:rsidRPr="00D006DC">
        <w:rPr>
          <w:color w:val="000000"/>
          <w:sz w:val="24"/>
          <w:szCs w:val="24"/>
        </w:rPr>
        <w:t xml:space="preserve"> global, </w:t>
      </w:r>
      <w:proofErr w:type="spellStart"/>
      <w:r w:rsidRPr="00D006DC">
        <w:rPr>
          <w:color w:val="000000"/>
          <w:sz w:val="24"/>
          <w:szCs w:val="24"/>
        </w:rPr>
        <w:t>khususnya</w:t>
      </w:r>
      <w:proofErr w:type="spellEnd"/>
      <w:r w:rsidRPr="00D006DC">
        <w:rPr>
          <w:color w:val="000000"/>
          <w:sz w:val="24"/>
          <w:szCs w:val="24"/>
        </w:rPr>
        <w:t xml:space="preserve"> </w:t>
      </w:r>
      <w:proofErr w:type="spellStart"/>
      <w:r w:rsidRPr="00D006DC">
        <w:rPr>
          <w:color w:val="000000"/>
          <w:sz w:val="24"/>
          <w:szCs w:val="24"/>
        </w:rPr>
        <w:t>pasca-pandemi</w:t>
      </w:r>
      <w:proofErr w:type="spellEnd"/>
      <w:r w:rsidRPr="00D006DC">
        <w:rPr>
          <w:color w:val="000000"/>
          <w:sz w:val="24"/>
          <w:szCs w:val="24"/>
        </w:rPr>
        <w:t xml:space="preserve"> COVID-19, </w:t>
      </w:r>
      <w:proofErr w:type="spellStart"/>
      <w:r w:rsidRPr="00D006DC">
        <w:rPr>
          <w:color w:val="000000"/>
          <w:sz w:val="24"/>
          <w:szCs w:val="24"/>
        </w:rPr>
        <w:t>berbagai</w:t>
      </w:r>
      <w:proofErr w:type="spellEnd"/>
      <w:r w:rsidRPr="00D006DC">
        <w:rPr>
          <w:color w:val="000000"/>
          <w:sz w:val="24"/>
          <w:szCs w:val="24"/>
        </w:rPr>
        <w:t xml:space="preserve"> faktor internal </w:t>
      </w:r>
      <w:proofErr w:type="spellStart"/>
      <w:r w:rsidRPr="00D006DC">
        <w:rPr>
          <w:color w:val="000000"/>
          <w:sz w:val="24"/>
          <w:szCs w:val="24"/>
        </w:rPr>
        <w:t>perusahaan</w:t>
      </w:r>
      <w:proofErr w:type="spellEnd"/>
      <w:r w:rsidRPr="00D006DC">
        <w:rPr>
          <w:color w:val="000000"/>
          <w:sz w:val="24"/>
          <w:szCs w:val="24"/>
        </w:rPr>
        <w:t xml:space="preserve"> mulai </w:t>
      </w:r>
      <w:proofErr w:type="spellStart"/>
      <w:r w:rsidRPr="00D006DC">
        <w:rPr>
          <w:color w:val="000000"/>
          <w:sz w:val="24"/>
          <w:szCs w:val="24"/>
        </w:rPr>
        <w:t>mendapatkan</w:t>
      </w:r>
      <w:proofErr w:type="spellEnd"/>
      <w:r w:rsidRPr="00D006DC">
        <w:rPr>
          <w:color w:val="000000"/>
          <w:sz w:val="24"/>
          <w:szCs w:val="24"/>
        </w:rPr>
        <w:t xml:space="preserve"> perhatian lebih </w:t>
      </w:r>
      <w:proofErr w:type="spellStart"/>
      <w:r w:rsidRPr="00D006DC">
        <w:rPr>
          <w:color w:val="000000"/>
          <w:sz w:val="24"/>
          <w:szCs w:val="24"/>
        </w:rPr>
        <w:t>besar</w:t>
      </w:r>
      <w:proofErr w:type="spellEnd"/>
      <w:r w:rsidRPr="00D006DC">
        <w:rPr>
          <w:color w:val="000000"/>
          <w:sz w:val="24"/>
          <w:szCs w:val="24"/>
        </w:rPr>
        <w:t xml:space="preserve"> dalam </w:t>
      </w:r>
      <w:proofErr w:type="spellStart"/>
      <w:r w:rsidRPr="00D006DC">
        <w:rPr>
          <w:color w:val="000000"/>
          <w:sz w:val="24"/>
          <w:szCs w:val="24"/>
        </w:rPr>
        <w:t>menentukan</w:t>
      </w:r>
      <w:proofErr w:type="spellEnd"/>
      <w:r w:rsidRPr="00D006DC">
        <w:rPr>
          <w:color w:val="000000"/>
          <w:sz w:val="24"/>
          <w:szCs w:val="24"/>
        </w:rPr>
        <w:t xml:space="preserve">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Perusahaan </w:t>
      </w:r>
      <w:proofErr w:type="spellStart"/>
      <w:r w:rsidRPr="00D006DC">
        <w:rPr>
          <w:color w:val="000000"/>
          <w:sz w:val="24"/>
          <w:szCs w:val="24"/>
        </w:rPr>
        <w:t>manufaktur</w:t>
      </w:r>
      <w:proofErr w:type="spellEnd"/>
      <w:r w:rsidRPr="00D006DC">
        <w:rPr>
          <w:color w:val="000000"/>
          <w:sz w:val="24"/>
          <w:szCs w:val="24"/>
        </w:rPr>
        <w:t xml:space="preserve">, </w:t>
      </w:r>
      <w:proofErr w:type="spellStart"/>
      <w:r w:rsidRPr="00D006DC">
        <w:rPr>
          <w:color w:val="000000"/>
          <w:sz w:val="24"/>
          <w:szCs w:val="24"/>
        </w:rPr>
        <w:t>sebagai</w:t>
      </w:r>
      <w:proofErr w:type="spellEnd"/>
      <w:r w:rsidRPr="00D006DC">
        <w:rPr>
          <w:color w:val="000000"/>
          <w:sz w:val="24"/>
          <w:szCs w:val="24"/>
        </w:rPr>
        <w:t xml:space="preserve"> </w:t>
      </w:r>
      <w:proofErr w:type="spellStart"/>
      <w:r w:rsidRPr="00D006DC">
        <w:rPr>
          <w:color w:val="000000"/>
          <w:sz w:val="24"/>
          <w:szCs w:val="24"/>
        </w:rPr>
        <w:t>sektor</w:t>
      </w:r>
      <w:proofErr w:type="spellEnd"/>
      <w:r w:rsidRPr="00D006DC">
        <w:rPr>
          <w:color w:val="000000"/>
          <w:sz w:val="24"/>
          <w:szCs w:val="24"/>
        </w:rPr>
        <w:t xml:space="preserve"> yang </w:t>
      </w:r>
      <w:proofErr w:type="spellStart"/>
      <w:r w:rsidRPr="00D006DC">
        <w:rPr>
          <w:color w:val="000000"/>
          <w:sz w:val="24"/>
          <w:szCs w:val="24"/>
        </w:rPr>
        <w:t>menyumbang</w:t>
      </w:r>
      <w:proofErr w:type="spellEnd"/>
      <w:r w:rsidRPr="00D006DC">
        <w:rPr>
          <w:color w:val="000000"/>
          <w:sz w:val="24"/>
          <w:szCs w:val="24"/>
        </w:rPr>
        <w:t xml:space="preserve"> </w:t>
      </w:r>
      <w:proofErr w:type="spellStart"/>
      <w:r w:rsidRPr="00D006DC">
        <w:rPr>
          <w:color w:val="000000"/>
          <w:sz w:val="24"/>
          <w:szCs w:val="24"/>
        </w:rPr>
        <w:t>kontribusi</w:t>
      </w:r>
      <w:proofErr w:type="spellEnd"/>
      <w:r w:rsidRPr="00D006DC">
        <w:rPr>
          <w:color w:val="000000"/>
          <w:sz w:val="24"/>
          <w:szCs w:val="24"/>
        </w:rPr>
        <w:t xml:space="preserve"> </w:t>
      </w:r>
      <w:proofErr w:type="spellStart"/>
      <w:r w:rsidRPr="00D006DC">
        <w:rPr>
          <w:color w:val="000000"/>
          <w:sz w:val="24"/>
          <w:szCs w:val="24"/>
        </w:rPr>
        <w:t>besar</w:t>
      </w:r>
      <w:proofErr w:type="spellEnd"/>
      <w:r w:rsidRPr="00D006DC">
        <w:rPr>
          <w:color w:val="000000"/>
          <w:sz w:val="24"/>
          <w:szCs w:val="24"/>
        </w:rPr>
        <w:t xml:space="preserve"> terhadap </w:t>
      </w:r>
      <w:proofErr w:type="spellStart"/>
      <w:r w:rsidRPr="00D006DC">
        <w:rPr>
          <w:color w:val="000000"/>
          <w:sz w:val="24"/>
          <w:szCs w:val="24"/>
        </w:rPr>
        <w:t>Produk</w:t>
      </w:r>
      <w:proofErr w:type="spellEnd"/>
      <w:r w:rsidRPr="00D006DC">
        <w:rPr>
          <w:color w:val="000000"/>
          <w:sz w:val="24"/>
          <w:szCs w:val="24"/>
        </w:rPr>
        <w:t xml:space="preserve"> </w:t>
      </w:r>
      <w:proofErr w:type="spellStart"/>
      <w:r w:rsidRPr="00D006DC">
        <w:rPr>
          <w:color w:val="000000"/>
          <w:sz w:val="24"/>
          <w:szCs w:val="24"/>
        </w:rPr>
        <w:t>Domestik</w:t>
      </w:r>
      <w:proofErr w:type="spellEnd"/>
      <w:r w:rsidRPr="00D006DC">
        <w:rPr>
          <w:color w:val="000000"/>
          <w:sz w:val="24"/>
          <w:szCs w:val="24"/>
        </w:rPr>
        <w:t xml:space="preserve"> Bruto (PDB) Indonesia, </w:t>
      </w:r>
      <w:proofErr w:type="spellStart"/>
      <w:r w:rsidRPr="00D006DC">
        <w:rPr>
          <w:color w:val="000000"/>
          <w:sz w:val="24"/>
          <w:szCs w:val="24"/>
        </w:rPr>
        <w:t>menjadi</w:t>
      </w:r>
      <w:proofErr w:type="spellEnd"/>
      <w:r w:rsidRPr="00D006DC">
        <w:rPr>
          <w:color w:val="000000"/>
          <w:sz w:val="24"/>
          <w:szCs w:val="24"/>
        </w:rPr>
        <w:t xml:space="preserve"> </w:t>
      </w:r>
      <w:proofErr w:type="spellStart"/>
      <w:r w:rsidRPr="00D006DC">
        <w:rPr>
          <w:color w:val="000000"/>
          <w:sz w:val="24"/>
          <w:szCs w:val="24"/>
        </w:rPr>
        <w:t>pusat</w:t>
      </w:r>
      <w:proofErr w:type="spellEnd"/>
      <w:r w:rsidRPr="00D006DC">
        <w:rPr>
          <w:color w:val="000000"/>
          <w:sz w:val="24"/>
          <w:szCs w:val="24"/>
        </w:rPr>
        <w:t xml:space="preserve"> perhatian </w:t>
      </w:r>
      <w:proofErr w:type="spellStart"/>
      <w:r w:rsidRPr="00D006DC">
        <w:rPr>
          <w:color w:val="000000"/>
          <w:sz w:val="24"/>
          <w:szCs w:val="24"/>
        </w:rPr>
        <w:t>karena</w:t>
      </w:r>
      <w:proofErr w:type="spellEnd"/>
      <w:r w:rsidRPr="00D006DC">
        <w:rPr>
          <w:color w:val="000000"/>
          <w:sz w:val="24"/>
          <w:szCs w:val="24"/>
        </w:rPr>
        <w:t xml:space="preserve"> </w:t>
      </w:r>
      <w:proofErr w:type="spellStart"/>
      <w:r w:rsidRPr="00D006DC">
        <w:rPr>
          <w:color w:val="000000"/>
          <w:sz w:val="24"/>
          <w:szCs w:val="24"/>
        </w:rPr>
        <w:t>karakteristiknya</w:t>
      </w:r>
      <w:proofErr w:type="spellEnd"/>
      <w:r w:rsidRPr="00D006DC">
        <w:rPr>
          <w:color w:val="000000"/>
          <w:sz w:val="24"/>
          <w:szCs w:val="24"/>
        </w:rPr>
        <w:t xml:space="preserve"> yang </w:t>
      </w:r>
      <w:proofErr w:type="spellStart"/>
      <w:r w:rsidRPr="00D006DC">
        <w:rPr>
          <w:color w:val="000000"/>
          <w:sz w:val="24"/>
          <w:szCs w:val="24"/>
        </w:rPr>
        <w:t>padat</w:t>
      </w:r>
      <w:proofErr w:type="spellEnd"/>
      <w:r w:rsidRPr="00D006DC">
        <w:rPr>
          <w:color w:val="000000"/>
          <w:sz w:val="24"/>
          <w:szCs w:val="24"/>
        </w:rPr>
        <w:t xml:space="preserve"> modal dan </w:t>
      </w:r>
      <w:proofErr w:type="spellStart"/>
      <w:r w:rsidRPr="00D006DC">
        <w:rPr>
          <w:color w:val="000000"/>
          <w:sz w:val="24"/>
          <w:szCs w:val="24"/>
        </w:rPr>
        <w:t>sensitif</w:t>
      </w:r>
      <w:proofErr w:type="spellEnd"/>
      <w:r w:rsidRPr="00D006DC">
        <w:rPr>
          <w:color w:val="000000"/>
          <w:sz w:val="24"/>
          <w:szCs w:val="24"/>
        </w:rPr>
        <w:t xml:space="preserve"> terhadap </w:t>
      </w:r>
      <w:proofErr w:type="spellStart"/>
      <w:r w:rsidRPr="00D006DC">
        <w:rPr>
          <w:color w:val="000000"/>
          <w:sz w:val="24"/>
          <w:szCs w:val="24"/>
        </w:rPr>
        <w:t>fluktuasi</w:t>
      </w:r>
      <w:proofErr w:type="spellEnd"/>
      <w:r w:rsidRPr="00D006DC">
        <w:rPr>
          <w:color w:val="000000"/>
          <w:sz w:val="24"/>
          <w:szCs w:val="24"/>
        </w:rPr>
        <w:t xml:space="preserve"> </w:t>
      </w:r>
      <w:proofErr w:type="spellStart"/>
      <w:r w:rsidRPr="00D006DC">
        <w:rPr>
          <w:color w:val="000000"/>
          <w:sz w:val="24"/>
          <w:szCs w:val="24"/>
        </w:rPr>
        <w:t>ekonomi</w:t>
      </w:r>
      <w:proofErr w:type="spellEnd"/>
      <w:r w:rsidRPr="00D006DC">
        <w:rPr>
          <w:color w:val="000000"/>
          <w:sz w:val="24"/>
          <w:szCs w:val="24"/>
        </w:rPr>
        <w:t xml:space="preserve"> </w:t>
      </w:r>
      <w:proofErr w:type="spellStart"/>
      <w:r w:rsidRPr="00D006DC">
        <w:rPr>
          <w:color w:val="000000"/>
          <w:sz w:val="24"/>
          <w:szCs w:val="24"/>
        </w:rPr>
        <w:t>makro</w:t>
      </w:r>
      <w:proofErr w:type="spellEnd"/>
      <w:r w:rsidRPr="00D006DC">
        <w:rPr>
          <w:color w:val="000000"/>
          <w:sz w:val="24"/>
          <w:szCs w:val="24"/>
        </w:rPr>
        <w:t xml:space="preserve">. Dalam </w:t>
      </w:r>
      <w:proofErr w:type="spellStart"/>
      <w:r w:rsidRPr="00D006DC">
        <w:rPr>
          <w:color w:val="000000"/>
          <w:sz w:val="24"/>
          <w:szCs w:val="24"/>
        </w:rPr>
        <w:t>konteks</w:t>
      </w:r>
      <w:proofErr w:type="spellEnd"/>
      <w:r w:rsidRPr="00D006DC">
        <w:rPr>
          <w:color w:val="000000"/>
          <w:sz w:val="24"/>
          <w:szCs w:val="24"/>
        </w:rPr>
        <w:t xml:space="preserve"> ini, </w:t>
      </w:r>
      <w:proofErr w:type="spellStart"/>
      <w:r w:rsidRPr="00D006DC">
        <w:rPr>
          <w:color w:val="000000"/>
          <w:sz w:val="24"/>
          <w:szCs w:val="24"/>
        </w:rPr>
        <w:t>keputusan</w:t>
      </w:r>
      <w:proofErr w:type="spellEnd"/>
      <w:r w:rsidRPr="00D006DC">
        <w:rPr>
          <w:color w:val="000000"/>
          <w:sz w:val="24"/>
          <w:szCs w:val="24"/>
        </w:rPr>
        <w:t xml:space="preserve"> </w:t>
      </w:r>
      <w:proofErr w:type="spellStart"/>
      <w:r w:rsidRPr="00D006DC">
        <w:rPr>
          <w:color w:val="000000"/>
          <w:sz w:val="24"/>
          <w:szCs w:val="24"/>
        </w:rPr>
        <w:t>manajerial</w:t>
      </w:r>
      <w:proofErr w:type="spellEnd"/>
      <w:r w:rsidRPr="00D006DC">
        <w:rPr>
          <w:color w:val="000000"/>
          <w:sz w:val="24"/>
          <w:szCs w:val="24"/>
        </w:rPr>
        <w:t xml:space="preserve"> internal seperti </w:t>
      </w:r>
      <w:proofErr w:type="spellStart"/>
      <w:r w:rsidRPr="00D006DC">
        <w:rPr>
          <w:color w:val="000000"/>
          <w:sz w:val="24"/>
          <w:szCs w:val="24"/>
        </w:rPr>
        <w:t>keputusan</w:t>
      </w:r>
      <w:proofErr w:type="spellEnd"/>
      <w:r w:rsidRPr="00D006DC">
        <w:rPr>
          <w:color w:val="000000"/>
          <w:sz w:val="24"/>
          <w:szCs w:val="24"/>
        </w:rPr>
        <w:t xml:space="preserve"> </w:t>
      </w:r>
      <w:proofErr w:type="spellStart"/>
      <w:r w:rsidRPr="00D006DC">
        <w:rPr>
          <w:color w:val="000000"/>
          <w:sz w:val="24"/>
          <w:szCs w:val="24"/>
        </w:rPr>
        <w:t>investasi</w:t>
      </w:r>
      <w:proofErr w:type="spellEnd"/>
      <w:r w:rsidRPr="00D006DC">
        <w:rPr>
          <w:color w:val="000000"/>
          <w:sz w:val="24"/>
          <w:szCs w:val="24"/>
        </w:rPr>
        <w:t xml:space="preserve">, </w:t>
      </w:r>
      <w:proofErr w:type="spellStart"/>
      <w:r w:rsidRPr="00D006DC">
        <w:rPr>
          <w:color w:val="000000"/>
          <w:sz w:val="24"/>
          <w:szCs w:val="24"/>
        </w:rPr>
        <w:t>kebijakan</w:t>
      </w:r>
      <w:proofErr w:type="spellEnd"/>
      <w:r w:rsidRPr="00D006DC">
        <w:rPr>
          <w:color w:val="000000"/>
          <w:sz w:val="24"/>
          <w:szCs w:val="24"/>
        </w:rPr>
        <w:t xml:space="preserve"> </w:t>
      </w:r>
      <w:proofErr w:type="spellStart"/>
      <w:r w:rsidRPr="00D006DC">
        <w:rPr>
          <w:color w:val="000000"/>
          <w:sz w:val="24"/>
          <w:szCs w:val="24"/>
        </w:rPr>
        <w:t>dividen</w:t>
      </w:r>
      <w:proofErr w:type="spellEnd"/>
      <w:r w:rsidRPr="00D006DC">
        <w:rPr>
          <w:color w:val="000000"/>
          <w:sz w:val="24"/>
          <w:szCs w:val="24"/>
        </w:rPr>
        <w:t xml:space="preserve">, dan </w:t>
      </w:r>
      <w:proofErr w:type="spellStart"/>
      <w:r w:rsidRPr="00D006DC">
        <w:rPr>
          <w:color w:val="000000"/>
          <w:sz w:val="24"/>
          <w:szCs w:val="24"/>
        </w:rPr>
        <w:t>tingkat</w:t>
      </w:r>
      <w:proofErr w:type="spellEnd"/>
      <w:r w:rsidRPr="00D006DC">
        <w:rPr>
          <w:color w:val="000000"/>
          <w:sz w:val="24"/>
          <w:szCs w:val="24"/>
        </w:rPr>
        <w:t xml:space="preserve"> </w:t>
      </w:r>
      <w:proofErr w:type="spellStart"/>
      <w:r w:rsidRPr="00D006DC">
        <w:rPr>
          <w:color w:val="000000"/>
          <w:sz w:val="24"/>
          <w:szCs w:val="24"/>
        </w:rPr>
        <w:t>likuiditas</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dinilai </w:t>
      </w:r>
      <w:proofErr w:type="spellStart"/>
      <w:r w:rsidRPr="00D006DC">
        <w:rPr>
          <w:color w:val="000000"/>
          <w:sz w:val="24"/>
          <w:szCs w:val="24"/>
        </w:rPr>
        <w:t>memiliki</w:t>
      </w:r>
      <w:proofErr w:type="spellEnd"/>
      <w:r w:rsidRPr="00D006DC">
        <w:rPr>
          <w:color w:val="000000"/>
          <w:sz w:val="24"/>
          <w:szCs w:val="24"/>
        </w:rPr>
        <w:t xml:space="preserve"> </w:t>
      </w:r>
      <w:proofErr w:type="spellStart"/>
      <w:r w:rsidRPr="00D006DC">
        <w:rPr>
          <w:color w:val="000000"/>
          <w:sz w:val="24"/>
          <w:szCs w:val="24"/>
        </w:rPr>
        <w:t>peranan</w:t>
      </w:r>
      <w:proofErr w:type="spellEnd"/>
      <w:r w:rsidRPr="00D006DC">
        <w:rPr>
          <w:color w:val="000000"/>
          <w:sz w:val="24"/>
          <w:szCs w:val="24"/>
        </w:rPr>
        <w:t xml:space="preserve"> yang </w:t>
      </w:r>
      <w:proofErr w:type="spellStart"/>
      <w:r w:rsidRPr="00D006DC">
        <w:rPr>
          <w:color w:val="000000"/>
          <w:sz w:val="24"/>
          <w:szCs w:val="24"/>
        </w:rPr>
        <w:t>signifikan</w:t>
      </w:r>
      <w:proofErr w:type="spellEnd"/>
      <w:r w:rsidRPr="00D006DC">
        <w:rPr>
          <w:color w:val="000000"/>
          <w:sz w:val="24"/>
          <w:szCs w:val="24"/>
        </w:rPr>
        <w:t xml:space="preserve"> dalam </w:t>
      </w:r>
      <w:proofErr w:type="spellStart"/>
      <w:r w:rsidRPr="00D006DC">
        <w:rPr>
          <w:color w:val="000000"/>
          <w:sz w:val="24"/>
          <w:szCs w:val="24"/>
        </w:rPr>
        <w:t>menentukan</w:t>
      </w:r>
      <w:proofErr w:type="spellEnd"/>
      <w:r w:rsidRPr="00D006DC">
        <w:rPr>
          <w:color w:val="000000"/>
          <w:sz w:val="24"/>
          <w:szCs w:val="24"/>
        </w:rPr>
        <w:t xml:space="preserve"> </w:t>
      </w:r>
      <w:proofErr w:type="spellStart"/>
      <w:r w:rsidRPr="00D006DC">
        <w:rPr>
          <w:color w:val="000000"/>
          <w:sz w:val="24"/>
          <w:szCs w:val="24"/>
        </w:rPr>
        <w:t>persepsi</w:t>
      </w:r>
      <w:proofErr w:type="spellEnd"/>
      <w:r w:rsidRPr="00D006DC">
        <w:rPr>
          <w:color w:val="000000"/>
          <w:sz w:val="24"/>
          <w:szCs w:val="24"/>
        </w:rPr>
        <w:t xml:space="preserve"> pasar terhadap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w:t>
      </w:r>
      <w:proofErr w:type="spellStart"/>
      <w:proofErr w:type="gramStart"/>
      <w:r w:rsidRPr="00D006DC">
        <w:rPr>
          <w:color w:val="000000"/>
          <w:sz w:val="24"/>
          <w:szCs w:val="24"/>
        </w:rPr>
        <w:t>tersebut.Dalam</w:t>
      </w:r>
      <w:proofErr w:type="spellEnd"/>
      <w:proofErr w:type="gramEnd"/>
      <w:r w:rsidRPr="00D006DC">
        <w:rPr>
          <w:color w:val="000000"/>
          <w:sz w:val="24"/>
          <w:szCs w:val="24"/>
        </w:rPr>
        <w:t xml:space="preserve"> </w:t>
      </w:r>
      <w:proofErr w:type="spellStart"/>
      <w:r w:rsidRPr="00D006DC">
        <w:rPr>
          <w:color w:val="000000"/>
          <w:sz w:val="24"/>
          <w:szCs w:val="24"/>
        </w:rPr>
        <w:t>beberapa</w:t>
      </w:r>
      <w:proofErr w:type="spellEnd"/>
      <w:r w:rsidRPr="00D006DC">
        <w:rPr>
          <w:color w:val="000000"/>
          <w:sz w:val="24"/>
          <w:szCs w:val="24"/>
        </w:rPr>
        <w:t xml:space="preserve"> tahun terakhir, perhatian para </w:t>
      </w:r>
      <w:proofErr w:type="spellStart"/>
      <w:r w:rsidRPr="00D006DC">
        <w:rPr>
          <w:color w:val="000000"/>
          <w:sz w:val="24"/>
          <w:szCs w:val="24"/>
        </w:rPr>
        <w:t>akademisi</w:t>
      </w:r>
      <w:proofErr w:type="spellEnd"/>
      <w:r w:rsidRPr="00D006DC">
        <w:rPr>
          <w:color w:val="000000"/>
          <w:sz w:val="24"/>
          <w:szCs w:val="24"/>
        </w:rPr>
        <w:t xml:space="preserve"> dan </w:t>
      </w:r>
      <w:proofErr w:type="spellStart"/>
      <w:r w:rsidRPr="00D006DC">
        <w:rPr>
          <w:color w:val="000000"/>
          <w:sz w:val="24"/>
          <w:szCs w:val="24"/>
        </w:rPr>
        <w:t>praktisi</w:t>
      </w:r>
      <w:proofErr w:type="spellEnd"/>
      <w:r w:rsidRPr="00D006DC">
        <w:rPr>
          <w:color w:val="000000"/>
          <w:sz w:val="24"/>
          <w:szCs w:val="24"/>
        </w:rPr>
        <w:t xml:space="preserve"> </w:t>
      </w:r>
      <w:proofErr w:type="spellStart"/>
      <w:r w:rsidRPr="00D006DC">
        <w:rPr>
          <w:color w:val="000000"/>
          <w:sz w:val="24"/>
          <w:szCs w:val="24"/>
        </w:rPr>
        <w:t>semakin</w:t>
      </w:r>
      <w:proofErr w:type="spellEnd"/>
      <w:r w:rsidRPr="00D006DC">
        <w:rPr>
          <w:color w:val="000000"/>
          <w:sz w:val="24"/>
          <w:szCs w:val="24"/>
        </w:rPr>
        <w:t xml:space="preserve"> </w:t>
      </w:r>
      <w:proofErr w:type="spellStart"/>
      <w:r w:rsidRPr="00D006DC">
        <w:rPr>
          <w:color w:val="000000"/>
          <w:sz w:val="24"/>
          <w:szCs w:val="24"/>
        </w:rPr>
        <w:t>meningkat</w:t>
      </w:r>
      <w:proofErr w:type="spellEnd"/>
      <w:r w:rsidRPr="00D006DC">
        <w:rPr>
          <w:color w:val="000000"/>
          <w:sz w:val="24"/>
          <w:szCs w:val="24"/>
        </w:rPr>
        <w:t xml:space="preserve"> terhadap faktor-faktor internal </w:t>
      </w:r>
      <w:proofErr w:type="spellStart"/>
      <w:r w:rsidRPr="00D006DC">
        <w:rPr>
          <w:color w:val="000000"/>
          <w:sz w:val="24"/>
          <w:szCs w:val="24"/>
        </w:rPr>
        <w:t>perusahaan</w:t>
      </w:r>
      <w:proofErr w:type="spellEnd"/>
      <w:r w:rsidRPr="00D006DC">
        <w:rPr>
          <w:color w:val="000000"/>
          <w:sz w:val="24"/>
          <w:szCs w:val="24"/>
        </w:rPr>
        <w:t xml:space="preserve"> yang memengaruhi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w:t>
      </w:r>
      <w:proofErr w:type="spellStart"/>
      <w:r w:rsidRPr="00D006DC">
        <w:rPr>
          <w:color w:val="000000"/>
          <w:sz w:val="24"/>
          <w:szCs w:val="24"/>
        </w:rPr>
        <w:t>Sejumlah</w:t>
      </w:r>
      <w:proofErr w:type="spellEnd"/>
      <w:r w:rsidRPr="00D006DC">
        <w:rPr>
          <w:color w:val="000000"/>
          <w:sz w:val="24"/>
          <w:szCs w:val="24"/>
        </w:rPr>
        <w:t xml:space="preserve"> </w:t>
      </w:r>
      <w:proofErr w:type="spellStart"/>
      <w:r w:rsidRPr="00D006DC">
        <w:rPr>
          <w:color w:val="000000"/>
          <w:sz w:val="24"/>
          <w:szCs w:val="24"/>
        </w:rPr>
        <w:t>penelitian</w:t>
      </w:r>
      <w:proofErr w:type="spellEnd"/>
      <w:r w:rsidRPr="00D006DC">
        <w:rPr>
          <w:color w:val="000000"/>
          <w:sz w:val="24"/>
          <w:szCs w:val="24"/>
        </w:rPr>
        <w:t xml:space="preserve"> </w:t>
      </w:r>
      <w:proofErr w:type="spellStart"/>
      <w:r w:rsidRPr="00D006DC">
        <w:rPr>
          <w:color w:val="000000"/>
          <w:sz w:val="24"/>
          <w:szCs w:val="24"/>
        </w:rPr>
        <w:t>sebelumnya</w:t>
      </w:r>
      <w:proofErr w:type="spellEnd"/>
      <w:r w:rsidRPr="00D006DC">
        <w:rPr>
          <w:color w:val="000000"/>
          <w:sz w:val="24"/>
          <w:szCs w:val="24"/>
        </w:rPr>
        <w:t xml:space="preserve"> </w:t>
      </w:r>
      <w:proofErr w:type="spellStart"/>
      <w:r w:rsidRPr="00D006DC">
        <w:rPr>
          <w:color w:val="000000"/>
          <w:sz w:val="24"/>
          <w:szCs w:val="24"/>
        </w:rPr>
        <w:t>telah</w:t>
      </w:r>
      <w:proofErr w:type="spellEnd"/>
      <w:r w:rsidRPr="00D006DC">
        <w:rPr>
          <w:color w:val="000000"/>
          <w:sz w:val="24"/>
          <w:szCs w:val="24"/>
        </w:rPr>
        <w:t xml:space="preserve"> </w:t>
      </w:r>
      <w:proofErr w:type="spellStart"/>
      <w:r w:rsidRPr="00D006DC">
        <w:rPr>
          <w:color w:val="000000"/>
          <w:sz w:val="24"/>
          <w:szCs w:val="24"/>
        </w:rPr>
        <w:t>mencoba</w:t>
      </w:r>
      <w:proofErr w:type="spellEnd"/>
      <w:r w:rsidRPr="00D006DC">
        <w:rPr>
          <w:color w:val="000000"/>
          <w:sz w:val="24"/>
          <w:szCs w:val="24"/>
        </w:rPr>
        <w:t xml:space="preserve"> </w:t>
      </w:r>
      <w:proofErr w:type="spellStart"/>
      <w:r w:rsidRPr="00D006DC">
        <w:rPr>
          <w:color w:val="000000"/>
          <w:sz w:val="24"/>
          <w:szCs w:val="24"/>
        </w:rPr>
        <w:t>mengidentifikasi</w:t>
      </w:r>
      <w:proofErr w:type="spellEnd"/>
      <w:r w:rsidRPr="00D006DC">
        <w:rPr>
          <w:color w:val="000000"/>
          <w:sz w:val="24"/>
          <w:szCs w:val="24"/>
        </w:rPr>
        <w:t xml:space="preserve"> bagaimana </w:t>
      </w:r>
      <w:proofErr w:type="spellStart"/>
      <w:r w:rsidRPr="00D006DC">
        <w:rPr>
          <w:color w:val="000000"/>
          <w:sz w:val="24"/>
          <w:szCs w:val="24"/>
        </w:rPr>
        <w:t>keputusan</w:t>
      </w:r>
      <w:proofErr w:type="spellEnd"/>
      <w:r w:rsidRPr="00D006DC">
        <w:rPr>
          <w:color w:val="000000"/>
          <w:sz w:val="24"/>
          <w:szCs w:val="24"/>
        </w:rPr>
        <w:t xml:space="preserve"> </w:t>
      </w:r>
      <w:proofErr w:type="spellStart"/>
      <w:r w:rsidRPr="00D006DC">
        <w:rPr>
          <w:color w:val="000000"/>
          <w:sz w:val="24"/>
          <w:szCs w:val="24"/>
        </w:rPr>
        <w:t>investasi</w:t>
      </w:r>
      <w:proofErr w:type="spellEnd"/>
      <w:r w:rsidRPr="00D006DC">
        <w:rPr>
          <w:color w:val="000000"/>
          <w:sz w:val="24"/>
          <w:szCs w:val="24"/>
        </w:rPr>
        <w:t xml:space="preserve">, </w:t>
      </w:r>
      <w:proofErr w:type="spellStart"/>
      <w:r w:rsidRPr="00D006DC">
        <w:rPr>
          <w:color w:val="000000"/>
          <w:sz w:val="24"/>
          <w:szCs w:val="24"/>
        </w:rPr>
        <w:t>kebijakan</w:t>
      </w:r>
      <w:proofErr w:type="spellEnd"/>
      <w:r w:rsidRPr="00D006DC">
        <w:rPr>
          <w:color w:val="000000"/>
          <w:sz w:val="24"/>
          <w:szCs w:val="24"/>
        </w:rPr>
        <w:t xml:space="preserve"> </w:t>
      </w:r>
      <w:proofErr w:type="spellStart"/>
      <w:r w:rsidRPr="00D006DC">
        <w:rPr>
          <w:color w:val="000000"/>
          <w:sz w:val="24"/>
          <w:szCs w:val="24"/>
        </w:rPr>
        <w:t>dividen</w:t>
      </w:r>
      <w:proofErr w:type="spellEnd"/>
      <w:r w:rsidRPr="00D006DC">
        <w:rPr>
          <w:color w:val="000000"/>
          <w:sz w:val="24"/>
          <w:szCs w:val="24"/>
        </w:rPr>
        <w:t xml:space="preserve">, dan </w:t>
      </w:r>
      <w:proofErr w:type="spellStart"/>
      <w:r w:rsidRPr="00D006DC">
        <w:rPr>
          <w:color w:val="000000"/>
          <w:sz w:val="24"/>
          <w:szCs w:val="24"/>
        </w:rPr>
        <w:t>tingkat</w:t>
      </w:r>
      <w:proofErr w:type="spellEnd"/>
      <w:r w:rsidRPr="00D006DC">
        <w:rPr>
          <w:color w:val="000000"/>
          <w:sz w:val="24"/>
          <w:szCs w:val="24"/>
        </w:rPr>
        <w:t xml:space="preserve"> </w:t>
      </w:r>
      <w:proofErr w:type="spellStart"/>
      <w:r w:rsidRPr="00D006DC">
        <w:rPr>
          <w:color w:val="000000"/>
          <w:sz w:val="24"/>
          <w:szCs w:val="24"/>
        </w:rPr>
        <w:t>likuiditas</w:t>
      </w:r>
      <w:proofErr w:type="spellEnd"/>
      <w:r w:rsidRPr="00D006DC">
        <w:rPr>
          <w:color w:val="000000"/>
          <w:sz w:val="24"/>
          <w:szCs w:val="24"/>
        </w:rPr>
        <w:t xml:space="preserve"> memengaruhi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w:t>
      </w:r>
      <w:proofErr w:type="spellStart"/>
      <w:r w:rsidRPr="00D006DC">
        <w:rPr>
          <w:color w:val="000000"/>
          <w:sz w:val="24"/>
          <w:szCs w:val="24"/>
        </w:rPr>
        <w:t>khususnya</w:t>
      </w:r>
      <w:proofErr w:type="spellEnd"/>
      <w:r w:rsidRPr="00D006DC">
        <w:rPr>
          <w:color w:val="000000"/>
          <w:sz w:val="24"/>
          <w:szCs w:val="24"/>
        </w:rPr>
        <w:t xml:space="preserve"> pada </w:t>
      </w:r>
      <w:proofErr w:type="spellStart"/>
      <w:r w:rsidRPr="00D006DC">
        <w:rPr>
          <w:color w:val="000000"/>
          <w:sz w:val="24"/>
          <w:szCs w:val="24"/>
        </w:rPr>
        <w:t>perusahaan-perusahaan</w:t>
      </w:r>
      <w:proofErr w:type="spellEnd"/>
      <w:r w:rsidRPr="00D006DC">
        <w:rPr>
          <w:color w:val="000000"/>
          <w:sz w:val="24"/>
          <w:szCs w:val="24"/>
        </w:rPr>
        <w:t xml:space="preserve"> yang </w:t>
      </w:r>
      <w:proofErr w:type="spellStart"/>
      <w:r w:rsidRPr="00D006DC">
        <w:rPr>
          <w:color w:val="000000"/>
          <w:sz w:val="24"/>
          <w:szCs w:val="24"/>
        </w:rPr>
        <w:t>terdaftar</w:t>
      </w:r>
      <w:proofErr w:type="spellEnd"/>
      <w:r w:rsidRPr="00D006DC">
        <w:rPr>
          <w:color w:val="000000"/>
          <w:sz w:val="24"/>
          <w:szCs w:val="24"/>
        </w:rPr>
        <w:t xml:space="preserve"> di Bursa </w:t>
      </w:r>
      <w:proofErr w:type="spellStart"/>
      <w:r w:rsidRPr="00D006DC">
        <w:rPr>
          <w:color w:val="000000"/>
          <w:sz w:val="24"/>
          <w:szCs w:val="24"/>
        </w:rPr>
        <w:t>Efek</w:t>
      </w:r>
      <w:proofErr w:type="spellEnd"/>
      <w:r w:rsidRPr="00D006DC">
        <w:rPr>
          <w:color w:val="000000"/>
          <w:sz w:val="24"/>
          <w:szCs w:val="24"/>
        </w:rPr>
        <w:t xml:space="preserve"> Indonesia (BEI). </w:t>
      </w:r>
      <w:proofErr w:type="spellStart"/>
      <w:r w:rsidRPr="00D006DC">
        <w:rPr>
          <w:color w:val="000000"/>
          <w:sz w:val="24"/>
          <w:szCs w:val="24"/>
        </w:rPr>
        <w:t>Namun</w:t>
      </w:r>
      <w:proofErr w:type="spellEnd"/>
      <w:r w:rsidRPr="00D006DC">
        <w:rPr>
          <w:color w:val="000000"/>
          <w:sz w:val="24"/>
          <w:szCs w:val="24"/>
        </w:rPr>
        <w:t xml:space="preserve">, </w:t>
      </w:r>
      <w:proofErr w:type="spellStart"/>
      <w:r w:rsidRPr="00D006DC">
        <w:rPr>
          <w:color w:val="000000"/>
          <w:sz w:val="24"/>
          <w:szCs w:val="24"/>
        </w:rPr>
        <w:t>hasil</w:t>
      </w:r>
      <w:proofErr w:type="spellEnd"/>
      <w:r w:rsidRPr="00D006DC">
        <w:rPr>
          <w:color w:val="000000"/>
          <w:sz w:val="24"/>
          <w:szCs w:val="24"/>
        </w:rPr>
        <w:t xml:space="preserve"> </w:t>
      </w:r>
      <w:proofErr w:type="spellStart"/>
      <w:r w:rsidRPr="00D006DC">
        <w:rPr>
          <w:color w:val="000000"/>
          <w:sz w:val="24"/>
          <w:szCs w:val="24"/>
        </w:rPr>
        <w:t>dari</w:t>
      </w:r>
      <w:proofErr w:type="spellEnd"/>
      <w:r w:rsidRPr="00D006DC">
        <w:rPr>
          <w:color w:val="000000"/>
          <w:sz w:val="24"/>
          <w:szCs w:val="24"/>
        </w:rPr>
        <w:t xml:space="preserve"> </w:t>
      </w:r>
      <w:proofErr w:type="spellStart"/>
      <w:r w:rsidRPr="00D006DC">
        <w:rPr>
          <w:color w:val="000000"/>
          <w:sz w:val="24"/>
          <w:szCs w:val="24"/>
        </w:rPr>
        <w:t>berbagai</w:t>
      </w:r>
      <w:proofErr w:type="spellEnd"/>
      <w:r w:rsidRPr="00D006DC">
        <w:rPr>
          <w:color w:val="000000"/>
          <w:sz w:val="24"/>
          <w:szCs w:val="24"/>
        </w:rPr>
        <w:t xml:space="preserve"> </w:t>
      </w:r>
      <w:proofErr w:type="spellStart"/>
      <w:r w:rsidRPr="00D006DC">
        <w:rPr>
          <w:color w:val="000000"/>
          <w:sz w:val="24"/>
          <w:szCs w:val="24"/>
        </w:rPr>
        <w:t>studi</w:t>
      </w:r>
      <w:proofErr w:type="spellEnd"/>
      <w:r w:rsidRPr="00D006DC">
        <w:rPr>
          <w:color w:val="000000"/>
          <w:sz w:val="24"/>
          <w:szCs w:val="24"/>
        </w:rPr>
        <w:t xml:space="preserve"> </w:t>
      </w:r>
      <w:proofErr w:type="spellStart"/>
      <w:r w:rsidRPr="00D006DC">
        <w:rPr>
          <w:color w:val="000000"/>
          <w:sz w:val="24"/>
          <w:szCs w:val="24"/>
        </w:rPr>
        <w:t>tersebut</w:t>
      </w:r>
      <w:proofErr w:type="spellEnd"/>
      <w:r w:rsidRPr="00D006DC">
        <w:rPr>
          <w:color w:val="000000"/>
          <w:sz w:val="24"/>
          <w:szCs w:val="24"/>
        </w:rPr>
        <w:t xml:space="preserve"> </w:t>
      </w:r>
      <w:proofErr w:type="spellStart"/>
      <w:r w:rsidRPr="00D006DC">
        <w:rPr>
          <w:color w:val="000000"/>
          <w:sz w:val="24"/>
          <w:szCs w:val="24"/>
        </w:rPr>
        <w:t>menunjukkan</w:t>
      </w:r>
      <w:proofErr w:type="spellEnd"/>
      <w:r w:rsidRPr="00D006DC">
        <w:rPr>
          <w:color w:val="000000"/>
          <w:sz w:val="24"/>
          <w:szCs w:val="24"/>
        </w:rPr>
        <w:t xml:space="preserve"> temuan yang </w:t>
      </w:r>
      <w:proofErr w:type="spellStart"/>
      <w:r w:rsidRPr="00D006DC">
        <w:rPr>
          <w:color w:val="000000"/>
          <w:sz w:val="24"/>
          <w:szCs w:val="24"/>
        </w:rPr>
        <w:t>masih</w:t>
      </w:r>
      <w:proofErr w:type="spellEnd"/>
      <w:r w:rsidRPr="00D006DC">
        <w:rPr>
          <w:color w:val="000000"/>
          <w:sz w:val="24"/>
          <w:szCs w:val="24"/>
        </w:rPr>
        <w:t xml:space="preserve"> </w:t>
      </w:r>
      <w:proofErr w:type="spellStart"/>
      <w:r w:rsidRPr="00D006DC">
        <w:rPr>
          <w:color w:val="000000"/>
          <w:sz w:val="24"/>
          <w:szCs w:val="24"/>
        </w:rPr>
        <w:t>beragam</w:t>
      </w:r>
      <w:proofErr w:type="spellEnd"/>
      <w:r w:rsidRPr="00D006DC">
        <w:rPr>
          <w:color w:val="000000"/>
          <w:sz w:val="24"/>
          <w:szCs w:val="24"/>
        </w:rPr>
        <w:t xml:space="preserve"> dan </w:t>
      </w:r>
      <w:proofErr w:type="spellStart"/>
      <w:r w:rsidRPr="00D006DC">
        <w:rPr>
          <w:color w:val="000000"/>
          <w:sz w:val="24"/>
          <w:szCs w:val="24"/>
        </w:rPr>
        <w:t>belum</w:t>
      </w:r>
      <w:proofErr w:type="spellEnd"/>
      <w:r w:rsidRPr="00D006DC">
        <w:rPr>
          <w:color w:val="000000"/>
          <w:sz w:val="24"/>
          <w:szCs w:val="24"/>
        </w:rPr>
        <w:t xml:space="preserve"> </w:t>
      </w:r>
      <w:proofErr w:type="spellStart"/>
      <w:r w:rsidRPr="00D006DC">
        <w:rPr>
          <w:color w:val="000000"/>
          <w:sz w:val="24"/>
          <w:szCs w:val="24"/>
        </w:rPr>
        <w:t>konsisten</w:t>
      </w:r>
      <w:proofErr w:type="spellEnd"/>
      <w:r w:rsidRPr="00D006DC">
        <w:rPr>
          <w:color w:val="000000"/>
          <w:sz w:val="24"/>
          <w:szCs w:val="24"/>
        </w:rPr>
        <w:t xml:space="preserve">. </w:t>
      </w:r>
    </w:p>
    <w:p w14:paraId="16861C38" w14:textId="77777777" w:rsidR="0081646F" w:rsidRPr="00D006DC" w:rsidRDefault="0081646F" w:rsidP="0081646F">
      <w:pPr>
        <w:pBdr>
          <w:top w:val="nil"/>
          <w:left w:val="nil"/>
          <w:bottom w:val="nil"/>
          <w:right w:val="nil"/>
          <w:between w:val="nil"/>
        </w:pBdr>
        <w:tabs>
          <w:tab w:val="left" w:pos="288"/>
        </w:tabs>
        <w:spacing w:after="0" w:line="228" w:lineRule="auto"/>
        <w:ind w:right="567" w:firstLine="289"/>
        <w:jc w:val="both"/>
        <w:rPr>
          <w:color w:val="000000"/>
          <w:sz w:val="24"/>
          <w:szCs w:val="24"/>
        </w:rPr>
      </w:pPr>
      <w:proofErr w:type="spellStart"/>
      <w:r w:rsidRPr="00D006DC">
        <w:rPr>
          <w:color w:val="000000"/>
          <w:sz w:val="24"/>
          <w:szCs w:val="24"/>
        </w:rPr>
        <w:t>Penelitian</w:t>
      </w:r>
      <w:proofErr w:type="spellEnd"/>
      <w:r w:rsidRPr="00D006DC">
        <w:rPr>
          <w:color w:val="000000"/>
          <w:sz w:val="24"/>
          <w:szCs w:val="24"/>
        </w:rPr>
        <w:t xml:space="preserve"> oleh </w:t>
      </w:r>
      <w:proofErr w:type="spellStart"/>
      <w:r w:rsidRPr="00D006DC">
        <w:rPr>
          <w:color w:val="000000"/>
          <w:sz w:val="24"/>
          <w:szCs w:val="24"/>
        </w:rPr>
        <w:t>Shadhwina</w:t>
      </w:r>
      <w:proofErr w:type="spellEnd"/>
      <w:r w:rsidRPr="00D006DC">
        <w:rPr>
          <w:color w:val="000000"/>
          <w:sz w:val="24"/>
          <w:szCs w:val="24"/>
        </w:rPr>
        <w:t xml:space="preserve"> (</w:t>
      </w:r>
      <w:proofErr w:type="spellStart"/>
      <w:r w:rsidRPr="00D006DC">
        <w:rPr>
          <w:color w:val="000000"/>
          <w:sz w:val="24"/>
          <w:szCs w:val="24"/>
        </w:rPr>
        <w:t>Maulidiana</w:t>
      </w:r>
      <w:proofErr w:type="spellEnd"/>
      <w:r w:rsidRPr="00D006DC">
        <w:rPr>
          <w:color w:val="000000"/>
          <w:sz w:val="24"/>
          <w:szCs w:val="24"/>
        </w:rPr>
        <w:t xml:space="preserve"> et al., 2019) misalnya, </w:t>
      </w:r>
      <w:proofErr w:type="spellStart"/>
      <w:r w:rsidRPr="00D006DC">
        <w:rPr>
          <w:color w:val="000000"/>
          <w:sz w:val="24"/>
          <w:szCs w:val="24"/>
        </w:rPr>
        <w:t>meneliti</w:t>
      </w:r>
      <w:proofErr w:type="spellEnd"/>
      <w:r w:rsidRPr="00D006DC">
        <w:rPr>
          <w:color w:val="000000"/>
          <w:sz w:val="24"/>
          <w:szCs w:val="24"/>
        </w:rPr>
        <w:t xml:space="preserve"> pengaruh </w:t>
      </w:r>
      <w:proofErr w:type="spellStart"/>
      <w:r w:rsidRPr="00D006DC">
        <w:rPr>
          <w:color w:val="000000"/>
          <w:sz w:val="24"/>
          <w:szCs w:val="24"/>
        </w:rPr>
        <w:t>keputusan</w:t>
      </w:r>
      <w:proofErr w:type="spellEnd"/>
      <w:r w:rsidRPr="00D006DC">
        <w:rPr>
          <w:color w:val="000000"/>
          <w:sz w:val="24"/>
          <w:szCs w:val="24"/>
        </w:rPr>
        <w:t xml:space="preserve"> </w:t>
      </w:r>
      <w:proofErr w:type="spellStart"/>
      <w:r w:rsidRPr="00D006DC">
        <w:rPr>
          <w:color w:val="000000"/>
          <w:sz w:val="24"/>
          <w:szCs w:val="24"/>
        </w:rPr>
        <w:t>investasi</w:t>
      </w:r>
      <w:proofErr w:type="spellEnd"/>
      <w:r w:rsidRPr="00D006DC">
        <w:rPr>
          <w:color w:val="000000"/>
          <w:sz w:val="24"/>
          <w:szCs w:val="24"/>
        </w:rPr>
        <w:t xml:space="preserve">, </w:t>
      </w:r>
      <w:proofErr w:type="spellStart"/>
      <w:r w:rsidRPr="00D006DC">
        <w:rPr>
          <w:color w:val="000000"/>
          <w:sz w:val="24"/>
          <w:szCs w:val="24"/>
        </w:rPr>
        <w:t>pendanaan</w:t>
      </w:r>
      <w:proofErr w:type="spellEnd"/>
      <w:r w:rsidRPr="00D006DC">
        <w:rPr>
          <w:color w:val="000000"/>
          <w:sz w:val="24"/>
          <w:szCs w:val="24"/>
        </w:rPr>
        <w:t xml:space="preserve">, dan </w:t>
      </w:r>
      <w:proofErr w:type="spellStart"/>
      <w:r w:rsidRPr="00D006DC">
        <w:rPr>
          <w:color w:val="000000"/>
          <w:sz w:val="24"/>
          <w:szCs w:val="24"/>
        </w:rPr>
        <w:t>kebijakan</w:t>
      </w:r>
      <w:proofErr w:type="spellEnd"/>
      <w:r w:rsidRPr="00D006DC">
        <w:rPr>
          <w:color w:val="000000"/>
          <w:sz w:val="24"/>
          <w:szCs w:val="24"/>
        </w:rPr>
        <w:t xml:space="preserve"> </w:t>
      </w:r>
      <w:proofErr w:type="spellStart"/>
      <w:r w:rsidRPr="00D006DC">
        <w:rPr>
          <w:color w:val="000000"/>
          <w:sz w:val="24"/>
          <w:szCs w:val="24"/>
        </w:rPr>
        <w:t>dividen</w:t>
      </w:r>
      <w:proofErr w:type="spellEnd"/>
      <w:r w:rsidRPr="00D006DC">
        <w:rPr>
          <w:color w:val="000000"/>
          <w:sz w:val="24"/>
          <w:szCs w:val="24"/>
        </w:rPr>
        <w:t xml:space="preserve"> terhadap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pada </w:t>
      </w:r>
      <w:proofErr w:type="spellStart"/>
      <w:r w:rsidRPr="00D006DC">
        <w:rPr>
          <w:color w:val="000000"/>
          <w:sz w:val="24"/>
          <w:szCs w:val="24"/>
        </w:rPr>
        <w:t>sektor</w:t>
      </w:r>
      <w:proofErr w:type="spellEnd"/>
      <w:r w:rsidRPr="00D006DC">
        <w:rPr>
          <w:color w:val="000000"/>
          <w:sz w:val="24"/>
          <w:szCs w:val="24"/>
        </w:rPr>
        <w:t xml:space="preserve"> makanan dan </w:t>
      </w:r>
      <w:proofErr w:type="spellStart"/>
      <w:r w:rsidRPr="00D006DC">
        <w:rPr>
          <w:color w:val="000000"/>
          <w:sz w:val="24"/>
          <w:szCs w:val="24"/>
        </w:rPr>
        <w:t>minuman</w:t>
      </w:r>
      <w:proofErr w:type="spellEnd"/>
      <w:r w:rsidRPr="00D006DC">
        <w:rPr>
          <w:color w:val="000000"/>
          <w:sz w:val="24"/>
          <w:szCs w:val="24"/>
        </w:rPr>
        <w:t xml:space="preserve"> di BEI periode 2017–2023. </w:t>
      </w:r>
      <w:proofErr w:type="spellStart"/>
      <w:r w:rsidRPr="00D006DC">
        <w:rPr>
          <w:color w:val="000000"/>
          <w:sz w:val="24"/>
          <w:szCs w:val="24"/>
        </w:rPr>
        <w:t>Hasilnya</w:t>
      </w:r>
      <w:proofErr w:type="spellEnd"/>
      <w:r w:rsidRPr="00D006DC">
        <w:rPr>
          <w:color w:val="000000"/>
          <w:sz w:val="24"/>
          <w:szCs w:val="24"/>
        </w:rPr>
        <w:t xml:space="preserve"> </w:t>
      </w:r>
      <w:proofErr w:type="spellStart"/>
      <w:r w:rsidRPr="00D006DC">
        <w:rPr>
          <w:color w:val="000000"/>
          <w:sz w:val="24"/>
          <w:szCs w:val="24"/>
        </w:rPr>
        <w:t>menunjukkan</w:t>
      </w:r>
      <w:proofErr w:type="spellEnd"/>
      <w:r w:rsidRPr="00D006DC">
        <w:rPr>
          <w:color w:val="000000"/>
          <w:sz w:val="24"/>
          <w:szCs w:val="24"/>
        </w:rPr>
        <w:t xml:space="preserve"> </w:t>
      </w:r>
      <w:proofErr w:type="spellStart"/>
      <w:r w:rsidRPr="00D006DC">
        <w:rPr>
          <w:color w:val="000000"/>
          <w:sz w:val="24"/>
          <w:szCs w:val="24"/>
        </w:rPr>
        <w:t>bahwa</w:t>
      </w:r>
      <w:proofErr w:type="spellEnd"/>
      <w:r w:rsidRPr="00D006DC">
        <w:rPr>
          <w:color w:val="000000"/>
          <w:sz w:val="24"/>
          <w:szCs w:val="24"/>
        </w:rPr>
        <w:t xml:space="preserve"> </w:t>
      </w:r>
      <w:proofErr w:type="spellStart"/>
      <w:r w:rsidRPr="00D006DC">
        <w:rPr>
          <w:color w:val="000000"/>
          <w:sz w:val="24"/>
          <w:szCs w:val="24"/>
        </w:rPr>
        <w:t>keputusan</w:t>
      </w:r>
      <w:proofErr w:type="spellEnd"/>
      <w:r w:rsidRPr="00D006DC">
        <w:rPr>
          <w:color w:val="000000"/>
          <w:sz w:val="24"/>
          <w:szCs w:val="24"/>
        </w:rPr>
        <w:t xml:space="preserve"> </w:t>
      </w:r>
      <w:proofErr w:type="spellStart"/>
      <w:r w:rsidRPr="00D006DC">
        <w:rPr>
          <w:color w:val="000000"/>
          <w:sz w:val="24"/>
          <w:szCs w:val="24"/>
        </w:rPr>
        <w:t>investasi</w:t>
      </w:r>
      <w:proofErr w:type="spellEnd"/>
      <w:r w:rsidRPr="00D006DC">
        <w:rPr>
          <w:color w:val="000000"/>
          <w:sz w:val="24"/>
          <w:szCs w:val="24"/>
        </w:rPr>
        <w:t xml:space="preserve"> </w:t>
      </w:r>
      <w:proofErr w:type="spellStart"/>
      <w:r w:rsidRPr="00D006DC">
        <w:rPr>
          <w:color w:val="000000"/>
          <w:sz w:val="24"/>
          <w:szCs w:val="24"/>
        </w:rPr>
        <w:t>memiliki</w:t>
      </w:r>
      <w:proofErr w:type="spellEnd"/>
      <w:r w:rsidRPr="00D006DC">
        <w:rPr>
          <w:color w:val="000000"/>
          <w:sz w:val="24"/>
          <w:szCs w:val="24"/>
        </w:rPr>
        <w:t xml:space="preserve"> pengaruh </w:t>
      </w:r>
      <w:proofErr w:type="spellStart"/>
      <w:r w:rsidRPr="00D006DC">
        <w:rPr>
          <w:color w:val="000000"/>
          <w:sz w:val="24"/>
          <w:szCs w:val="24"/>
        </w:rPr>
        <w:t>signifikan</w:t>
      </w:r>
      <w:proofErr w:type="spellEnd"/>
      <w:r w:rsidRPr="00D006DC">
        <w:rPr>
          <w:color w:val="000000"/>
          <w:sz w:val="24"/>
          <w:szCs w:val="24"/>
        </w:rPr>
        <w:t xml:space="preserve"> terhadap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w:t>
      </w:r>
      <w:proofErr w:type="spellStart"/>
      <w:r w:rsidRPr="00D006DC">
        <w:rPr>
          <w:color w:val="000000"/>
          <w:sz w:val="24"/>
          <w:szCs w:val="24"/>
        </w:rPr>
        <w:t>sedangkan</w:t>
      </w:r>
      <w:proofErr w:type="spellEnd"/>
      <w:r w:rsidRPr="00D006DC">
        <w:rPr>
          <w:color w:val="000000"/>
          <w:sz w:val="24"/>
          <w:szCs w:val="24"/>
        </w:rPr>
        <w:t xml:space="preserve"> </w:t>
      </w:r>
      <w:proofErr w:type="spellStart"/>
      <w:r w:rsidRPr="00D006DC">
        <w:rPr>
          <w:color w:val="000000"/>
          <w:sz w:val="24"/>
          <w:szCs w:val="24"/>
        </w:rPr>
        <w:t>kebijakan</w:t>
      </w:r>
      <w:proofErr w:type="spellEnd"/>
      <w:r w:rsidRPr="00D006DC">
        <w:rPr>
          <w:color w:val="000000"/>
          <w:sz w:val="24"/>
          <w:szCs w:val="24"/>
        </w:rPr>
        <w:t xml:space="preserve"> </w:t>
      </w:r>
      <w:proofErr w:type="spellStart"/>
      <w:r w:rsidRPr="00D006DC">
        <w:rPr>
          <w:color w:val="000000"/>
          <w:sz w:val="24"/>
          <w:szCs w:val="24"/>
        </w:rPr>
        <w:t>dividen</w:t>
      </w:r>
      <w:proofErr w:type="spellEnd"/>
      <w:r w:rsidRPr="00D006DC">
        <w:rPr>
          <w:color w:val="000000"/>
          <w:sz w:val="24"/>
          <w:szCs w:val="24"/>
        </w:rPr>
        <w:t xml:space="preserve"> dan </w:t>
      </w:r>
      <w:proofErr w:type="spellStart"/>
      <w:r w:rsidRPr="00D006DC">
        <w:rPr>
          <w:color w:val="000000"/>
          <w:sz w:val="24"/>
          <w:szCs w:val="24"/>
        </w:rPr>
        <w:t>pendanaan</w:t>
      </w:r>
      <w:proofErr w:type="spellEnd"/>
      <w:r w:rsidRPr="00D006DC">
        <w:rPr>
          <w:color w:val="000000"/>
          <w:sz w:val="24"/>
          <w:szCs w:val="24"/>
        </w:rPr>
        <w:t xml:space="preserve"> tidak </w:t>
      </w:r>
      <w:proofErr w:type="spellStart"/>
      <w:r w:rsidRPr="00D006DC">
        <w:rPr>
          <w:color w:val="000000"/>
          <w:sz w:val="24"/>
          <w:szCs w:val="24"/>
        </w:rPr>
        <w:t>berpengaruh</w:t>
      </w:r>
      <w:proofErr w:type="spellEnd"/>
      <w:r w:rsidRPr="00D006DC">
        <w:rPr>
          <w:color w:val="000000"/>
          <w:sz w:val="24"/>
          <w:szCs w:val="24"/>
        </w:rPr>
        <w:t xml:space="preserve"> </w:t>
      </w:r>
      <w:proofErr w:type="spellStart"/>
      <w:r w:rsidRPr="00D006DC">
        <w:rPr>
          <w:color w:val="000000"/>
          <w:sz w:val="24"/>
          <w:szCs w:val="24"/>
        </w:rPr>
        <w:t>secara</w:t>
      </w:r>
      <w:proofErr w:type="spellEnd"/>
      <w:r w:rsidRPr="00D006DC">
        <w:rPr>
          <w:color w:val="000000"/>
          <w:sz w:val="24"/>
          <w:szCs w:val="24"/>
        </w:rPr>
        <w:t xml:space="preserve"> </w:t>
      </w:r>
      <w:proofErr w:type="spellStart"/>
      <w:r w:rsidRPr="00D006DC">
        <w:rPr>
          <w:color w:val="000000"/>
          <w:sz w:val="24"/>
          <w:szCs w:val="24"/>
        </w:rPr>
        <w:t>parsial</w:t>
      </w:r>
      <w:proofErr w:type="spellEnd"/>
      <w:r w:rsidRPr="00D006DC">
        <w:rPr>
          <w:color w:val="000000"/>
          <w:sz w:val="24"/>
          <w:szCs w:val="24"/>
        </w:rPr>
        <w:t xml:space="preserve">. Studi ini </w:t>
      </w:r>
      <w:proofErr w:type="spellStart"/>
      <w:r w:rsidRPr="00D006DC">
        <w:rPr>
          <w:color w:val="000000"/>
          <w:sz w:val="24"/>
          <w:szCs w:val="24"/>
        </w:rPr>
        <w:t>relevan</w:t>
      </w:r>
      <w:proofErr w:type="spellEnd"/>
      <w:r w:rsidRPr="00D006DC">
        <w:rPr>
          <w:color w:val="000000"/>
          <w:sz w:val="24"/>
          <w:szCs w:val="24"/>
        </w:rPr>
        <w:t xml:space="preserve"> </w:t>
      </w:r>
      <w:proofErr w:type="spellStart"/>
      <w:r w:rsidRPr="00D006DC">
        <w:rPr>
          <w:color w:val="000000"/>
          <w:sz w:val="24"/>
          <w:szCs w:val="24"/>
        </w:rPr>
        <w:t>karena</w:t>
      </w:r>
      <w:proofErr w:type="spellEnd"/>
      <w:r w:rsidRPr="00D006DC">
        <w:rPr>
          <w:color w:val="000000"/>
          <w:sz w:val="24"/>
          <w:szCs w:val="24"/>
        </w:rPr>
        <w:t xml:space="preserve"> menggunakan periode </w:t>
      </w:r>
      <w:proofErr w:type="spellStart"/>
      <w:r w:rsidRPr="00D006DC">
        <w:rPr>
          <w:color w:val="000000"/>
          <w:sz w:val="24"/>
          <w:szCs w:val="24"/>
        </w:rPr>
        <w:t>hingga</w:t>
      </w:r>
      <w:proofErr w:type="spellEnd"/>
      <w:r w:rsidRPr="00D006DC">
        <w:rPr>
          <w:color w:val="000000"/>
          <w:sz w:val="24"/>
          <w:szCs w:val="24"/>
        </w:rPr>
        <w:t xml:space="preserve"> tahun 2023, </w:t>
      </w:r>
      <w:proofErr w:type="spellStart"/>
      <w:r w:rsidRPr="00D006DC">
        <w:rPr>
          <w:color w:val="000000"/>
          <w:sz w:val="24"/>
          <w:szCs w:val="24"/>
        </w:rPr>
        <w:t>namun</w:t>
      </w:r>
      <w:proofErr w:type="spellEnd"/>
      <w:r w:rsidRPr="00D006DC">
        <w:rPr>
          <w:color w:val="000000"/>
          <w:sz w:val="24"/>
          <w:szCs w:val="24"/>
        </w:rPr>
        <w:t xml:space="preserve"> </w:t>
      </w:r>
      <w:proofErr w:type="spellStart"/>
      <w:r w:rsidRPr="00D006DC">
        <w:rPr>
          <w:color w:val="000000"/>
          <w:sz w:val="24"/>
          <w:szCs w:val="24"/>
        </w:rPr>
        <w:t>terbatas</w:t>
      </w:r>
      <w:proofErr w:type="spellEnd"/>
      <w:r w:rsidRPr="00D006DC">
        <w:rPr>
          <w:color w:val="000000"/>
          <w:sz w:val="24"/>
          <w:szCs w:val="24"/>
        </w:rPr>
        <w:t xml:space="preserve"> pada sub-</w:t>
      </w:r>
      <w:proofErr w:type="spellStart"/>
      <w:r w:rsidRPr="00D006DC">
        <w:rPr>
          <w:color w:val="000000"/>
          <w:sz w:val="24"/>
          <w:szCs w:val="24"/>
        </w:rPr>
        <w:t>sektor</w:t>
      </w:r>
      <w:proofErr w:type="spellEnd"/>
      <w:r w:rsidRPr="00D006DC">
        <w:rPr>
          <w:color w:val="000000"/>
          <w:sz w:val="24"/>
          <w:szCs w:val="24"/>
        </w:rPr>
        <w:t xml:space="preserve"> </w:t>
      </w:r>
      <w:proofErr w:type="spellStart"/>
      <w:r w:rsidRPr="00D006DC">
        <w:rPr>
          <w:color w:val="000000"/>
          <w:sz w:val="24"/>
          <w:szCs w:val="24"/>
        </w:rPr>
        <w:t>tertentu</w:t>
      </w:r>
      <w:proofErr w:type="spellEnd"/>
      <w:r w:rsidRPr="00D006DC">
        <w:rPr>
          <w:color w:val="000000"/>
          <w:sz w:val="24"/>
          <w:szCs w:val="24"/>
        </w:rPr>
        <w:t xml:space="preserve">, sehingga </w:t>
      </w:r>
      <w:proofErr w:type="spellStart"/>
      <w:r w:rsidRPr="00D006DC">
        <w:rPr>
          <w:color w:val="000000"/>
          <w:sz w:val="24"/>
          <w:szCs w:val="24"/>
        </w:rPr>
        <w:t>belum</w:t>
      </w:r>
      <w:proofErr w:type="spellEnd"/>
      <w:r w:rsidRPr="00D006DC">
        <w:rPr>
          <w:color w:val="000000"/>
          <w:sz w:val="24"/>
          <w:szCs w:val="24"/>
        </w:rPr>
        <w:t xml:space="preserve"> </w:t>
      </w:r>
      <w:proofErr w:type="spellStart"/>
      <w:r w:rsidRPr="00D006DC">
        <w:rPr>
          <w:color w:val="000000"/>
          <w:sz w:val="24"/>
          <w:szCs w:val="24"/>
        </w:rPr>
        <w:t>mewakili</w:t>
      </w:r>
      <w:proofErr w:type="spellEnd"/>
      <w:r w:rsidRPr="00D006DC">
        <w:rPr>
          <w:color w:val="000000"/>
          <w:sz w:val="24"/>
          <w:szCs w:val="24"/>
        </w:rPr>
        <w:t xml:space="preserve"> </w:t>
      </w:r>
      <w:proofErr w:type="spellStart"/>
      <w:r w:rsidRPr="00D006DC">
        <w:rPr>
          <w:color w:val="000000"/>
          <w:sz w:val="24"/>
          <w:szCs w:val="24"/>
        </w:rPr>
        <w:t>seluruh</w:t>
      </w:r>
      <w:proofErr w:type="spellEnd"/>
      <w:r w:rsidRPr="00D006DC">
        <w:rPr>
          <w:color w:val="000000"/>
          <w:sz w:val="24"/>
          <w:szCs w:val="24"/>
        </w:rPr>
        <w:t xml:space="preserve"> </w:t>
      </w:r>
      <w:proofErr w:type="spellStart"/>
      <w:r w:rsidRPr="00D006DC">
        <w:rPr>
          <w:color w:val="000000"/>
          <w:sz w:val="24"/>
          <w:szCs w:val="24"/>
        </w:rPr>
        <w:t>industri</w:t>
      </w:r>
      <w:proofErr w:type="spellEnd"/>
      <w:r w:rsidRPr="00D006DC">
        <w:rPr>
          <w:color w:val="000000"/>
          <w:sz w:val="24"/>
          <w:szCs w:val="24"/>
        </w:rPr>
        <w:t xml:space="preserve"> </w:t>
      </w:r>
      <w:proofErr w:type="spellStart"/>
      <w:r w:rsidRPr="00D006DC">
        <w:rPr>
          <w:color w:val="000000"/>
          <w:sz w:val="24"/>
          <w:szCs w:val="24"/>
        </w:rPr>
        <w:t>manufaktur</w:t>
      </w:r>
      <w:proofErr w:type="spellEnd"/>
      <w:r w:rsidRPr="00D006DC">
        <w:rPr>
          <w:color w:val="000000"/>
          <w:sz w:val="24"/>
          <w:szCs w:val="24"/>
        </w:rPr>
        <w:t xml:space="preserve"> </w:t>
      </w:r>
      <w:proofErr w:type="spellStart"/>
      <w:r w:rsidRPr="00D006DC">
        <w:rPr>
          <w:color w:val="000000"/>
          <w:sz w:val="24"/>
          <w:szCs w:val="24"/>
        </w:rPr>
        <w:t>secara</w:t>
      </w:r>
      <w:proofErr w:type="spellEnd"/>
      <w:r w:rsidRPr="00D006DC">
        <w:rPr>
          <w:color w:val="000000"/>
          <w:sz w:val="24"/>
          <w:szCs w:val="24"/>
        </w:rPr>
        <w:t xml:space="preserve"> </w:t>
      </w:r>
      <w:proofErr w:type="spellStart"/>
      <w:proofErr w:type="gramStart"/>
      <w:r w:rsidRPr="00D006DC">
        <w:rPr>
          <w:color w:val="000000"/>
          <w:sz w:val="24"/>
          <w:szCs w:val="24"/>
        </w:rPr>
        <w:t>luas</w:t>
      </w:r>
      <w:proofErr w:type="spellEnd"/>
      <w:r w:rsidRPr="00D006DC">
        <w:rPr>
          <w:color w:val="000000"/>
          <w:sz w:val="24"/>
          <w:szCs w:val="24"/>
        </w:rPr>
        <w:t xml:space="preserve"> .</w:t>
      </w:r>
      <w:proofErr w:type="gramEnd"/>
    </w:p>
    <w:p w14:paraId="31F53DFA" w14:textId="77777777" w:rsidR="0081646F" w:rsidRPr="00D006DC" w:rsidRDefault="0081646F" w:rsidP="0081646F">
      <w:pPr>
        <w:pBdr>
          <w:top w:val="nil"/>
          <w:left w:val="nil"/>
          <w:bottom w:val="nil"/>
          <w:right w:val="nil"/>
          <w:between w:val="nil"/>
        </w:pBdr>
        <w:tabs>
          <w:tab w:val="left" w:pos="288"/>
        </w:tabs>
        <w:spacing w:after="0" w:line="228" w:lineRule="auto"/>
        <w:ind w:right="567" w:firstLine="289"/>
        <w:jc w:val="both"/>
        <w:rPr>
          <w:color w:val="000000"/>
          <w:sz w:val="24"/>
          <w:szCs w:val="24"/>
        </w:rPr>
      </w:pPr>
      <w:proofErr w:type="spellStart"/>
      <w:r w:rsidRPr="00D006DC">
        <w:rPr>
          <w:color w:val="000000"/>
          <w:sz w:val="24"/>
          <w:szCs w:val="24"/>
        </w:rPr>
        <w:t>Sementara</w:t>
      </w:r>
      <w:proofErr w:type="spellEnd"/>
      <w:r w:rsidRPr="00D006DC">
        <w:rPr>
          <w:color w:val="000000"/>
          <w:sz w:val="24"/>
          <w:szCs w:val="24"/>
        </w:rPr>
        <w:t xml:space="preserve"> itu, </w:t>
      </w:r>
      <w:proofErr w:type="spellStart"/>
      <w:r w:rsidRPr="00D006DC">
        <w:rPr>
          <w:color w:val="000000"/>
          <w:sz w:val="24"/>
          <w:szCs w:val="24"/>
        </w:rPr>
        <w:t>penelitian</w:t>
      </w:r>
      <w:proofErr w:type="spellEnd"/>
      <w:r w:rsidRPr="00D006DC">
        <w:rPr>
          <w:color w:val="000000"/>
          <w:sz w:val="24"/>
          <w:szCs w:val="24"/>
        </w:rPr>
        <w:t xml:space="preserve"> </w:t>
      </w:r>
      <w:proofErr w:type="gramStart"/>
      <w:r w:rsidRPr="00D006DC">
        <w:rPr>
          <w:color w:val="000000"/>
          <w:sz w:val="24"/>
          <w:szCs w:val="24"/>
        </w:rPr>
        <w:t>oleh  (</w:t>
      </w:r>
      <w:proofErr w:type="gramEnd"/>
      <w:r w:rsidRPr="00D006DC">
        <w:rPr>
          <w:color w:val="000000"/>
          <w:sz w:val="24"/>
          <w:szCs w:val="24"/>
        </w:rPr>
        <w:t xml:space="preserve">Melati, 2008) </w:t>
      </w:r>
      <w:proofErr w:type="spellStart"/>
      <w:r w:rsidRPr="00D006DC">
        <w:rPr>
          <w:color w:val="000000"/>
          <w:sz w:val="24"/>
          <w:szCs w:val="24"/>
        </w:rPr>
        <w:t>mengevaluasi</w:t>
      </w:r>
      <w:proofErr w:type="spellEnd"/>
      <w:r w:rsidRPr="00D006DC">
        <w:rPr>
          <w:color w:val="000000"/>
          <w:sz w:val="24"/>
          <w:szCs w:val="24"/>
        </w:rPr>
        <w:t xml:space="preserve"> pengaruh </w:t>
      </w:r>
      <w:proofErr w:type="spellStart"/>
      <w:r w:rsidRPr="00D006DC">
        <w:rPr>
          <w:color w:val="000000"/>
          <w:sz w:val="24"/>
          <w:szCs w:val="24"/>
        </w:rPr>
        <w:t>profitabilitas</w:t>
      </w:r>
      <w:proofErr w:type="spellEnd"/>
      <w:r w:rsidRPr="00D006DC">
        <w:rPr>
          <w:color w:val="000000"/>
          <w:sz w:val="24"/>
          <w:szCs w:val="24"/>
        </w:rPr>
        <w:t xml:space="preserve">, </w:t>
      </w:r>
      <w:proofErr w:type="spellStart"/>
      <w:r w:rsidRPr="00D006DC">
        <w:rPr>
          <w:color w:val="000000"/>
          <w:sz w:val="24"/>
          <w:szCs w:val="24"/>
        </w:rPr>
        <w:t>likuiditas</w:t>
      </w:r>
      <w:proofErr w:type="spellEnd"/>
      <w:r w:rsidRPr="00D006DC">
        <w:rPr>
          <w:color w:val="000000"/>
          <w:sz w:val="24"/>
          <w:szCs w:val="24"/>
        </w:rPr>
        <w:t xml:space="preserve">, leverage, </w:t>
      </w:r>
      <w:proofErr w:type="spellStart"/>
      <w:r w:rsidRPr="00D006DC">
        <w:rPr>
          <w:color w:val="000000"/>
          <w:sz w:val="24"/>
          <w:szCs w:val="24"/>
        </w:rPr>
        <w:t>kebijakan</w:t>
      </w:r>
      <w:proofErr w:type="spellEnd"/>
      <w:r w:rsidRPr="00D006DC">
        <w:rPr>
          <w:color w:val="000000"/>
          <w:sz w:val="24"/>
          <w:szCs w:val="24"/>
        </w:rPr>
        <w:t xml:space="preserve"> </w:t>
      </w:r>
      <w:proofErr w:type="spellStart"/>
      <w:r w:rsidRPr="00D006DC">
        <w:rPr>
          <w:color w:val="000000"/>
          <w:sz w:val="24"/>
          <w:szCs w:val="24"/>
        </w:rPr>
        <w:t>dividen</w:t>
      </w:r>
      <w:proofErr w:type="spellEnd"/>
      <w:r w:rsidRPr="00D006DC">
        <w:rPr>
          <w:color w:val="000000"/>
          <w:sz w:val="24"/>
          <w:szCs w:val="24"/>
        </w:rPr>
        <w:t xml:space="preserve">, dan kepemilikan </w:t>
      </w:r>
      <w:proofErr w:type="spellStart"/>
      <w:r w:rsidRPr="00D006DC">
        <w:rPr>
          <w:color w:val="000000"/>
          <w:sz w:val="24"/>
          <w:szCs w:val="24"/>
        </w:rPr>
        <w:t>asing</w:t>
      </w:r>
      <w:proofErr w:type="spellEnd"/>
      <w:r w:rsidRPr="00D006DC">
        <w:rPr>
          <w:color w:val="000000"/>
          <w:sz w:val="24"/>
          <w:szCs w:val="24"/>
        </w:rPr>
        <w:t xml:space="preserve"> terhadap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w:t>
      </w:r>
      <w:proofErr w:type="spellStart"/>
      <w:r w:rsidRPr="00D006DC">
        <w:rPr>
          <w:color w:val="000000"/>
          <w:sz w:val="24"/>
          <w:szCs w:val="24"/>
        </w:rPr>
        <w:t>manufaktur</w:t>
      </w:r>
      <w:proofErr w:type="spellEnd"/>
      <w:r w:rsidRPr="00D006DC">
        <w:rPr>
          <w:color w:val="000000"/>
          <w:sz w:val="24"/>
          <w:szCs w:val="24"/>
        </w:rPr>
        <w:t xml:space="preserve"> BEI tahun 2018–2022. </w:t>
      </w:r>
      <w:proofErr w:type="spellStart"/>
      <w:r w:rsidRPr="00D006DC">
        <w:rPr>
          <w:color w:val="000000"/>
          <w:sz w:val="24"/>
          <w:szCs w:val="24"/>
        </w:rPr>
        <w:t>Hasilnya</w:t>
      </w:r>
      <w:proofErr w:type="spellEnd"/>
      <w:r w:rsidRPr="00D006DC">
        <w:rPr>
          <w:color w:val="000000"/>
          <w:sz w:val="24"/>
          <w:szCs w:val="24"/>
        </w:rPr>
        <w:t xml:space="preserve"> </w:t>
      </w:r>
      <w:proofErr w:type="spellStart"/>
      <w:r w:rsidRPr="00D006DC">
        <w:rPr>
          <w:color w:val="000000"/>
          <w:sz w:val="24"/>
          <w:szCs w:val="24"/>
        </w:rPr>
        <w:t>menunjukkan</w:t>
      </w:r>
      <w:proofErr w:type="spellEnd"/>
      <w:r w:rsidRPr="00D006DC">
        <w:rPr>
          <w:color w:val="000000"/>
          <w:sz w:val="24"/>
          <w:szCs w:val="24"/>
        </w:rPr>
        <w:t xml:space="preserve"> </w:t>
      </w:r>
      <w:proofErr w:type="spellStart"/>
      <w:r w:rsidRPr="00D006DC">
        <w:rPr>
          <w:color w:val="000000"/>
          <w:sz w:val="24"/>
          <w:szCs w:val="24"/>
        </w:rPr>
        <w:t>bahwa</w:t>
      </w:r>
      <w:proofErr w:type="spellEnd"/>
      <w:r w:rsidRPr="00D006DC">
        <w:rPr>
          <w:color w:val="000000"/>
          <w:sz w:val="24"/>
          <w:szCs w:val="24"/>
        </w:rPr>
        <w:t xml:space="preserve"> leverage dan kepemilikan </w:t>
      </w:r>
      <w:proofErr w:type="spellStart"/>
      <w:r w:rsidRPr="00D006DC">
        <w:rPr>
          <w:color w:val="000000"/>
          <w:sz w:val="24"/>
          <w:szCs w:val="24"/>
        </w:rPr>
        <w:t>asing</w:t>
      </w:r>
      <w:proofErr w:type="spellEnd"/>
      <w:r w:rsidRPr="00D006DC">
        <w:rPr>
          <w:color w:val="000000"/>
          <w:sz w:val="24"/>
          <w:szCs w:val="24"/>
        </w:rPr>
        <w:t xml:space="preserve"> </w:t>
      </w:r>
      <w:proofErr w:type="spellStart"/>
      <w:r w:rsidRPr="00D006DC">
        <w:rPr>
          <w:color w:val="000000"/>
          <w:sz w:val="24"/>
          <w:szCs w:val="24"/>
        </w:rPr>
        <w:t>berpengaruh</w:t>
      </w:r>
      <w:proofErr w:type="spellEnd"/>
      <w:r w:rsidRPr="00D006DC">
        <w:rPr>
          <w:color w:val="000000"/>
          <w:sz w:val="24"/>
          <w:szCs w:val="24"/>
        </w:rPr>
        <w:t xml:space="preserve"> </w:t>
      </w:r>
      <w:proofErr w:type="spellStart"/>
      <w:r w:rsidRPr="00D006DC">
        <w:rPr>
          <w:color w:val="000000"/>
          <w:sz w:val="24"/>
          <w:szCs w:val="24"/>
        </w:rPr>
        <w:t>signifikan</w:t>
      </w:r>
      <w:proofErr w:type="spellEnd"/>
      <w:r w:rsidRPr="00D006DC">
        <w:rPr>
          <w:color w:val="000000"/>
          <w:sz w:val="24"/>
          <w:szCs w:val="24"/>
        </w:rPr>
        <w:t xml:space="preserve">, </w:t>
      </w:r>
      <w:proofErr w:type="spellStart"/>
      <w:r w:rsidRPr="00D006DC">
        <w:rPr>
          <w:color w:val="000000"/>
          <w:sz w:val="24"/>
          <w:szCs w:val="24"/>
        </w:rPr>
        <w:t>namun</w:t>
      </w:r>
      <w:proofErr w:type="spellEnd"/>
      <w:r w:rsidRPr="00D006DC">
        <w:rPr>
          <w:color w:val="000000"/>
          <w:sz w:val="24"/>
          <w:szCs w:val="24"/>
        </w:rPr>
        <w:t xml:space="preserve"> </w:t>
      </w:r>
      <w:proofErr w:type="spellStart"/>
      <w:r w:rsidRPr="00D006DC">
        <w:rPr>
          <w:color w:val="000000"/>
          <w:sz w:val="24"/>
          <w:szCs w:val="24"/>
        </w:rPr>
        <w:t>likuiditas</w:t>
      </w:r>
      <w:proofErr w:type="spellEnd"/>
      <w:r w:rsidRPr="00D006DC">
        <w:rPr>
          <w:color w:val="000000"/>
          <w:sz w:val="24"/>
          <w:szCs w:val="24"/>
        </w:rPr>
        <w:t xml:space="preserve"> dan </w:t>
      </w:r>
      <w:proofErr w:type="spellStart"/>
      <w:r w:rsidRPr="00D006DC">
        <w:rPr>
          <w:color w:val="000000"/>
          <w:sz w:val="24"/>
          <w:szCs w:val="24"/>
        </w:rPr>
        <w:t>kebijakan</w:t>
      </w:r>
      <w:proofErr w:type="spellEnd"/>
      <w:r w:rsidRPr="00D006DC">
        <w:rPr>
          <w:color w:val="000000"/>
          <w:sz w:val="24"/>
          <w:szCs w:val="24"/>
        </w:rPr>
        <w:t xml:space="preserve"> </w:t>
      </w:r>
      <w:proofErr w:type="spellStart"/>
      <w:r w:rsidRPr="00D006DC">
        <w:rPr>
          <w:color w:val="000000"/>
          <w:sz w:val="24"/>
          <w:szCs w:val="24"/>
        </w:rPr>
        <w:t>dividen</w:t>
      </w:r>
      <w:proofErr w:type="spellEnd"/>
      <w:r w:rsidRPr="00D006DC">
        <w:rPr>
          <w:color w:val="000000"/>
          <w:sz w:val="24"/>
          <w:szCs w:val="24"/>
        </w:rPr>
        <w:t xml:space="preserve"> tidak. Studi ini </w:t>
      </w:r>
      <w:proofErr w:type="spellStart"/>
      <w:r w:rsidRPr="00D006DC">
        <w:rPr>
          <w:color w:val="000000"/>
          <w:sz w:val="24"/>
          <w:szCs w:val="24"/>
        </w:rPr>
        <w:t>memperkuat</w:t>
      </w:r>
      <w:proofErr w:type="spellEnd"/>
      <w:r w:rsidRPr="00D006DC">
        <w:rPr>
          <w:color w:val="000000"/>
          <w:sz w:val="24"/>
          <w:szCs w:val="24"/>
        </w:rPr>
        <w:t xml:space="preserve"> </w:t>
      </w:r>
      <w:proofErr w:type="spellStart"/>
      <w:r w:rsidRPr="00D006DC">
        <w:rPr>
          <w:color w:val="000000"/>
          <w:sz w:val="24"/>
          <w:szCs w:val="24"/>
        </w:rPr>
        <w:t>asumsi</w:t>
      </w:r>
      <w:proofErr w:type="spellEnd"/>
      <w:r w:rsidRPr="00D006DC">
        <w:rPr>
          <w:color w:val="000000"/>
          <w:sz w:val="24"/>
          <w:szCs w:val="24"/>
        </w:rPr>
        <w:t xml:space="preserve"> </w:t>
      </w:r>
      <w:proofErr w:type="spellStart"/>
      <w:r w:rsidRPr="00D006DC">
        <w:rPr>
          <w:color w:val="000000"/>
          <w:sz w:val="24"/>
          <w:szCs w:val="24"/>
        </w:rPr>
        <w:t>bahwa</w:t>
      </w:r>
      <w:proofErr w:type="spellEnd"/>
      <w:r w:rsidRPr="00D006DC">
        <w:rPr>
          <w:color w:val="000000"/>
          <w:sz w:val="24"/>
          <w:szCs w:val="24"/>
        </w:rPr>
        <w:t xml:space="preserve"> pengaruh </w:t>
      </w:r>
      <w:proofErr w:type="spellStart"/>
      <w:r w:rsidRPr="00D006DC">
        <w:rPr>
          <w:color w:val="000000"/>
          <w:sz w:val="24"/>
          <w:szCs w:val="24"/>
        </w:rPr>
        <w:t>likuiditas</w:t>
      </w:r>
      <w:proofErr w:type="spellEnd"/>
      <w:r w:rsidRPr="00D006DC">
        <w:rPr>
          <w:color w:val="000000"/>
          <w:sz w:val="24"/>
          <w:szCs w:val="24"/>
        </w:rPr>
        <w:t xml:space="preserve"> terhadap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w:t>
      </w:r>
      <w:proofErr w:type="spellStart"/>
      <w:r w:rsidRPr="00D006DC">
        <w:rPr>
          <w:color w:val="000000"/>
          <w:sz w:val="24"/>
          <w:szCs w:val="24"/>
        </w:rPr>
        <w:t>masih</w:t>
      </w:r>
      <w:proofErr w:type="spellEnd"/>
      <w:r w:rsidRPr="00D006DC">
        <w:rPr>
          <w:color w:val="000000"/>
          <w:sz w:val="24"/>
          <w:szCs w:val="24"/>
        </w:rPr>
        <w:t xml:space="preserve"> </w:t>
      </w:r>
      <w:proofErr w:type="spellStart"/>
      <w:r w:rsidRPr="00D006DC">
        <w:rPr>
          <w:color w:val="000000"/>
          <w:sz w:val="24"/>
          <w:szCs w:val="24"/>
        </w:rPr>
        <w:t>diperdebatkan</w:t>
      </w:r>
      <w:proofErr w:type="spellEnd"/>
      <w:r w:rsidRPr="00D006DC">
        <w:rPr>
          <w:color w:val="000000"/>
          <w:sz w:val="24"/>
          <w:szCs w:val="24"/>
        </w:rPr>
        <w:t xml:space="preserve">. Dalam </w:t>
      </w:r>
      <w:proofErr w:type="spellStart"/>
      <w:r w:rsidRPr="00D006DC">
        <w:rPr>
          <w:color w:val="000000"/>
          <w:sz w:val="24"/>
          <w:szCs w:val="24"/>
        </w:rPr>
        <w:t>penelitian</w:t>
      </w:r>
      <w:proofErr w:type="spellEnd"/>
      <w:r w:rsidRPr="00D006DC">
        <w:rPr>
          <w:color w:val="000000"/>
          <w:sz w:val="24"/>
          <w:szCs w:val="24"/>
        </w:rPr>
        <w:t xml:space="preserve"> </w:t>
      </w:r>
      <w:proofErr w:type="spellStart"/>
      <w:r w:rsidRPr="00D006DC">
        <w:rPr>
          <w:color w:val="000000"/>
          <w:sz w:val="24"/>
          <w:szCs w:val="24"/>
        </w:rPr>
        <w:t>lain</w:t>
      </w:r>
      <w:proofErr w:type="spellEnd"/>
      <w:r w:rsidRPr="00D006DC">
        <w:rPr>
          <w:color w:val="000000"/>
          <w:sz w:val="24"/>
          <w:szCs w:val="24"/>
        </w:rPr>
        <w:t>, (</w:t>
      </w:r>
      <w:proofErr w:type="spellStart"/>
      <w:r w:rsidRPr="00D006DC">
        <w:rPr>
          <w:color w:val="000000"/>
          <w:sz w:val="24"/>
          <w:szCs w:val="24"/>
        </w:rPr>
        <w:t>Adzqiaus</w:t>
      </w:r>
      <w:proofErr w:type="spellEnd"/>
      <w:r w:rsidRPr="00D006DC">
        <w:rPr>
          <w:color w:val="000000"/>
          <w:sz w:val="24"/>
          <w:szCs w:val="24"/>
        </w:rPr>
        <w:t xml:space="preserve"> Salam, 2023) </w:t>
      </w:r>
      <w:proofErr w:type="spellStart"/>
      <w:r w:rsidRPr="00D006DC">
        <w:rPr>
          <w:color w:val="000000"/>
          <w:sz w:val="24"/>
          <w:szCs w:val="24"/>
        </w:rPr>
        <w:t>mengeksplorasi</w:t>
      </w:r>
      <w:proofErr w:type="spellEnd"/>
      <w:r w:rsidRPr="00D006DC">
        <w:rPr>
          <w:color w:val="000000"/>
          <w:sz w:val="24"/>
          <w:szCs w:val="24"/>
        </w:rPr>
        <w:t xml:space="preserve"> pengaruh </w:t>
      </w:r>
      <w:proofErr w:type="spellStart"/>
      <w:r w:rsidRPr="00D006DC">
        <w:rPr>
          <w:color w:val="000000"/>
          <w:sz w:val="24"/>
          <w:szCs w:val="24"/>
        </w:rPr>
        <w:t>profitabilitas</w:t>
      </w:r>
      <w:proofErr w:type="spellEnd"/>
      <w:r w:rsidRPr="00D006DC">
        <w:rPr>
          <w:color w:val="000000"/>
          <w:sz w:val="24"/>
          <w:szCs w:val="24"/>
        </w:rPr>
        <w:t xml:space="preserve">, leverage, dan free cash flow terhadap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dengan </w:t>
      </w:r>
      <w:proofErr w:type="spellStart"/>
      <w:r w:rsidRPr="00D006DC">
        <w:rPr>
          <w:color w:val="000000"/>
          <w:sz w:val="24"/>
          <w:szCs w:val="24"/>
        </w:rPr>
        <w:t>kebijakan</w:t>
      </w:r>
      <w:proofErr w:type="spellEnd"/>
      <w:r w:rsidRPr="00D006DC">
        <w:rPr>
          <w:color w:val="000000"/>
          <w:sz w:val="24"/>
          <w:szCs w:val="24"/>
        </w:rPr>
        <w:t xml:space="preserve"> </w:t>
      </w:r>
      <w:proofErr w:type="spellStart"/>
      <w:r w:rsidRPr="00D006DC">
        <w:rPr>
          <w:color w:val="000000"/>
          <w:sz w:val="24"/>
          <w:szCs w:val="24"/>
        </w:rPr>
        <w:t>dividen</w:t>
      </w:r>
      <w:proofErr w:type="spellEnd"/>
      <w:r w:rsidRPr="00D006DC">
        <w:rPr>
          <w:color w:val="000000"/>
          <w:sz w:val="24"/>
          <w:szCs w:val="24"/>
        </w:rPr>
        <w:t xml:space="preserve"> </w:t>
      </w:r>
      <w:proofErr w:type="spellStart"/>
      <w:r w:rsidRPr="00D006DC">
        <w:rPr>
          <w:color w:val="000000"/>
          <w:sz w:val="24"/>
          <w:szCs w:val="24"/>
        </w:rPr>
        <w:t>sebagai</w:t>
      </w:r>
      <w:proofErr w:type="spellEnd"/>
      <w:r w:rsidRPr="00D006DC">
        <w:rPr>
          <w:color w:val="000000"/>
          <w:sz w:val="24"/>
          <w:szCs w:val="24"/>
        </w:rPr>
        <w:t xml:space="preserve"> variabel </w:t>
      </w:r>
      <w:proofErr w:type="spellStart"/>
      <w:r w:rsidRPr="00D006DC">
        <w:rPr>
          <w:color w:val="000000"/>
          <w:sz w:val="24"/>
          <w:szCs w:val="24"/>
        </w:rPr>
        <w:t>moderasi</w:t>
      </w:r>
      <w:proofErr w:type="spellEnd"/>
      <w:r w:rsidRPr="00D006DC">
        <w:rPr>
          <w:color w:val="000000"/>
          <w:sz w:val="24"/>
          <w:szCs w:val="24"/>
        </w:rPr>
        <w:t xml:space="preserve">. </w:t>
      </w:r>
      <w:proofErr w:type="spellStart"/>
      <w:r w:rsidRPr="00D006DC">
        <w:rPr>
          <w:color w:val="000000"/>
          <w:sz w:val="24"/>
          <w:szCs w:val="24"/>
        </w:rPr>
        <w:t>Penelitian</w:t>
      </w:r>
      <w:proofErr w:type="spellEnd"/>
      <w:r w:rsidRPr="00D006DC">
        <w:rPr>
          <w:color w:val="000000"/>
          <w:sz w:val="24"/>
          <w:szCs w:val="24"/>
        </w:rPr>
        <w:t xml:space="preserve"> yang </w:t>
      </w:r>
      <w:proofErr w:type="spellStart"/>
      <w:r w:rsidRPr="00D006DC">
        <w:rPr>
          <w:color w:val="000000"/>
          <w:sz w:val="24"/>
          <w:szCs w:val="24"/>
        </w:rPr>
        <w:t>difokuskan</w:t>
      </w:r>
      <w:proofErr w:type="spellEnd"/>
      <w:r w:rsidRPr="00D006DC">
        <w:rPr>
          <w:color w:val="000000"/>
          <w:sz w:val="24"/>
          <w:szCs w:val="24"/>
        </w:rPr>
        <w:t xml:space="preserve"> pada </w:t>
      </w:r>
      <w:proofErr w:type="spellStart"/>
      <w:r w:rsidRPr="00D006DC">
        <w:rPr>
          <w:color w:val="000000"/>
          <w:sz w:val="24"/>
          <w:szCs w:val="24"/>
        </w:rPr>
        <w:t>sektor</w:t>
      </w:r>
      <w:proofErr w:type="spellEnd"/>
      <w:r w:rsidRPr="00D006DC">
        <w:rPr>
          <w:color w:val="000000"/>
          <w:sz w:val="24"/>
          <w:szCs w:val="24"/>
        </w:rPr>
        <w:t xml:space="preserve"> consumer goods ini </w:t>
      </w:r>
      <w:proofErr w:type="spellStart"/>
      <w:r w:rsidRPr="00D006DC">
        <w:rPr>
          <w:color w:val="000000"/>
          <w:sz w:val="24"/>
          <w:szCs w:val="24"/>
        </w:rPr>
        <w:t>menyimpulkan</w:t>
      </w:r>
      <w:proofErr w:type="spellEnd"/>
      <w:r w:rsidRPr="00D006DC">
        <w:rPr>
          <w:color w:val="000000"/>
          <w:sz w:val="24"/>
          <w:szCs w:val="24"/>
        </w:rPr>
        <w:t xml:space="preserve"> </w:t>
      </w:r>
      <w:proofErr w:type="spellStart"/>
      <w:r w:rsidRPr="00D006DC">
        <w:rPr>
          <w:color w:val="000000"/>
          <w:sz w:val="24"/>
          <w:szCs w:val="24"/>
        </w:rPr>
        <w:t>bahwa</w:t>
      </w:r>
      <w:proofErr w:type="spellEnd"/>
      <w:r w:rsidRPr="00D006DC">
        <w:rPr>
          <w:color w:val="000000"/>
          <w:sz w:val="24"/>
          <w:szCs w:val="24"/>
        </w:rPr>
        <w:t xml:space="preserve"> </w:t>
      </w:r>
      <w:proofErr w:type="spellStart"/>
      <w:r w:rsidRPr="00D006DC">
        <w:rPr>
          <w:color w:val="000000"/>
          <w:sz w:val="24"/>
          <w:szCs w:val="24"/>
        </w:rPr>
        <w:t>kebijakan</w:t>
      </w:r>
      <w:proofErr w:type="spellEnd"/>
      <w:r w:rsidRPr="00D006DC">
        <w:rPr>
          <w:color w:val="000000"/>
          <w:sz w:val="24"/>
          <w:szCs w:val="24"/>
        </w:rPr>
        <w:t xml:space="preserve"> </w:t>
      </w:r>
      <w:proofErr w:type="spellStart"/>
      <w:r w:rsidRPr="00D006DC">
        <w:rPr>
          <w:color w:val="000000"/>
          <w:sz w:val="24"/>
          <w:szCs w:val="24"/>
        </w:rPr>
        <w:t>dividen</w:t>
      </w:r>
      <w:proofErr w:type="spellEnd"/>
      <w:r w:rsidRPr="00D006DC">
        <w:rPr>
          <w:color w:val="000000"/>
          <w:sz w:val="24"/>
          <w:szCs w:val="24"/>
        </w:rPr>
        <w:t xml:space="preserve"> </w:t>
      </w:r>
      <w:proofErr w:type="spellStart"/>
      <w:r w:rsidRPr="00D006DC">
        <w:rPr>
          <w:color w:val="000000"/>
          <w:sz w:val="24"/>
          <w:szCs w:val="24"/>
        </w:rPr>
        <w:t>mampu</w:t>
      </w:r>
      <w:proofErr w:type="spellEnd"/>
      <w:r w:rsidRPr="00D006DC">
        <w:rPr>
          <w:color w:val="000000"/>
          <w:sz w:val="24"/>
          <w:szCs w:val="24"/>
        </w:rPr>
        <w:t xml:space="preserve"> </w:t>
      </w:r>
      <w:proofErr w:type="spellStart"/>
      <w:r w:rsidRPr="00D006DC">
        <w:rPr>
          <w:color w:val="000000"/>
          <w:sz w:val="24"/>
          <w:szCs w:val="24"/>
        </w:rPr>
        <w:t>memperkuat</w:t>
      </w:r>
      <w:proofErr w:type="spellEnd"/>
      <w:r w:rsidRPr="00D006DC">
        <w:rPr>
          <w:color w:val="000000"/>
          <w:sz w:val="24"/>
          <w:szCs w:val="24"/>
        </w:rPr>
        <w:t xml:space="preserve"> pengaruh </w:t>
      </w:r>
      <w:proofErr w:type="spellStart"/>
      <w:r w:rsidRPr="00D006DC">
        <w:rPr>
          <w:color w:val="000000"/>
          <w:sz w:val="24"/>
          <w:szCs w:val="24"/>
        </w:rPr>
        <w:t>positif</w:t>
      </w:r>
      <w:proofErr w:type="spellEnd"/>
      <w:r w:rsidRPr="00D006DC">
        <w:rPr>
          <w:color w:val="000000"/>
          <w:sz w:val="24"/>
          <w:szCs w:val="24"/>
        </w:rPr>
        <w:t xml:space="preserve"> </w:t>
      </w:r>
      <w:proofErr w:type="spellStart"/>
      <w:r w:rsidRPr="00D006DC">
        <w:rPr>
          <w:color w:val="000000"/>
          <w:sz w:val="24"/>
          <w:szCs w:val="24"/>
        </w:rPr>
        <w:t>profitabilitas</w:t>
      </w:r>
      <w:proofErr w:type="spellEnd"/>
      <w:r w:rsidRPr="00D006DC">
        <w:rPr>
          <w:color w:val="000000"/>
          <w:sz w:val="24"/>
          <w:szCs w:val="24"/>
        </w:rPr>
        <w:t xml:space="preserve"> terhadap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w:t>
      </w:r>
      <w:proofErr w:type="spellStart"/>
      <w:r w:rsidRPr="00D006DC">
        <w:rPr>
          <w:color w:val="000000"/>
          <w:sz w:val="24"/>
          <w:szCs w:val="24"/>
        </w:rPr>
        <w:t>serta</w:t>
      </w:r>
      <w:proofErr w:type="spellEnd"/>
      <w:r w:rsidRPr="00D006DC">
        <w:rPr>
          <w:color w:val="000000"/>
          <w:sz w:val="24"/>
          <w:szCs w:val="24"/>
        </w:rPr>
        <w:t xml:space="preserve"> </w:t>
      </w:r>
      <w:proofErr w:type="spellStart"/>
      <w:r w:rsidRPr="00D006DC">
        <w:rPr>
          <w:color w:val="000000"/>
          <w:sz w:val="24"/>
          <w:szCs w:val="24"/>
        </w:rPr>
        <w:t>memperbesar</w:t>
      </w:r>
      <w:proofErr w:type="spellEnd"/>
      <w:r w:rsidRPr="00D006DC">
        <w:rPr>
          <w:color w:val="000000"/>
          <w:sz w:val="24"/>
          <w:szCs w:val="24"/>
        </w:rPr>
        <w:t xml:space="preserve"> </w:t>
      </w:r>
      <w:proofErr w:type="spellStart"/>
      <w:r w:rsidRPr="00D006DC">
        <w:rPr>
          <w:color w:val="000000"/>
          <w:sz w:val="24"/>
          <w:szCs w:val="24"/>
        </w:rPr>
        <w:t>efek</w:t>
      </w:r>
      <w:proofErr w:type="spellEnd"/>
      <w:r w:rsidRPr="00D006DC">
        <w:rPr>
          <w:color w:val="000000"/>
          <w:sz w:val="24"/>
          <w:szCs w:val="24"/>
        </w:rPr>
        <w:t xml:space="preserve"> </w:t>
      </w:r>
      <w:proofErr w:type="spellStart"/>
      <w:r w:rsidRPr="00D006DC">
        <w:rPr>
          <w:color w:val="000000"/>
          <w:sz w:val="24"/>
          <w:szCs w:val="24"/>
        </w:rPr>
        <w:t>negatif</w:t>
      </w:r>
      <w:proofErr w:type="spellEnd"/>
      <w:r w:rsidRPr="00D006DC">
        <w:rPr>
          <w:color w:val="000000"/>
          <w:sz w:val="24"/>
          <w:szCs w:val="24"/>
        </w:rPr>
        <w:t xml:space="preserve"> </w:t>
      </w:r>
      <w:proofErr w:type="spellStart"/>
      <w:r w:rsidRPr="00D006DC">
        <w:rPr>
          <w:color w:val="000000"/>
          <w:sz w:val="24"/>
          <w:szCs w:val="24"/>
        </w:rPr>
        <w:t>dari</w:t>
      </w:r>
      <w:proofErr w:type="spellEnd"/>
      <w:r w:rsidRPr="00D006DC">
        <w:rPr>
          <w:color w:val="000000"/>
          <w:sz w:val="24"/>
          <w:szCs w:val="24"/>
        </w:rPr>
        <w:t xml:space="preserve"> leverage. </w:t>
      </w:r>
      <w:proofErr w:type="spellStart"/>
      <w:r w:rsidRPr="00D006DC">
        <w:rPr>
          <w:color w:val="000000"/>
          <w:sz w:val="24"/>
          <w:szCs w:val="24"/>
        </w:rPr>
        <w:t>Meski</w:t>
      </w:r>
      <w:proofErr w:type="spellEnd"/>
      <w:r w:rsidRPr="00D006DC">
        <w:rPr>
          <w:color w:val="000000"/>
          <w:sz w:val="24"/>
          <w:szCs w:val="24"/>
        </w:rPr>
        <w:t xml:space="preserve"> </w:t>
      </w:r>
      <w:proofErr w:type="spellStart"/>
      <w:r w:rsidRPr="00D006DC">
        <w:rPr>
          <w:color w:val="000000"/>
          <w:sz w:val="24"/>
          <w:szCs w:val="24"/>
        </w:rPr>
        <w:t>demikian</w:t>
      </w:r>
      <w:proofErr w:type="spellEnd"/>
      <w:r w:rsidRPr="00D006DC">
        <w:rPr>
          <w:color w:val="000000"/>
          <w:sz w:val="24"/>
          <w:szCs w:val="24"/>
        </w:rPr>
        <w:t xml:space="preserve">, </w:t>
      </w:r>
      <w:proofErr w:type="spellStart"/>
      <w:r w:rsidRPr="00D006DC">
        <w:rPr>
          <w:color w:val="000000"/>
          <w:sz w:val="24"/>
          <w:szCs w:val="24"/>
        </w:rPr>
        <w:t>penelitian</w:t>
      </w:r>
      <w:proofErr w:type="spellEnd"/>
      <w:r w:rsidRPr="00D006DC">
        <w:rPr>
          <w:color w:val="000000"/>
          <w:sz w:val="24"/>
          <w:szCs w:val="24"/>
        </w:rPr>
        <w:t xml:space="preserve"> ini tidak </w:t>
      </w:r>
      <w:proofErr w:type="spellStart"/>
      <w:r w:rsidRPr="00D006DC">
        <w:rPr>
          <w:color w:val="000000"/>
          <w:sz w:val="24"/>
          <w:szCs w:val="24"/>
        </w:rPr>
        <w:t>mengkaji</w:t>
      </w:r>
      <w:proofErr w:type="spellEnd"/>
      <w:r w:rsidRPr="00D006DC">
        <w:rPr>
          <w:color w:val="000000"/>
          <w:sz w:val="24"/>
          <w:szCs w:val="24"/>
        </w:rPr>
        <w:t xml:space="preserve"> </w:t>
      </w:r>
      <w:proofErr w:type="spellStart"/>
      <w:r w:rsidRPr="00D006DC">
        <w:rPr>
          <w:color w:val="000000"/>
          <w:sz w:val="24"/>
          <w:szCs w:val="24"/>
        </w:rPr>
        <w:t>peran</w:t>
      </w:r>
      <w:proofErr w:type="spellEnd"/>
      <w:r w:rsidRPr="00D006DC">
        <w:rPr>
          <w:color w:val="000000"/>
          <w:sz w:val="24"/>
          <w:szCs w:val="24"/>
        </w:rPr>
        <w:t xml:space="preserve"> </w:t>
      </w:r>
      <w:proofErr w:type="spellStart"/>
      <w:r w:rsidRPr="00D006DC">
        <w:rPr>
          <w:color w:val="000000"/>
          <w:sz w:val="24"/>
          <w:szCs w:val="24"/>
        </w:rPr>
        <w:t>keputusan</w:t>
      </w:r>
      <w:proofErr w:type="spellEnd"/>
      <w:r w:rsidRPr="00D006DC">
        <w:rPr>
          <w:color w:val="000000"/>
          <w:sz w:val="24"/>
          <w:szCs w:val="24"/>
        </w:rPr>
        <w:t xml:space="preserve"> </w:t>
      </w:r>
      <w:proofErr w:type="spellStart"/>
      <w:r w:rsidRPr="00D006DC">
        <w:rPr>
          <w:color w:val="000000"/>
          <w:sz w:val="24"/>
          <w:szCs w:val="24"/>
        </w:rPr>
        <w:t>investasi</w:t>
      </w:r>
      <w:proofErr w:type="spellEnd"/>
      <w:r w:rsidRPr="00D006DC">
        <w:rPr>
          <w:color w:val="000000"/>
          <w:sz w:val="24"/>
          <w:szCs w:val="24"/>
        </w:rPr>
        <w:t xml:space="preserve"> </w:t>
      </w:r>
      <w:proofErr w:type="spellStart"/>
      <w:r w:rsidRPr="00D006DC">
        <w:rPr>
          <w:color w:val="000000"/>
          <w:sz w:val="24"/>
          <w:szCs w:val="24"/>
        </w:rPr>
        <w:t>secara</w:t>
      </w:r>
      <w:proofErr w:type="spellEnd"/>
      <w:r w:rsidRPr="00D006DC">
        <w:rPr>
          <w:color w:val="000000"/>
          <w:sz w:val="24"/>
          <w:szCs w:val="24"/>
        </w:rPr>
        <w:t xml:space="preserve"> </w:t>
      </w:r>
      <w:proofErr w:type="spellStart"/>
      <w:r w:rsidRPr="00D006DC">
        <w:rPr>
          <w:color w:val="000000"/>
          <w:sz w:val="24"/>
          <w:szCs w:val="24"/>
        </w:rPr>
        <w:t>spesifik</w:t>
      </w:r>
      <w:proofErr w:type="spellEnd"/>
      <w:r w:rsidRPr="00D006DC">
        <w:rPr>
          <w:color w:val="000000"/>
          <w:sz w:val="24"/>
          <w:szCs w:val="24"/>
        </w:rPr>
        <w:t xml:space="preserve">. Jurnal lain </w:t>
      </w:r>
      <w:proofErr w:type="spellStart"/>
      <w:r w:rsidRPr="00D006DC">
        <w:rPr>
          <w:color w:val="000000"/>
          <w:sz w:val="24"/>
          <w:szCs w:val="24"/>
        </w:rPr>
        <w:t>dari</w:t>
      </w:r>
      <w:proofErr w:type="spellEnd"/>
      <w:r w:rsidRPr="00D006DC">
        <w:rPr>
          <w:color w:val="000000"/>
          <w:sz w:val="24"/>
          <w:szCs w:val="24"/>
        </w:rPr>
        <w:t xml:space="preserve"> (</w:t>
      </w:r>
      <w:proofErr w:type="spellStart"/>
      <w:r w:rsidRPr="00D006DC">
        <w:rPr>
          <w:color w:val="000000"/>
          <w:sz w:val="24"/>
          <w:szCs w:val="24"/>
        </w:rPr>
        <w:t>Safitri</w:t>
      </w:r>
      <w:proofErr w:type="spellEnd"/>
      <w:r w:rsidRPr="00D006DC">
        <w:rPr>
          <w:color w:val="000000"/>
          <w:sz w:val="24"/>
          <w:szCs w:val="24"/>
        </w:rPr>
        <w:t xml:space="preserve"> &amp; </w:t>
      </w:r>
      <w:proofErr w:type="spellStart"/>
      <w:r w:rsidRPr="00D006DC">
        <w:rPr>
          <w:color w:val="000000"/>
          <w:sz w:val="24"/>
          <w:szCs w:val="24"/>
        </w:rPr>
        <w:t>Riduwan</w:t>
      </w:r>
      <w:proofErr w:type="spellEnd"/>
      <w:r w:rsidRPr="00D006DC">
        <w:rPr>
          <w:color w:val="000000"/>
          <w:sz w:val="24"/>
          <w:szCs w:val="24"/>
        </w:rPr>
        <w:t xml:space="preserve">, 2020) </w:t>
      </w:r>
      <w:proofErr w:type="spellStart"/>
      <w:r w:rsidRPr="00D006DC">
        <w:rPr>
          <w:color w:val="000000"/>
          <w:sz w:val="24"/>
          <w:szCs w:val="24"/>
        </w:rPr>
        <w:t>turut</w:t>
      </w:r>
      <w:proofErr w:type="spellEnd"/>
      <w:r w:rsidRPr="00D006DC">
        <w:rPr>
          <w:color w:val="000000"/>
          <w:sz w:val="24"/>
          <w:szCs w:val="24"/>
        </w:rPr>
        <w:t xml:space="preserve"> </w:t>
      </w:r>
      <w:proofErr w:type="spellStart"/>
      <w:r w:rsidRPr="00D006DC">
        <w:rPr>
          <w:color w:val="000000"/>
          <w:sz w:val="24"/>
          <w:szCs w:val="24"/>
        </w:rPr>
        <w:t>menganalisis</w:t>
      </w:r>
      <w:proofErr w:type="spellEnd"/>
      <w:r w:rsidRPr="00D006DC">
        <w:rPr>
          <w:color w:val="000000"/>
          <w:sz w:val="24"/>
          <w:szCs w:val="24"/>
        </w:rPr>
        <w:t xml:space="preserve"> </w:t>
      </w:r>
      <w:proofErr w:type="spellStart"/>
      <w:r w:rsidRPr="00D006DC">
        <w:rPr>
          <w:color w:val="000000"/>
          <w:sz w:val="24"/>
          <w:szCs w:val="24"/>
        </w:rPr>
        <w:t>efek</w:t>
      </w:r>
      <w:proofErr w:type="spellEnd"/>
      <w:r w:rsidRPr="00D006DC">
        <w:rPr>
          <w:color w:val="000000"/>
          <w:sz w:val="24"/>
          <w:szCs w:val="24"/>
        </w:rPr>
        <w:t xml:space="preserve"> </w:t>
      </w:r>
      <w:proofErr w:type="spellStart"/>
      <w:r w:rsidRPr="00D006DC">
        <w:rPr>
          <w:color w:val="000000"/>
          <w:sz w:val="24"/>
          <w:szCs w:val="24"/>
        </w:rPr>
        <w:t>profitabilitas</w:t>
      </w:r>
      <w:proofErr w:type="spellEnd"/>
      <w:r w:rsidRPr="00D006DC">
        <w:rPr>
          <w:color w:val="000000"/>
          <w:sz w:val="24"/>
          <w:szCs w:val="24"/>
        </w:rPr>
        <w:t xml:space="preserve">, </w:t>
      </w:r>
      <w:proofErr w:type="spellStart"/>
      <w:r w:rsidRPr="00D006DC">
        <w:rPr>
          <w:color w:val="000000"/>
          <w:sz w:val="24"/>
          <w:szCs w:val="24"/>
        </w:rPr>
        <w:t>likuiditas</w:t>
      </w:r>
      <w:proofErr w:type="spellEnd"/>
      <w:r w:rsidRPr="00D006DC">
        <w:rPr>
          <w:color w:val="000000"/>
          <w:sz w:val="24"/>
          <w:szCs w:val="24"/>
        </w:rPr>
        <w:t xml:space="preserve">, </w:t>
      </w:r>
      <w:proofErr w:type="spellStart"/>
      <w:r w:rsidRPr="00D006DC">
        <w:rPr>
          <w:color w:val="000000"/>
          <w:sz w:val="24"/>
          <w:szCs w:val="24"/>
        </w:rPr>
        <w:t>ukuran</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dan </w:t>
      </w:r>
      <w:proofErr w:type="spellStart"/>
      <w:r w:rsidRPr="00D006DC">
        <w:rPr>
          <w:color w:val="000000"/>
          <w:sz w:val="24"/>
          <w:szCs w:val="24"/>
        </w:rPr>
        <w:t>kebijakan</w:t>
      </w:r>
      <w:proofErr w:type="spellEnd"/>
      <w:r w:rsidRPr="00D006DC">
        <w:rPr>
          <w:color w:val="000000"/>
          <w:sz w:val="24"/>
          <w:szCs w:val="24"/>
        </w:rPr>
        <w:t xml:space="preserve"> </w:t>
      </w:r>
      <w:proofErr w:type="spellStart"/>
      <w:r w:rsidRPr="00D006DC">
        <w:rPr>
          <w:color w:val="000000"/>
          <w:sz w:val="24"/>
          <w:szCs w:val="24"/>
        </w:rPr>
        <w:t>dividen</w:t>
      </w:r>
      <w:proofErr w:type="spellEnd"/>
      <w:r w:rsidRPr="00D006DC">
        <w:rPr>
          <w:color w:val="000000"/>
          <w:sz w:val="24"/>
          <w:szCs w:val="24"/>
        </w:rPr>
        <w:t xml:space="preserve"> terhadap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Dalam </w:t>
      </w:r>
      <w:proofErr w:type="spellStart"/>
      <w:r w:rsidRPr="00D006DC">
        <w:rPr>
          <w:color w:val="000000"/>
          <w:sz w:val="24"/>
          <w:szCs w:val="24"/>
        </w:rPr>
        <w:t>studi</w:t>
      </w:r>
      <w:proofErr w:type="spellEnd"/>
      <w:r w:rsidRPr="00D006DC">
        <w:rPr>
          <w:color w:val="000000"/>
          <w:sz w:val="24"/>
          <w:szCs w:val="24"/>
        </w:rPr>
        <w:t xml:space="preserve"> </w:t>
      </w:r>
      <w:proofErr w:type="spellStart"/>
      <w:r w:rsidRPr="00D006DC">
        <w:rPr>
          <w:color w:val="000000"/>
          <w:sz w:val="24"/>
          <w:szCs w:val="24"/>
        </w:rPr>
        <w:t>tersebut</w:t>
      </w:r>
      <w:proofErr w:type="spellEnd"/>
      <w:r w:rsidRPr="00D006DC">
        <w:rPr>
          <w:color w:val="000000"/>
          <w:sz w:val="24"/>
          <w:szCs w:val="24"/>
        </w:rPr>
        <w:t xml:space="preserve">, </w:t>
      </w:r>
      <w:proofErr w:type="spellStart"/>
      <w:r w:rsidRPr="00D006DC">
        <w:rPr>
          <w:color w:val="000000"/>
          <w:sz w:val="24"/>
          <w:szCs w:val="24"/>
        </w:rPr>
        <w:lastRenderedPageBreak/>
        <w:t>ditemukan</w:t>
      </w:r>
      <w:proofErr w:type="spellEnd"/>
      <w:r w:rsidRPr="00D006DC">
        <w:rPr>
          <w:color w:val="000000"/>
          <w:sz w:val="24"/>
          <w:szCs w:val="24"/>
        </w:rPr>
        <w:t xml:space="preserve"> </w:t>
      </w:r>
      <w:proofErr w:type="spellStart"/>
      <w:r w:rsidRPr="00D006DC">
        <w:rPr>
          <w:color w:val="000000"/>
          <w:sz w:val="24"/>
          <w:szCs w:val="24"/>
        </w:rPr>
        <w:t>bahwa</w:t>
      </w:r>
      <w:proofErr w:type="spellEnd"/>
      <w:r w:rsidRPr="00D006DC">
        <w:rPr>
          <w:color w:val="000000"/>
          <w:sz w:val="24"/>
          <w:szCs w:val="24"/>
        </w:rPr>
        <w:t xml:space="preserve"> </w:t>
      </w:r>
      <w:proofErr w:type="spellStart"/>
      <w:r w:rsidRPr="00D006DC">
        <w:rPr>
          <w:color w:val="000000"/>
          <w:sz w:val="24"/>
          <w:szCs w:val="24"/>
        </w:rPr>
        <w:t>kebijakan</w:t>
      </w:r>
      <w:proofErr w:type="spellEnd"/>
      <w:r w:rsidRPr="00D006DC">
        <w:rPr>
          <w:color w:val="000000"/>
          <w:sz w:val="24"/>
          <w:szCs w:val="24"/>
        </w:rPr>
        <w:t xml:space="preserve"> </w:t>
      </w:r>
      <w:proofErr w:type="spellStart"/>
      <w:r w:rsidRPr="00D006DC">
        <w:rPr>
          <w:color w:val="000000"/>
          <w:sz w:val="24"/>
          <w:szCs w:val="24"/>
        </w:rPr>
        <w:t>dividen</w:t>
      </w:r>
      <w:proofErr w:type="spellEnd"/>
      <w:r w:rsidRPr="00D006DC">
        <w:rPr>
          <w:color w:val="000000"/>
          <w:sz w:val="24"/>
          <w:szCs w:val="24"/>
        </w:rPr>
        <w:t xml:space="preserve"> </w:t>
      </w:r>
      <w:proofErr w:type="spellStart"/>
      <w:r w:rsidRPr="00D006DC">
        <w:rPr>
          <w:color w:val="000000"/>
          <w:sz w:val="24"/>
          <w:szCs w:val="24"/>
        </w:rPr>
        <w:t>memiliki</w:t>
      </w:r>
      <w:proofErr w:type="spellEnd"/>
      <w:r w:rsidRPr="00D006DC">
        <w:rPr>
          <w:color w:val="000000"/>
          <w:sz w:val="24"/>
          <w:szCs w:val="24"/>
        </w:rPr>
        <w:t xml:space="preserve"> pengaruh </w:t>
      </w:r>
      <w:proofErr w:type="spellStart"/>
      <w:r w:rsidRPr="00D006DC">
        <w:rPr>
          <w:color w:val="000000"/>
          <w:sz w:val="24"/>
          <w:szCs w:val="24"/>
        </w:rPr>
        <w:t>negatif</w:t>
      </w:r>
      <w:proofErr w:type="spellEnd"/>
      <w:r w:rsidRPr="00D006DC">
        <w:rPr>
          <w:color w:val="000000"/>
          <w:sz w:val="24"/>
          <w:szCs w:val="24"/>
        </w:rPr>
        <w:t xml:space="preserve"> </w:t>
      </w:r>
      <w:proofErr w:type="spellStart"/>
      <w:r w:rsidRPr="00D006DC">
        <w:rPr>
          <w:color w:val="000000"/>
          <w:sz w:val="24"/>
          <w:szCs w:val="24"/>
        </w:rPr>
        <w:t>signifikan</w:t>
      </w:r>
      <w:proofErr w:type="spellEnd"/>
      <w:r w:rsidRPr="00D006DC">
        <w:rPr>
          <w:color w:val="000000"/>
          <w:sz w:val="24"/>
          <w:szCs w:val="24"/>
        </w:rPr>
        <w:t xml:space="preserve"> terhadap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yang </w:t>
      </w:r>
      <w:proofErr w:type="spellStart"/>
      <w:r w:rsidRPr="00D006DC">
        <w:rPr>
          <w:color w:val="000000"/>
          <w:sz w:val="24"/>
          <w:szCs w:val="24"/>
        </w:rPr>
        <w:t>bertentangan</w:t>
      </w:r>
      <w:proofErr w:type="spellEnd"/>
      <w:r w:rsidRPr="00D006DC">
        <w:rPr>
          <w:color w:val="000000"/>
          <w:sz w:val="24"/>
          <w:szCs w:val="24"/>
        </w:rPr>
        <w:t xml:space="preserve"> dengan </w:t>
      </w:r>
      <w:proofErr w:type="spellStart"/>
      <w:r w:rsidRPr="00D006DC">
        <w:rPr>
          <w:color w:val="000000"/>
          <w:sz w:val="24"/>
          <w:szCs w:val="24"/>
        </w:rPr>
        <w:t>logika</w:t>
      </w:r>
      <w:proofErr w:type="spellEnd"/>
      <w:r w:rsidRPr="00D006DC">
        <w:rPr>
          <w:color w:val="000000"/>
          <w:sz w:val="24"/>
          <w:szCs w:val="24"/>
        </w:rPr>
        <w:t xml:space="preserve"> </w:t>
      </w:r>
      <w:proofErr w:type="spellStart"/>
      <w:r w:rsidRPr="00D006DC">
        <w:rPr>
          <w:color w:val="000000"/>
          <w:sz w:val="24"/>
          <w:szCs w:val="24"/>
        </w:rPr>
        <w:t>umum</w:t>
      </w:r>
      <w:proofErr w:type="spellEnd"/>
      <w:r w:rsidRPr="00D006DC">
        <w:rPr>
          <w:color w:val="000000"/>
          <w:sz w:val="24"/>
          <w:szCs w:val="24"/>
        </w:rPr>
        <w:t xml:space="preserve"> </w:t>
      </w:r>
      <w:proofErr w:type="spellStart"/>
      <w:r w:rsidRPr="00D006DC">
        <w:rPr>
          <w:color w:val="000000"/>
          <w:sz w:val="24"/>
          <w:szCs w:val="24"/>
        </w:rPr>
        <w:t>bahwa</w:t>
      </w:r>
      <w:proofErr w:type="spellEnd"/>
      <w:r w:rsidRPr="00D006DC">
        <w:rPr>
          <w:color w:val="000000"/>
          <w:sz w:val="24"/>
          <w:szCs w:val="24"/>
        </w:rPr>
        <w:t xml:space="preserve"> </w:t>
      </w:r>
      <w:proofErr w:type="spellStart"/>
      <w:r w:rsidRPr="00D006DC">
        <w:rPr>
          <w:color w:val="000000"/>
          <w:sz w:val="24"/>
          <w:szCs w:val="24"/>
        </w:rPr>
        <w:t>dividen</w:t>
      </w:r>
      <w:proofErr w:type="spellEnd"/>
      <w:r w:rsidRPr="00D006DC">
        <w:rPr>
          <w:color w:val="000000"/>
          <w:sz w:val="24"/>
          <w:szCs w:val="24"/>
        </w:rPr>
        <w:t xml:space="preserve"> </w:t>
      </w:r>
      <w:proofErr w:type="spellStart"/>
      <w:r w:rsidRPr="00D006DC">
        <w:rPr>
          <w:color w:val="000000"/>
          <w:sz w:val="24"/>
          <w:szCs w:val="24"/>
        </w:rPr>
        <w:t>meningkatkan</w:t>
      </w:r>
      <w:proofErr w:type="spellEnd"/>
      <w:r w:rsidRPr="00D006DC">
        <w:rPr>
          <w:color w:val="000000"/>
          <w:sz w:val="24"/>
          <w:szCs w:val="24"/>
        </w:rPr>
        <w:t xml:space="preserve"> daya </w:t>
      </w:r>
      <w:proofErr w:type="spellStart"/>
      <w:r w:rsidRPr="00D006DC">
        <w:rPr>
          <w:color w:val="000000"/>
          <w:sz w:val="24"/>
          <w:szCs w:val="24"/>
        </w:rPr>
        <w:t>tarik</w:t>
      </w:r>
      <w:proofErr w:type="spellEnd"/>
      <w:r w:rsidRPr="00D006DC">
        <w:rPr>
          <w:color w:val="000000"/>
          <w:sz w:val="24"/>
          <w:szCs w:val="24"/>
        </w:rPr>
        <w:t xml:space="preserve"> investor. Temuan ini </w:t>
      </w:r>
      <w:proofErr w:type="spellStart"/>
      <w:r w:rsidRPr="00D006DC">
        <w:rPr>
          <w:color w:val="000000"/>
          <w:sz w:val="24"/>
          <w:szCs w:val="24"/>
        </w:rPr>
        <w:t>menunjukkan</w:t>
      </w:r>
      <w:proofErr w:type="spellEnd"/>
      <w:r w:rsidRPr="00D006DC">
        <w:rPr>
          <w:color w:val="000000"/>
          <w:sz w:val="24"/>
          <w:szCs w:val="24"/>
        </w:rPr>
        <w:t xml:space="preserve"> </w:t>
      </w:r>
      <w:proofErr w:type="spellStart"/>
      <w:r w:rsidRPr="00D006DC">
        <w:rPr>
          <w:color w:val="000000"/>
          <w:sz w:val="24"/>
          <w:szCs w:val="24"/>
        </w:rPr>
        <w:t>bahwa</w:t>
      </w:r>
      <w:proofErr w:type="spellEnd"/>
      <w:r w:rsidRPr="00D006DC">
        <w:rPr>
          <w:color w:val="000000"/>
          <w:sz w:val="24"/>
          <w:szCs w:val="24"/>
        </w:rPr>
        <w:t xml:space="preserve"> </w:t>
      </w:r>
      <w:proofErr w:type="spellStart"/>
      <w:r w:rsidRPr="00D006DC">
        <w:rPr>
          <w:color w:val="000000"/>
          <w:sz w:val="24"/>
          <w:szCs w:val="24"/>
        </w:rPr>
        <w:t>konteks</w:t>
      </w:r>
      <w:proofErr w:type="spellEnd"/>
      <w:r w:rsidRPr="00D006DC">
        <w:rPr>
          <w:color w:val="000000"/>
          <w:sz w:val="24"/>
          <w:szCs w:val="24"/>
        </w:rPr>
        <w:t xml:space="preserve"> </w:t>
      </w:r>
      <w:proofErr w:type="spellStart"/>
      <w:r w:rsidRPr="00D006DC">
        <w:rPr>
          <w:color w:val="000000"/>
          <w:sz w:val="24"/>
          <w:szCs w:val="24"/>
        </w:rPr>
        <w:t>industri</w:t>
      </w:r>
      <w:proofErr w:type="spellEnd"/>
      <w:r w:rsidRPr="00D006DC">
        <w:rPr>
          <w:color w:val="000000"/>
          <w:sz w:val="24"/>
          <w:szCs w:val="24"/>
        </w:rPr>
        <w:t xml:space="preserve"> dan </w:t>
      </w:r>
      <w:proofErr w:type="spellStart"/>
      <w:r w:rsidRPr="00D006DC">
        <w:rPr>
          <w:color w:val="000000"/>
          <w:sz w:val="24"/>
          <w:szCs w:val="24"/>
        </w:rPr>
        <w:t>kondisi</w:t>
      </w:r>
      <w:proofErr w:type="spellEnd"/>
      <w:r w:rsidRPr="00D006DC">
        <w:rPr>
          <w:color w:val="000000"/>
          <w:sz w:val="24"/>
          <w:szCs w:val="24"/>
        </w:rPr>
        <w:t xml:space="preserve"> </w:t>
      </w:r>
      <w:proofErr w:type="spellStart"/>
      <w:r w:rsidRPr="00D006DC">
        <w:rPr>
          <w:color w:val="000000"/>
          <w:sz w:val="24"/>
          <w:szCs w:val="24"/>
        </w:rPr>
        <w:t>ekonomi</w:t>
      </w:r>
      <w:proofErr w:type="spellEnd"/>
      <w:r w:rsidRPr="00D006DC">
        <w:rPr>
          <w:color w:val="000000"/>
          <w:sz w:val="24"/>
          <w:szCs w:val="24"/>
        </w:rPr>
        <w:t xml:space="preserve"> </w:t>
      </w:r>
      <w:proofErr w:type="spellStart"/>
      <w:r w:rsidRPr="00D006DC">
        <w:rPr>
          <w:color w:val="000000"/>
          <w:sz w:val="24"/>
          <w:szCs w:val="24"/>
        </w:rPr>
        <w:t>dapat</w:t>
      </w:r>
      <w:proofErr w:type="spellEnd"/>
      <w:r w:rsidRPr="00D006DC">
        <w:rPr>
          <w:color w:val="000000"/>
          <w:sz w:val="24"/>
          <w:szCs w:val="24"/>
        </w:rPr>
        <w:t xml:space="preserve"> memengaruhi </w:t>
      </w:r>
      <w:proofErr w:type="spellStart"/>
      <w:r w:rsidRPr="00D006DC">
        <w:rPr>
          <w:color w:val="000000"/>
          <w:sz w:val="24"/>
          <w:szCs w:val="24"/>
        </w:rPr>
        <w:t>hubungan</w:t>
      </w:r>
      <w:proofErr w:type="spellEnd"/>
      <w:r w:rsidRPr="00D006DC">
        <w:rPr>
          <w:color w:val="000000"/>
          <w:sz w:val="24"/>
          <w:szCs w:val="24"/>
        </w:rPr>
        <w:t xml:space="preserve"> </w:t>
      </w:r>
      <w:proofErr w:type="spellStart"/>
      <w:r w:rsidRPr="00D006DC">
        <w:rPr>
          <w:color w:val="000000"/>
          <w:sz w:val="24"/>
          <w:szCs w:val="24"/>
        </w:rPr>
        <w:t>antar</w:t>
      </w:r>
      <w:proofErr w:type="spellEnd"/>
      <w:r w:rsidRPr="00D006DC">
        <w:rPr>
          <w:color w:val="000000"/>
          <w:sz w:val="24"/>
          <w:szCs w:val="24"/>
        </w:rPr>
        <w:t xml:space="preserve"> variable.</w:t>
      </w:r>
    </w:p>
    <w:p w14:paraId="28576B0D" w14:textId="77777777" w:rsidR="0081646F" w:rsidRPr="00D006DC" w:rsidRDefault="0081646F" w:rsidP="0081646F">
      <w:pPr>
        <w:pBdr>
          <w:top w:val="nil"/>
          <w:left w:val="nil"/>
          <w:bottom w:val="nil"/>
          <w:right w:val="nil"/>
          <w:between w:val="nil"/>
        </w:pBdr>
        <w:tabs>
          <w:tab w:val="left" w:pos="288"/>
        </w:tabs>
        <w:spacing w:after="0" w:line="228" w:lineRule="auto"/>
        <w:ind w:right="567" w:firstLine="289"/>
        <w:jc w:val="both"/>
        <w:rPr>
          <w:color w:val="000000"/>
          <w:sz w:val="24"/>
          <w:szCs w:val="24"/>
        </w:rPr>
      </w:pPr>
      <w:r w:rsidRPr="00D006DC">
        <w:rPr>
          <w:color w:val="000000"/>
          <w:sz w:val="24"/>
          <w:szCs w:val="24"/>
        </w:rPr>
        <w:t xml:space="preserve">Dari </w:t>
      </w:r>
      <w:proofErr w:type="spellStart"/>
      <w:r w:rsidRPr="00D006DC">
        <w:rPr>
          <w:color w:val="000000"/>
          <w:sz w:val="24"/>
          <w:szCs w:val="24"/>
        </w:rPr>
        <w:t>berbagai</w:t>
      </w:r>
      <w:proofErr w:type="spellEnd"/>
      <w:r w:rsidRPr="00D006DC">
        <w:rPr>
          <w:color w:val="000000"/>
          <w:sz w:val="24"/>
          <w:szCs w:val="24"/>
        </w:rPr>
        <w:t xml:space="preserve"> </w:t>
      </w:r>
      <w:proofErr w:type="spellStart"/>
      <w:r w:rsidRPr="00D006DC">
        <w:rPr>
          <w:color w:val="000000"/>
          <w:sz w:val="24"/>
          <w:szCs w:val="24"/>
        </w:rPr>
        <w:t>hasil</w:t>
      </w:r>
      <w:proofErr w:type="spellEnd"/>
      <w:r w:rsidRPr="00D006DC">
        <w:rPr>
          <w:color w:val="000000"/>
          <w:sz w:val="24"/>
          <w:szCs w:val="24"/>
        </w:rPr>
        <w:t xml:space="preserve"> </w:t>
      </w:r>
      <w:proofErr w:type="spellStart"/>
      <w:r w:rsidRPr="00D006DC">
        <w:rPr>
          <w:color w:val="000000"/>
          <w:sz w:val="24"/>
          <w:szCs w:val="24"/>
        </w:rPr>
        <w:t>penelitian</w:t>
      </w:r>
      <w:proofErr w:type="spellEnd"/>
      <w:r w:rsidRPr="00D006DC">
        <w:rPr>
          <w:color w:val="000000"/>
          <w:sz w:val="24"/>
          <w:szCs w:val="24"/>
        </w:rPr>
        <w:t xml:space="preserve"> </w:t>
      </w:r>
      <w:proofErr w:type="spellStart"/>
      <w:r w:rsidRPr="00D006DC">
        <w:rPr>
          <w:color w:val="000000"/>
          <w:sz w:val="24"/>
          <w:szCs w:val="24"/>
        </w:rPr>
        <w:t>tersebut</w:t>
      </w:r>
      <w:proofErr w:type="spellEnd"/>
      <w:r w:rsidRPr="00D006DC">
        <w:rPr>
          <w:color w:val="000000"/>
          <w:sz w:val="24"/>
          <w:szCs w:val="24"/>
        </w:rPr>
        <w:t xml:space="preserve">, </w:t>
      </w:r>
      <w:proofErr w:type="spellStart"/>
      <w:r w:rsidRPr="00D006DC">
        <w:rPr>
          <w:color w:val="000000"/>
          <w:sz w:val="24"/>
          <w:szCs w:val="24"/>
        </w:rPr>
        <w:t>terlihat</w:t>
      </w:r>
      <w:proofErr w:type="spellEnd"/>
      <w:r w:rsidRPr="00D006DC">
        <w:rPr>
          <w:color w:val="000000"/>
          <w:sz w:val="24"/>
          <w:szCs w:val="24"/>
        </w:rPr>
        <w:t xml:space="preserve"> </w:t>
      </w:r>
      <w:proofErr w:type="spellStart"/>
      <w:r w:rsidRPr="00D006DC">
        <w:rPr>
          <w:color w:val="000000"/>
          <w:sz w:val="24"/>
          <w:szCs w:val="24"/>
        </w:rPr>
        <w:t>adanya</w:t>
      </w:r>
      <w:proofErr w:type="spellEnd"/>
      <w:r w:rsidRPr="00D006DC">
        <w:rPr>
          <w:color w:val="000000"/>
          <w:sz w:val="24"/>
          <w:szCs w:val="24"/>
        </w:rPr>
        <w:t xml:space="preserve"> </w:t>
      </w:r>
      <w:proofErr w:type="spellStart"/>
      <w:r w:rsidRPr="00D006DC">
        <w:rPr>
          <w:color w:val="000000"/>
          <w:sz w:val="24"/>
          <w:szCs w:val="24"/>
        </w:rPr>
        <w:t>perbedaan</w:t>
      </w:r>
      <w:proofErr w:type="spellEnd"/>
      <w:r w:rsidRPr="00D006DC">
        <w:rPr>
          <w:color w:val="000000"/>
          <w:sz w:val="24"/>
          <w:szCs w:val="24"/>
        </w:rPr>
        <w:t xml:space="preserve"> temuan yang </w:t>
      </w:r>
      <w:proofErr w:type="spellStart"/>
      <w:r w:rsidRPr="00D006DC">
        <w:rPr>
          <w:color w:val="000000"/>
          <w:sz w:val="24"/>
          <w:szCs w:val="24"/>
        </w:rPr>
        <w:t>signifikan</w:t>
      </w:r>
      <w:proofErr w:type="spellEnd"/>
      <w:r w:rsidRPr="00D006DC">
        <w:rPr>
          <w:color w:val="000000"/>
          <w:sz w:val="24"/>
          <w:szCs w:val="24"/>
        </w:rPr>
        <w:t xml:space="preserve"> baik </w:t>
      </w:r>
      <w:proofErr w:type="spellStart"/>
      <w:r w:rsidRPr="00D006DC">
        <w:rPr>
          <w:color w:val="000000"/>
          <w:sz w:val="24"/>
          <w:szCs w:val="24"/>
        </w:rPr>
        <w:t>dari</w:t>
      </w:r>
      <w:proofErr w:type="spellEnd"/>
      <w:r w:rsidRPr="00D006DC">
        <w:rPr>
          <w:color w:val="000000"/>
          <w:sz w:val="24"/>
          <w:szCs w:val="24"/>
        </w:rPr>
        <w:t xml:space="preserve"> </w:t>
      </w:r>
      <w:proofErr w:type="spellStart"/>
      <w:r w:rsidRPr="00D006DC">
        <w:rPr>
          <w:color w:val="000000"/>
          <w:sz w:val="24"/>
          <w:szCs w:val="24"/>
        </w:rPr>
        <w:t>segi</w:t>
      </w:r>
      <w:proofErr w:type="spellEnd"/>
      <w:r w:rsidRPr="00D006DC">
        <w:rPr>
          <w:color w:val="000000"/>
          <w:sz w:val="24"/>
          <w:szCs w:val="24"/>
        </w:rPr>
        <w:t xml:space="preserve"> variabel </w:t>
      </w:r>
      <w:proofErr w:type="spellStart"/>
      <w:r w:rsidRPr="00D006DC">
        <w:rPr>
          <w:color w:val="000000"/>
          <w:sz w:val="24"/>
          <w:szCs w:val="24"/>
        </w:rPr>
        <w:t>independen</w:t>
      </w:r>
      <w:proofErr w:type="spellEnd"/>
      <w:r w:rsidRPr="00D006DC">
        <w:rPr>
          <w:color w:val="000000"/>
          <w:sz w:val="24"/>
          <w:szCs w:val="24"/>
        </w:rPr>
        <w:t xml:space="preserve"> yang </w:t>
      </w:r>
      <w:proofErr w:type="spellStart"/>
      <w:r w:rsidRPr="00D006DC">
        <w:rPr>
          <w:color w:val="000000"/>
          <w:sz w:val="24"/>
          <w:szCs w:val="24"/>
        </w:rPr>
        <w:t>diuji</w:t>
      </w:r>
      <w:proofErr w:type="spellEnd"/>
      <w:r w:rsidRPr="00D006DC">
        <w:rPr>
          <w:color w:val="000000"/>
          <w:sz w:val="24"/>
          <w:szCs w:val="24"/>
        </w:rPr>
        <w:t xml:space="preserve"> maupun </w:t>
      </w:r>
      <w:proofErr w:type="spellStart"/>
      <w:r w:rsidRPr="00D006DC">
        <w:rPr>
          <w:color w:val="000000"/>
          <w:sz w:val="24"/>
          <w:szCs w:val="24"/>
        </w:rPr>
        <w:t>sektor</w:t>
      </w:r>
      <w:proofErr w:type="spellEnd"/>
      <w:r w:rsidRPr="00D006DC">
        <w:rPr>
          <w:color w:val="000000"/>
          <w:sz w:val="24"/>
          <w:szCs w:val="24"/>
        </w:rPr>
        <w:t xml:space="preserve"> dan periode </w:t>
      </w:r>
      <w:proofErr w:type="spellStart"/>
      <w:r w:rsidRPr="00D006DC">
        <w:rPr>
          <w:color w:val="000000"/>
          <w:sz w:val="24"/>
          <w:szCs w:val="24"/>
        </w:rPr>
        <w:t>waktu</w:t>
      </w:r>
      <w:proofErr w:type="spellEnd"/>
      <w:r w:rsidRPr="00D006DC">
        <w:rPr>
          <w:color w:val="000000"/>
          <w:sz w:val="24"/>
          <w:szCs w:val="24"/>
        </w:rPr>
        <w:t xml:space="preserve"> yang </w:t>
      </w:r>
      <w:proofErr w:type="spellStart"/>
      <w:r w:rsidRPr="00D006DC">
        <w:rPr>
          <w:color w:val="000000"/>
          <w:sz w:val="24"/>
          <w:szCs w:val="24"/>
        </w:rPr>
        <w:t>digunakan</w:t>
      </w:r>
      <w:proofErr w:type="spellEnd"/>
      <w:r w:rsidRPr="00D006DC">
        <w:rPr>
          <w:color w:val="000000"/>
          <w:sz w:val="24"/>
          <w:szCs w:val="24"/>
        </w:rPr>
        <w:t xml:space="preserve">. Sebagian </w:t>
      </w:r>
      <w:proofErr w:type="spellStart"/>
      <w:r w:rsidRPr="00D006DC">
        <w:rPr>
          <w:color w:val="000000"/>
          <w:sz w:val="24"/>
          <w:szCs w:val="24"/>
        </w:rPr>
        <w:t>besar</w:t>
      </w:r>
      <w:proofErr w:type="spellEnd"/>
      <w:r w:rsidRPr="00D006DC">
        <w:rPr>
          <w:color w:val="000000"/>
          <w:sz w:val="24"/>
          <w:szCs w:val="24"/>
        </w:rPr>
        <w:t xml:space="preserve"> </w:t>
      </w:r>
      <w:proofErr w:type="spellStart"/>
      <w:r w:rsidRPr="00D006DC">
        <w:rPr>
          <w:color w:val="000000"/>
          <w:sz w:val="24"/>
          <w:szCs w:val="24"/>
        </w:rPr>
        <w:t>penelitian</w:t>
      </w:r>
      <w:proofErr w:type="spellEnd"/>
      <w:r w:rsidRPr="00D006DC">
        <w:rPr>
          <w:color w:val="000000"/>
          <w:sz w:val="24"/>
          <w:szCs w:val="24"/>
        </w:rPr>
        <w:t xml:space="preserve"> </w:t>
      </w:r>
      <w:proofErr w:type="spellStart"/>
      <w:r w:rsidRPr="00D006DC">
        <w:rPr>
          <w:color w:val="000000"/>
          <w:sz w:val="24"/>
          <w:szCs w:val="24"/>
        </w:rPr>
        <w:t>masih</w:t>
      </w:r>
      <w:proofErr w:type="spellEnd"/>
      <w:r w:rsidRPr="00D006DC">
        <w:rPr>
          <w:color w:val="000000"/>
          <w:sz w:val="24"/>
          <w:szCs w:val="24"/>
        </w:rPr>
        <w:t xml:space="preserve"> </w:t>
      </w:r>
      <w:proofErr w:type="spellStart"/>
      <w:r w:rsidRPr="00D006DC">
        <w:rPr>
          <w:color w:val="000000"/>
          <w:sz w:val="24"/>
          <w:szCs w:val="24"/>
        </w:rPr>
        <w:t>terbatas</w:t>
      </w:r>
      <w:proofErr w:type="spellEnd"/>
      <w:r w:rsidRPr="00D006DC">
        <w:rPr>
          <w:color w:val="000000"/>
          <w:sz w:val="24"/>
          <w:szCs w:val="24"/>
        </w:rPr>
        <w:t xml:space="preserve"> pada periode </w:t>
      </w:r>
      <w:proofErr w:type="spellStart"/>
      <w:r w:rsidRPr="00D006DC">
        <w:rPr>
          <w:color w:val="000000"/>
          <w:sz w:val="24"/>
          <w:szCs w:val="24"/>
        </w:rPr>
        <w:t>sebelum</w:t>
      </w:r>
      <w:proofErr w:type="spellEnd"/>
      <w:r w:rsidRPr="00D006DC">
        <w:rPr>
          <w:color w:val="000000"/>
          <w:sz w:val="24"/>
          <w:szCs w:val="24"/>
        </w:rPr>
        <w:t xml:space="preserve"> 2021 atau </w:t>
      </w:r>
      <w:proofErr w:type="spellStart"/>
      <w:r w:rsidRPr="00D006DC">
        <w:rPr>
          <w:color w:val="000000"/>
          <w:sz w:val="24"/>
          <w:szCs w:val="24"/>
        </w:rPr>
        <w:t>hanya</w:t>
      </w:r>
      <w:proofErr w:type="spellEnd"/>
      <w:r w:rsidRPr="00D006DC">
        <w:rPr>
          <w:color w:val="000000"/>
          <w:sz w:val="24"/>
          <w:szCs w:val="24"/>
        </w:rPr>
        <w:t xml:space="preserve"> </w:t>
      </w:r>
      <w:proofErr w:type="spellStart"/>
      <w:r w:rsidRPr="00D006DC">
        <w:rPr>
          <w:color w:val="000000"/>
          <w:sz w:val="24"/>
          <w:szCs w:val="24"/>
        </w:rPr>
        <w:t>sampai</w:t>
      </w:r>
      <w:proofErr w:type="spellEnd"/>
      <w:r w:rsidRPr="00D006DC">
        <w:rPr>
          <w:color w:val="000000"/>
          <w:sz w:val="24"/>
          <w:szCs w:val="24"/>
        </w:rPr>
        <w:t xml:space="preserve"> tahun 2022, </w:t>
      </w:r>
      <w:proofErr w:type="spellStart"/>
      <w:r w:rsidRPr="00D006DC">
        <w:rPr>
          <w:color w:val="000000"/>
          <w:sz w:val="24"/>
          <w:szCs w:val="24"/>
        </w:rPr>
        <w:t>sedangkan</w:t>
      </w:r>
      <w:proofErr w:type="spellEnd"/>
      <w:r w:rsidRPr="00D006DC">
        <w:rPr>
          <w:color w:val="000000"/>
          <w:sz w:val="24"/>
          <w:szCs w:val="24"/>
        </w:rPr>
        <w:t xml:space="preserve"> dinamika </w:t>
      </w:r>
      <w:proofErr w:type="spellStart"/>
      <w:r w:rsidRPr="00D006DC">
        <w:rPr>
          <w:color w:val="000000"/>
          <w:sz w:val="24"/>
          <w:szCs w:val="24"/>
        </w:rPr>
        <w:t>bisnis</w:t>
      </w:r>
      <w:proofErr w:type="spellEnd"/>
      <w:r w:rsidRPr="00D006DC">
        <w:rPr>
          <w:color w:val="000000"/>
          <w:sz w:val="24"/>
          <w:szCs w:val="24"/>
        </w:rPr>
        <w:t xml:space="preserve"> </w:t>
      </w:r>
      <w:proofErr w:type="spellStart"/>
      <w:r w:rsidRPr="00D006DC">
        <w:rPr>
          <w:color w:val="000000"/>
          <w:sz w:val="24"/>
          <w:szCs w:val="24"/>
        </w:rPr>
        <w:t>pasca-pandemi</w:t>
      </w:r>
      <w:proofErr w:type="spellEnd"/>
      <w:r w:rsidRPr="00D006DC">
        <w:rPr>
          <w:color w:val="000000"/>
          <w:sz w:val="24"/>
          <w:szCs w:val="24"/>
        </w:rPr>
        <w:t xml:space="preserve"> pada tahun 2021–2023 </w:t>
      </w:r>
      <w:proofErr w:type="spellStart"/>
      <w:r w:rsidRPr="00D006DC">
        <w:rPr>
          <w:color w:val="000000"/>
          <w:sz w:val="24"/>
          <w:szCs w:val="24"/>
        </w:rPr>
        <w:t>belum</w:t>
      </w:r>
      <w:proofErr w:type="spellEnd"/>
      <w:r w:rsidRPr="00D006DC">
        <w:rPr>
          <w:color w:val="000000"/>
          <w:sz w:val="24"/>
          <w:szCs w:val="24"/>
        </w:rPr>
        <w:t xml:space="preserve"> </w:t>
      </w:r>
      <w:proofErr w:type="spellStart"/>
      <w:r w:rsidRPr="00D006DC">
        <w:rPr>
          <w:color w:val="000000"/>
          <w:sz w:val="24"/>
          <w:szCs w:val="24"/>
        </w:rPr>
        <w:t>banyak</w:t>
      </w:r>
      <w:proofErr w:type="spellEnd"/>
      <w:r w:rsidRPr="00D006DC">
        <w:rPr>
          <w:color w:val="000000"/>
          <w:sz w:val="24"/>
          <w:szCs w:val="24"/>
        </w:rPr>
        <w:t xml:space="preserve"> </w:t>
      </w:r>
      <w:proofErr w:type="spellStart"/>
      <w:r w:rsidRPr="00D006DC">
        <w:rPr>
          <w:color w:val="000000"/>
          <w:sz w:val="24"/>
          <w:szCs w:val="24"/>
        </w:rPr>
        <w:t>dikaji</w:t>
      </w:r>
      <w:proofErr w:type="spellEnd"/>
      <w:r w:rsidRPr="00D006DC">
        <w:rPr>
          <w:color w:val="000000"/>
          <w:sz w:val="24"/>
          <w:szCs w:val="24"/>
        </w:rPr>
        <w:t xml:space="preserve"> </w:t>
      </w:r>
      <w:proofErr w:type="spellStart"/>
      <w:r w:rsidRPr="00D006DC">
        <w:rPr>
          <w:color w:val="000000"/>
          <w:sz w:val="24"/>
          <w:szCs w:val="24"/>
        </w:rPr>
        <w:t>secara</w:t>
      </w:r>
      <w:proofErr w:type="spellEnd"/>
      <w:r w:rsidRPr="00D006DC">
        <w:rPr>
          <w:color w:val="000000"/>
          <w:sz w:val="24"/>
          <w:szCs w:val="24"/>
        </w:rPr>
        <w:t xml:space="preserve"> </w:t>
      </w:r>
      <w:proofErr w:type="spellStart"/>
      <w:r w:rsidRPr="00D006DC">
        <w:rPr>
          <w:color w:val="000000"/>
          <w:sz w:val="24"/>
          <w:szCs w:val="24"/>
        </w:rPr>
        <w:t>menyeluruh</w:t>
      </w:r>
      <w:proofErr w:type="spellEnd"/>
      <w:r w:rsidRPr="00D006DC">
        <w:rPr>
          <w:color w:val="000000"/>
          <w:sz w:val="24"/>
          <w:szCs w:val="24"/>
        </w:rPr>
        <w:t xml:space="preserve">. Selain itu, </w:t>
      </w:r>
      <w:proofErr w:type="spellStart"/>
      <w:r w:rsidRPr="00D006DC">
        <w:rPr>
          <w:color w:val="000000"/>
          <w:sz w:val="24"/>
          <w:szCs w:val="24"/>
        </w:rPr>
        <w:t>kebanyakan</w:t>
      </w:r>
      <w:proofErr w:type="spellEnd"/>
      <w:r w:rsidRPr="00D006DC">
        <w:rPr>
          <w:color w:val="000000"/>
          <w:sz w:val="24"/>
          <w:szCs w:val="24"/>
        </w:rPr>
        <w:t xml:space="preserve"> </w:t>
      </w:r>
      <w:proofErr w:type="spellStart"/>
      <w:r w:rsidRPr="00D006DC">
        <w:rPr>
          <w:color w:val="000000"/>
          <w:sz w:val="24"/>
          <w:szCs w:val="24"/>
        </w:rPr>
        <w:t>studi</w:t>
      </w:r>
      <w:proofErr w:type="spellEnd"/>
      <w:r w:rsidRPr="00D006DC">
        <w:rPr>
          <w:color w:val="000000"/>
          <w:sz w:val="24"/>
          <w:szCs w:val="24"/>
        </w:rPr>
        <w:t xml:space="preserve"> </w:t>
      </w:r>
      <w:proofErr w:type="spellStart"/>
      <w:r w:rsidRPr="00D006DC">
        <w:rPr>
          <w:color w:val="000000"/>
          <w:sz w:val="24"/>
          <w:szCs w:val="24"/>
        </w:rPr>
        <w:t>hanya</w:t>
      </w:r>
      <w:proofErr w:type="spellEnd"/>
      <w:r w:rsidRPr="00D006DC">
        <w:rPr>
          <w:color w:val="000000"/>
          <w:sz w:val="24"/>
          <w:szCs w:val="24"/>
        </w:rPr>
        <w:t xml:space="preserve"> </w:t>
      </w:r>
      <w:proofErr w:type="spellStart"/>
      <w:r w:rsidRPr="00D006DC">
        <w:rPr>
          <w:color w:val="000000"/>
          <w:sz w:val="24"/>
          <w:szCs w:val="24"/>
        </w:rPr>
        <w:t>memfokuskan</w:t>
      </w:r>
      <w:proofErr w:type="spellEnd"/>
      <w:r w:rsidRPr="00D006DC">
        <w:rPr>
          <w:color w:val="000000"/>
          <w:sz w:val="24"/>
          <w:szCs w:val="24"/>
        </w:rPr>
        <w:t xml:space="preserve"> pada </w:t>
      </w:r>
      <w:proofErr w:type="spellStart"/>
      <w:r w:rsidRPr="00D006DC">
        <w:rPr>
          <w:color w:val="000000"/>
          <w:sz w:val="24"/>
          <w:szCs w:val="24"/>
        </w:rPr>
        <w:t>satu</w:t>
      </w:r>
      <w:proofErr w:type="spellEnd"/>
      <w:r w:rsidRPr="00D006DC">
        <w:rPr>
          <w:color w:val="000000"/>
          <w:sz w:val="24"/>
          <w:szCs w:val="24"/>
        </w:rPr>
        <w:t xml:space="preserve"> atau dua variabel, seperti </w:t>
      </w:r>
      <w:proofErr w:type="spellStart"/>
      <w:r w:rsidRPr="00D006DC">
        <w:rPr>
          <w:color w:val="000000"/>
          <w:sz w:val="24"/>
          <w:szCs w:val="24"/>
        </w:rPr>
        <w:t>profitabilitas</w:t>
      </w:r>
      <w:proofErr w:type="spellEnd"/>
      <w:r w:rsidRPr="00D006DC">
        <w:rPr>
          <w:color w:val="000000"/>
          <w:sz w:val="24"/>
          <w:szCs w:val="24"/>
        </w:rPr>
        <w:t xml:space="preserve"> dan </w:t>
      </w:r>
      <w:proofErr w:type="spellStart"/>
      <w:r w:rsidRPr="00D006DC">
        <w:rPr>
          <w:color w:val="000000"/>
          <w:sz w:val="24"/>
          <w:szCs w:val="24"/>
        </w:rPr>
        <w:t>dividen</w:t>
      </w:r>
      <w:proofErr w:type="spellEnd"/>
      <w:r w:rsidRPr="00D006DC">
        <w:rPr>
          <w:color w:val="000000"/>
          <w:sz w:val="24"/>
          <w:szCs w:val="24"/>
        </w:rPr>
        <w:t xml:space="preserve">, </w:t>
      </w:r>
      <w:proofErr w:type="spellStart"/>
      <w:r w:rsidRPr="00D006DC">
        <w:rPr>
          <w:color w:val="000000"/>
          <w:sz w:val="24"/>
          <w:szCs w:val="24"/>
        </w:rPr>
        <w:t>tanpa</w:t>
      </w:r>
      <w:proofErr w:type="spellEnd"/>
      <w:r w:rsidRPr="00D006DC">
        <w:rPr>
          <w:color w:val="000000"/>
          <w:sz w:val="24"/>
          <w:szCs w:val="24"/>
        </w:rPr>
        <w:t xml:space="preserve"> </w:t>
      </w:r>
      <w:proofErr w:type="spellStart"/>
      <w:r w:rsidRPr="00D006DC">
        <w:rPr>
          <w:color w:val="000000"/>
          <w:sz w:val="24"/>
          <w:szCs w:val="24"/>
        </w:rPr>
        <w:t>menguji</w:t>
      </w:r>
      <w:proofErr w:type="spellEnd"/>
      <w:r w:rsidRPr="00D006DC">
        <w:rPr>
          <w:color w:val="000000"/>
          <w:sz w:val="24"/>
          <w:szCs w:val="24"/>
        </w:rPr>
        <w:t xml:space="preserve"> pengaruh </w:t>
      </w:r>
      <w:proofErr w:type="spellStart"/>
      <w:r w:rsidRPr="00D006DC">
        <w:rPr>
          <w:color w:val="000000"/>
          <w:sz w:val="24"/>
          <w:szCs w:val="24"/>
        </w:rPr>
        <w:t>simultan</w:t>
      </w:r>
      <w:proofErr w:type="spellEnd"/>
      <w:r w:rsidRPr="00D006DC">
        <w:rPr>
          <w:color w:val="000000"/>
          <w:sz w:val="24"/>
          <w:szCs w:val="24"/>
        </w:rPr>
        <w:t xml:space="preserve"> </w:t>
      </w:r>
      <w:proofErr w:type="spellStart"/>
      <w:r w:rsidRPr="00D006DC">
        <w:rPr>
          <w:color w:val="000000"/>
          <w:sz w:val="24"/>
          <w:szCs w:val="24"/>
        </w:rPr>
        <w:t>dari</w:t>
      </w:r>
      <w:proofErr w:type="spellEnd"/>
      <w:r w:rsidRPr="00D006DC">
        <w:rPr>
          <w:color w:val="000000"/>
          <w:sz w:val="24"/>
          <w:szCs w:val="24"/>
        </w:rPr>
        <w:t xml:space="preserve"> </w:t>
      </w:r>
      <w:proofErr w:type="spellStart"/>
      <w:r w:rsidRPr="00D006DC">
        <w:rPr>
          <w:color w:val="000000"/>
          <w:sz w:val="24"/>
          <w:szCs w:val="24"/>
        </w:rPr>
        <w:t>keputusan</w:t>
      </w:r>
      <w:proofErr w:type="spellEnd"/>
      <w:r w:rsidRPr="00D006DC">
        <w:rPr>
          <w:color w:val="000000"/>
          <w:sz w:val="24"/>
          <w:szCs w:val="24"/>
        </w:rPr>
        <w:t xml:space="preserve"> </w:t>
      </w:r>
      <w:proofErr w:type="spellStart"/>
      <w:r w:rsidRPr="00D006DC">
        <w:rPr>
          <w:color w:val="000000"/>
          <w:sz w:val="24"/>
          <w:szCs w:val="24"/>
        </w:rPr>
        <w:t>investasi</w:t>
      </w:r>
      <w:proofErr w:type="spellEnd"/>
      <w:r w:rsidRPr="00D006DC">
        <w:rPr>
          <w:color w:val="000000"/>
          <w:sz w:val="24"/>
          <w:szCs w:val="24"/>
        </w:rPr>
        <w:t xml:space="preserve">, </w:t>
      </w:r>
      <w:proofErr w:type="spellStart"/>
      <w:r w:rsidRPr="00D006DC">
        <w:rPr>
          <w:color w:val="000000"/>
          <w:sz w:val="24"/>
          <w:szCs w:val="24"/>
        </w:rPr>
        <w:t>kebijakan</w:t>
      </w:r>
      <w:proofErr w:type="spellEnd"/>
      <w:r w:rsidRPr="00D006DC">
        <w:rPr>
          <w:color w:val="000000"/>
          <w:sz w:val="24"/>
          <w:szCs w:val="24"/>
        </w:rPr>
        <w:t xml:space="preserve"> </w:t>
      </w:r>
      <w:proofErr w:type="spellStart"/>
      <w:r w:rsidRPr="00D006DC">
        <w:rPr>
          <w:color w:val="000000"/>
          <w:sz w:val="24"/>
          <w:szCs w:val="24"/>
        </w:rPr>
        <w:t>dividen</w:t>
      </w:r>
      <w:proofErr w:type="spellEnd"/>
      <w:r w:rsidRPr="00D006DC">
        <w:rPr>
          <w:color w:val="000000"/>
          <w:sz w:val="24"/>
          <w:szCs w:val="24"/>
        </w:rPr>
        <w:t xml:space="preserve">, dan </w:t>
      </w:r>
      <w:proofErr w:type="spellStart"/>
      <w:r w:rsidRPr="00D006DC">
        <w:rPr>
          <w:color w:val="000000"/>
          <w:sz w:val="24"/>
          <w:szCs w:val="24"/>
        </w:rPr>
        <w:t>likuiditas</w:t>
      </w:r>
      <w:proofErr w:type="spellEnd"/>
      <w:r w:rsidRPr="00D006DC">
        <w:rPr>
          <w:color w:val="000000"/>
          <w:sz w:val="24"/>
          <w:szCs w:val="24"/>
        </w:rPr>
        <w:t xml:space="preserve">. Lebih jauh, </w:t>
      </w:r>
      <w:proofErr w:type="spellStart"/>
      <w:r w:rsidRPr="00D006DC">
        <w:rPr>
          <w:color w:val="000000"/>
          <w:sz w:val="24"/>
          <w:szCs w:val="24"/>
        </w:rPr>
        <w:t>belum</w:t>
      </w:r>
      <w:proofErr w:type="spellEnd"/>
      <w:r w:rsidRPr="00D006DC">
        <w:rPr>
          <w:color w:val="000000"/>
          <w:sz w:val="24"/>
          <w:szCs w:val="24"/>
        </w:rPr>
        <w:t xml:space="preserve"> </w:t>
      </w:r>
      <w:proofErr w:type="spellStart"/>
      <w:r w:rsidRPr="00D006DC">
        <w:rPr>
          <w:color w:val="000000"/>
          <w:sz w:val="24"/>
          <w:szCs w:val="24"/>
        </w:rPr>
        <w:t>banyak</w:t>
      </w:r>
      <w:proofErr w:type="spellEnd"/>
      <w:r w:rsidRPr="00D006DC">
        <w:rPr>
          <w:color w:val="000000"/>
          <w:sz w:val="24"/>
          <w:szCs w:val="24"/>
        </w:rPr>
        <w:t xml:space="preserve"> </w:t>
      </w:r>
      <w:proofErr w:type="spellStart"/>
      <w:r w:rsidRPr="00D006DC">
        <w:rPr>
          <w:color w:val="000000"/>
          <w:sz w:val="24"/>
          <w:szCs w:val="24"/>
        </w:rPr>
        <w:t>penelitian</w:t>
      </w:r>
      <w:proofErr w:type="spellEnd"/>
      <w:r w:rsidRPr="00D006DC">
        <w:rPr>
          <w:color w:val="000000"/>
          <w:sz w:val="24"/>
          <w:szCs w:val="24"/>
        </w:rPr>
        <w:t xml:space="preserve"> yang </w:t>
      </w:r>
      <w:proofErr w:type="spellStart"/>
      <w:r w:rsidRPr="00D006DC">
        <w:rPr>
          <w:color w:val="000000"/>
          <w:sz w:val="24"/>
          <w:szCs w:val="24"/>
        </w:rPr>
        <w:t>mengintegrasikan</w:t>
      </w:r>
      <w:proofErr w:type="spellEnd"/>
      <w:r w:rsidRPr="00D006DC">
        <w:rPr>
          <w:color w:val="000000"/>
          <w:sz w:val="24"/>
          <w:szCs w:val="24"/>
        </w:rPr>
        <w:t xml:space="preserve"> </w:t>
      </w:r>
      <w:proofErr w:type="spellStart"/>
      <w:r w:rsidRPr="00D006DC">
        <w:rPr>
          <w:color w:val="000000"/>
          <w:sz w:val="24"/>
          <w:szCs w:val="24"/>
        </w:rPr>
        <w:t>perspektif</w:t>
      </w:r>
      <w:proofErr w:type="spellEnd"/>
      <w:r w:rsidRPr="00D006DC">
        <w:rPr>
          <w:color w:val="000000"/>
          <w:sz w:val="24"/>
          <w:szCs w:val="24"/>
        </w:rPr>
        <w:t xml:space="preserve"> akuntansi syariah atau </w:t>
      </w:r>
      <w:proofErr w:type="spellStart"/>
      <w:r w:rsidRPr="00D006DC">
        <w:rPr>
          <w:color w:val="000000"/>
          <w:sz w:val="24"/>
          <w:szCs w:val="24"/>
        </w:rPr>
        <w:t>etika</w:t>
      </w:r>
      <w:proofErr w:type="spellEnd"/>
      <w:r w:rsidRPr="00D006DC">
        <w:rPr>
          <w:color w:val="000000"/>
          <w:sz w:val="24"/>
          <w:szCs w:val="24"/>
        </w:rPr>
        <w:t xml:space="preserve"> </w:t>
      </w:r>
      <w:proofErr w:type="spellStart"/>
      <w:r w:rsidRPr="00D006DC">
        <w:rPr>
          <w:color w:val="000000"/>
          <w:sz w:val="24"/>
          <w:szCs w:val="24"/>
        </w:rPr>
        <w:t>keuangan</w:t>
      </w:r>
      <w:proofErr w:type="spellEnd"/>
      <w:r w:rsidRPr="00D006DC">
        <w:rPr>
          <w:color w:val="000000"/>
          <w:sz w:val="24"/>
          <w:szCs w:val="24"/>
        </w:rPr>
        <w:t xml:space="preserve"> Islam dalam </w:t>
      </w:r>
      <w:proofErr w:type="spellStart"/>
      <w:r w:rsidRPr="00D006DC">
        <w:rPr>
          <w:color w:val="000000"/>
          <w:sz w:val="24"/>
          <w:szCs w:val="24"/>
        </w:rPr>
        <w:t>mengkaji</w:t>
      </w:r>
      <w:proofErr w:type="spellEnd"/>
      <w:r w:rsidRPr="00D006DC">
        <w:rPr>
          <w:color w:val="000000"/>
          <w:sz w:val="24"/>
          <w:szCs w:val="24"/>
        </w:rPr>
        <w:t xml:space="preserve">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Dalam </w:t>
      </w:r>
      <w:proofErr w:type="spellStart"/>
      <w:r w:rsidRPr="00D006DC">
        <w:rPr>
          <w:color w:val="000000"/>
          <w:sz w:val="24"/>
          <w:szCs w:val="24"/>
        </w:rPr>
        <w:t>pendekatan</w:t>
      </w:r>
      <w:proofErr w:type="spellEnd"/>
      <w:r w:rsidRPr="00D006DC">
        <w:rPr>
          <w:color w:val="000000"/>
          <w:sz w:val="24"/>
          <w:szCs w:val="24"/>
        </w:rPr>
        <w:t xml:space="preserve"> syariah, faktor seperti </w:t>
      </w:r>
      <w:proofErr w:type="spellStart"/>
      <w:r w:rsidRPr="00D006DC">
        <w:rPr>
          <w:color w:val="000000"/>
          <w:sz w:val="24"/>
          <w:szCs w:val="24"/>
        </w:rPr>
        <w:t>keadilan</w:t>
      </w:r>
      <w:proofErr w:type="spellEnd"/>
      <w:r w:rsidRPr="00D006DC">
        <w:rPr>
          <w:color w:val="000000"/>
          <w:sz w:val="24"/>
          <w:szCs w:val="24"/>
        </w:rPr>
        <w:t xml:space="preserve"> dalam </w:t>
      </w:r>
      <w:proofErr w:type="spellStart"/>
      <w:r w:rsidRPr="00D006DC">
        <w:rPr>
          <w:color w:val="000000"/>
          <w:sz w:val="24"/>
          <w:szCs w:val="24"/>
        </w:rPr>
        <w:t>pembagian</w:t>
      </w:r>
      <w:proofErr w:type="spellEnd"/>
      <w:r w:rsidRPr="00D006DC">
        <w:rPr>
          <w:color w:val="000000"/>
          <w:sz w:val="24"/>
          <w:szCs w:val="24"/>
        </w:rPr>
        <w:t xml:space="preserve"> </w:t>
      </w:r>
      <w:proofErr w:type="spellStart"/>
      <w:r w:rsidRPr="00D006DC">
        <w:rPr>
          <w:color w:val="000000"/>
          <w:sz w:val="24"/>
          <w:szCs w:val="24"/>
        </w:rPr>
        <w:t>hasil</w:t>
      </w:r>
      <w:proofErr w:type="spellEnd"/>
      <w:r w:rsidRPr="00D006DC">
        <w:rPr>
          <w:color w:val="000000"/>
          <w:sz w:val="24"/>
          <w:szCs w:val="24"/>
        </w:rPr>
        <w:t xml:space="preserve"> (</w:t>
      </w:r>
      <w:proofErr w:type="spellStart"/>
      <w:r w:rsidRPr="00D006DC">
        <w:rPr>
          <w:color w:val="000000"/>
          <w:sz w:val="24"/>
          <w:szCs w:val="24"/>
        </w:rPr>
        <w:t>dividen</w:t>
      </w:r>
      <w:proofErr w:type="spellEnd"/>
      <w:r w:rsidRPr="00D006DC">
        <w:rPr>
          <w:color w:val="000000"/>
          <w:sz w:val="24"/>
          <w:szCs w:val="24"/>
        </w:rPr>
        <w:t xml:space="preserve">), </w:t>
      </w:r>
      <w:proofErr w:type="spellStart"/>
      <w:r w:rsidRPr="00D006DC">
        <w:rPr>
          <w:color w:val="000000"/>
          <w:sz w:val="24"/>
          <w:szCs w:val="24"/>
        </w:rPr>
        <w:t>kehati-hatian</w:t>
      </w:r>
      <w:proofErr w:type="spellEnd"/>
      <w:r w:rsidRPr="00D006DC">
        <w:rPr>
          <w:color w:val="000000"/>
          <w:sz w:val="24"/>
          <w:szCs w:val="24"/>
        </w:rPr>
        <w:t xml:space="preserve"> dalam </w:t>
      </w:r>
      <w:proofErr w:type="spellStart"/>
      <w:r w:rsidRPr="00D006DC">
        <w:rPr>
          <w:color w:val="000000"/>
          <w:sz w:val="24"/>
          <w:szCs w:val="24"/>
        </w:rPr>
        <w:t>investasi</w:t>
      </w:r>
      <w:proofErr w:type="spellEnd"/>
      <w:r w:rsidRPr="00D006DC">
        <w:rPr>
          <w:color w:val="000000"/>
          <w:sz w:val="24"/>
          <w:szCs w:val="24"/>
        </w:rPr>
        <w:t xml:space="preserve">, dan </w:t>
      </w:r>
      <w:proofErr w:type="spellStart"/>
      <w:r w:rsidRPr="00D006DC">
        <w:rPr>
          <w:color w:val="000000"/>
          <w:sz w:val="24"/>
          <w:szCs w:val="24"/>
        </w:rPr>
        <w:t>pengelolaan</w:t>
      </w:r>
      <w:proofErr w:type="spellEnd"/>
      <w:r w:rsidRPr="00D006DC">
        <w:rPr>
          <w:color w:val="000000"/>
          <w:sz w:val="24"/>
          <w:szCs w:val="24"/>
        </w:rPr>
        <w:t xml:space="preserve"> </w:t>
      </w:r>
      <w:proofErr w:type="spellStart"/>
      <w:r w:rsidRPr="00D006DC">
        <w:rPr>
          <w:color w:val="000000"/>
          <w:sz w:val="24"/>
          <w:szCs w:val="24"/>
        </w:rPr>
        <w:t>likuiditas</w:t>
      </w:r>
      <w:proofErr w:type="spellEnd"/>
      <w:r w:rsidRPr="00D006DC">
        <w:rPr>
          <w:color w:val="000000"/>
          <w:sz w:val="24"/>
          <w:szCs w:val="24"/>
        </w:rPr>
        <w:t xml:space="preserve"> </w:t>
      </w:r>
      <w:proofErr w:type="spellStart"/>
      <w:r w:rsidRPr="00D006DC">
        <w:rPr>
          <w:color w:val="000000"/>
          <w:sz w:val="24"/>
          <w:szCs w:val="24"/>
        </w:rPr>
        <w:t>secara</w:t>
      </w:r>
      <w:proofErr w:type="spellEnd"/>
      <w:r w:rsidRPr="00D006DC">
        <w:rPr>
          <w:color w:val="000000"/>
          <w:sz w:val="24"/>
          <w:szCs w:val="24"/>
        </w:rPr>
        <w:t xml:space="preserve"> </w:t>
      </w:r>
      <w:proofErr w:type="spellStart"/>
      <w:r w:rsidRPr="00D006DC">
        <w:rPr>
          <w:color w:val="000000"/>
          <w:sz w:val="24"/>
          <w:szCs w:val="24"/>
        </w:rPr>
        <w:t>transparan</w:t>
      </w:r>
      <w:proofErr w:type="spellEnd"/>
      <w:r w:rsidRPr="00D006DC">
        <w:rPr>
          <w:color w:val="000000"/>
          <w:sz w:val="24"/>
          <w:szCs w:val="24"/>
        </w:rPr>
        <w:t xml:space="preserve"> </w:t>
      </w:r>
      <w:proofErr w:type="spellStart"/>
      <w:r w:rsidRPr="00D006DC">
        <w:rPr>
          <w:color w:val="000000"/>
          <w:sz w:val="24"/>
          <w:szCs w:val="24"/>
        </w:rPr>
        <w:t>menjadi</w:t>
      </w:r>
      <w:proofErr w:type="spellEnd"/>
      <w:r w:rsidRPr="00D006DC">
        <w:rPr>
          <w:color w:val="000000"/>
          <w:sz w:val="24"/>
          <w:szCs w:val="24"/>
        </w:rPr>
        <w:t xml:space="preserve"> </w:t>
      </w:r>
      <w:proofErr w:type="spellStart"/>
      <w:r w:rsidRPr="00D006DC">
        <w:rPr>
          <w:color w:val="000000"/>
          <w:sz w:val="24"/>
          <w:szCs w:val="24"/>
        </w:rPr>
        <w:t>bagian</w:t>
      </w:r>
      <w:proofErr w:type="spellEnd"/>
      <w:r w:rsidRPr="00D006DC">
        <w:rPr>
          <w:color w:val="000000"/>
          <w:sz w:val="24"/>
          <w:szCs w:val="24"/>
        </w:rPr>
        <w:t xml:space="preserve"> </w:t>
      </w:r>
      <w:proofErr w:type="spellStart"/>
      <w:r w:rsidRPr="00D006DC">
        <w:rPr>
          <w:color w:val="000000"/>
          <w:sz w:val="24"/>
          <w:szCs w:val="24"/>
        </w:rPr>
        <w:t>dari</w:t>
      </w:r>
      <w:proofErr w:type="spellEnd"/>
      <w:r w:rsidRPr="00D006DC">
        <w:rPr>
          <w:color w:val="000000"/>
          <w:sz w:val="24"/>
          <w:szCs w:val="24"/>
        </w:rPr>
        <w:t xml:space="preserve"> </w:t>
      </w:r>
      <w:proofErr w:type="spellStart"/>
      <w:r w:rsidRPr="00D006DC">
        <w:rPr>
          <w:color w:val="000000"/>
          <w:sz w:val="24"/>
          <w:szCs w:val="24"/>
        </w:rPr>
        <w:t>tanggung</w:t>
      </w:r>
      <w:proofErr w:type="spellEnd"/>
      <w:r w:rsidRPr="00D006DC">
        <w:rPr>
          <w:color w:val="000000"/>
          <w:sz w:val="24"/>
          <w:szCs w:val="24"/>
        </w:rPr>
        <w:t xml:space="preserve"> </w:t>
      </w:r>
      <w:proofErr w:type="spellStart"/>
      <w:r w:rsidRPr="00D006DC">
        <w:rPr>
          <w:color w:val="000000"/>
          <w:sz w:val="24"/>
          <w:szCs w:val="24"/>
        </w:rPr>
        <w:t>jawab</w:t>
      </w:r>
      <w:proofErr w:type="spellEnd"/>
      <w:r w:rsidRPr="00D006DC">
        <w:rPr>
          <w:color w:val="000000"/>
          <w:sz w:val="24"/>
          <w:szCs w:val="24"/>
        </w:rPr>
        <w:t xml:space="preserve"> moral dan spiritual </w:t>
      </w:r>
      <w:proofErr w:type="spellStart"/>
      <w:r w:rsidRPr="00D006DC">
        <w:rPr>
          <w:color w:val="000000"/>
          <w:sz w:val="24"/>
          <w:szCs w:val="24"/>
        </w:rPr>
        <w:t>perusahaan</w:t>
      </w:r>
      <w:proofErr w:type="spellEnd"/>
      <w:r w:rsidRPr="00D006DC">
        <w:rPr>
          <w:color w:val="000000"/>
          <w:sz w:val="24"/>
          <w:szCs w:val="24"/>
        </w:rPr>
        <w:t xml:space="preserve">. Ini </w:t>
      </w:r>
      <w:proofErr w:type="spellStart"/>
      <w:r w:rsidRPr="00D006DC">
        <w:rPr>
          <w:color w:val="000000"/>
          <w:sz w:val="24"/>
          <w:szCs w:val="24"/>
        </w:rPr>
        <w:t>membuka</w:t>
      </w:r>
      <w:proofErr w:type="spellEnd"/>
      <w:r w:rsidRPr="00D006DC">
        <w:rPr>
          <w:color w:val="000000"/>
          <w:sz w:val="24"/>
          <w:szCs w:val="24"/>
        </w:rPr>
        <w:t xml:space="preserve"> </w:t>
      </w:r>
      <w:proofErr w:type="spellStart"/>
      <w:r w:rsidRPr="00D006DC">
        <w:rPr>
          <w:color w:val="000000"/>
          <w:sz w:val="24"/>
          <w:szCs w:val="24"/>
        </w:rPr>
        <w:t>ruang</w:t>
      </w:r>
      <w:proofErr w:type="spellEnd"/>
      <w:r w:rsidRPr="00D006DC">
        <w:rPr>
          <w:color w:val="000000"/>
          <w:sz w:val="24"/>
          <w:szCs w:val="24"/>
        </w:rPr>
        <w:t xml:space="preserve"> baru bagi </w:t>
      </w:r>
      <w:proofErr w:type="spellStart"/>
      <w:r w:rsidRPr="00D006DC">
        <w:rPr>
          <w:color w:val="000000"/>
          <w:sz w:val="24"/>
          <w:szCs w:val="24"/>
        </w:rPr>
        <w:t>penelitian</w:t>
      </w:r>
      <w:proofErr w:type="spellEnd"/>
      <w:r w:rsidRPr="00D006DC">
        <w:rPr>
          <w:color w:val="000000"/>
          <w:sz w:val="24"/>
          <w:szCs w:val="24"/>
        </w:rPr>
        <w:t xml:space="preserve"> untuk tidak </w:t>
      </w:r>
      <w:proofErr w:type="spellStart"/>
      <w:r w:rsidRPr="00D006DC">
        <w:rPr>
          <w:color w:val="000000"/>
          <w:sz w:val="24"/>
          <w:szCs w:val="24"/>
        </w:rPr>
        <w:t>hanya</w:t>
      </w:r>
      <w:proofErr w:type="spellEnd"/>
      <w:r w:rsidRPr="00D006DC">
        <w:rPr>
          <w:color w:val="000000"/>
          <w:sz w:val="24"/>
          <w:szCs w:val="24"/>
        </w:rPr>
        <w:t xml:space="preserve"> membahas </w:t>
      </w:r>
      <w:proofErr w:type="spellStart"/>
      <w:r w:rsidRPr="00D006DC">
        <w:rPr>
          <w:color w:val="000000"/>
          <w:sz w:val="24"/>
          <w:szCs w:val="24"/>
        </w:rPr>
        <w:t>hubungan</w:t>
      </w:r>
      <w:proofErr w:type="spellEnd"/>
      <w:r w:rsidRPr="00D006DC">
        <w:rPr>
          <w:color w:val="000000"/>
          <w:sz w:val="24"/>
          <w:szCs w:val="24"/>
        </w:rPr>
        <w:t xml:space="preserve"> </w:t>
      </w:r>
      <w:proofErr w:type="spellStart"/>
      <w:r w:rsidRPr="00D006DC">
        <w:rPr>
          <w:color w:val="000000"/>
          <w:sz w:val="24"/>
          <w:szCs w:val="24"/>
        </w:rPr>
        <w:t>kuantitatif</w:t>
      </w:r>
      <w:proofErr w:type="spellEnd"/>
      <w:r w:rsidRPr="00D006DC">
        <w:rPr>
          <w:color w:val="000000"/>
          <w:sz w:val="24"/>
          <w:szCs w:val="24"/>
        </w:rPr>
        <w:t xml:space="preserve"> </w:t>
      </w:r>
      <w:proofErr w:type="spellStart"/>
      <w:r w:rsidRPr="00D006DC">
        <w:rPr>
          <w:color w:val="000000"/>
          <w:sz w:val="24"/>
          <w:szCs w:val="24"/>
        </w:rPr>
        <w:t>antar</w:t>
      </w:r>
      <w:proofErr w:type="spellEnd"/>
      <w:r w:rsidRPr="00D006DC">
        <w:rPr>
          <w:color w:val="000000"/>
          <w:sz w:val="24"/>
          <w:szCs w:val="24"/>
        </w:rPr>
        <w:t xml:space="preserve"> variabel, tetapi juga </w:t>
      </w:r>
      <w:proofErr w:type="spellStart"/>
      <w:r w:rsidRPr="00D006DC">
        <w:rPr>
          <w:color w:val="000000"/>
          <w:sz w:val="24"/>
          <w:szCs w:val="24"/>
        </w:rPr>
        <w:t>memasukkan</w:t>
      </w:r>
      <w:proofErr w:type="spellEnd"/>
      <w:r w:rsidRPr="00D006DC">
        <w:rPr>
          <w:color w:val="000000"/>
          <w:sz w:val="24"/>
          <w:szCs w:val="24"/>
        </w:rPr>
        <w:t xml:space="preserve"> </w:t>
      </w:r>
      <w:proofErr w:type="spellStart"/>
      <w:r w:rsidRPr="00D006DC">
        <w:rPr>
          <w:color w:val="000000"/>
          <w:sz w:val="24"/>
          <w:szCs w:val="24"/>
        </w:rPr>
        <w:t>nilai-nilai</w:t>
      </w:r>
      <w:proofErr w:type="spellEnd"/>
      <w:r w:rsidRPr="00D006DC">
        <w:rPr>
          <w:color w:val="000000"/>
          <w:sz w:val="24"/>
          <w:szCs w:val="24"/>
        </w:rPr>
        <w:t xml:space="preserve"> Islam dalam </w:t>
      </w:r>
      <w:proofErr w:type="spellStart"/>
      <w:r w:rsidRPr="00D006DC">
        <w:rPr>
          <w:color w:val="000000"/>
          <w:sz w:val="24"/>
          <w:szCs w:val="24"/>
        </w:rPr>
        <w:t>pengambilan</w:t>
      </w:r>
      <w:proofErr w:type="spellEnd"/>
      <w:r w:rsidRPr="00D006DC">
        <w:rPr>
          <w:color w:val="000000"/>
          <w:sz w:val="24"/>
          <w:szCs w:val="24"/>
        </w:rPr>
        <w:t xml:space="preserve"> </w:t>
      </w:r>
      <w:proofErr w:type="spellStart"/>
      <w:r w:rsidRPr="00D006DC">
        <w:rPr>
          <w:color w:val="000000"/>
          <w:sz w:val="24"/>
          <w:szCs w:val="24"/>
        </w:rPr>
        <w:t>keputusan</w:t>
      </w:r>
      <w:proofErr w:type="spellEnd"/>
      <w:r w:rsidRPr="00D006DC">
        <w:rPr>
          <w:color w:val="000000"/>
          <w:sz w:val="24"/>
          <w:szCs w:val="24"/>
        </w:rPr>
        <w:t xml:space="preserve"> </w:t>
      </w:r>
      <w:proofErr w:type="spellStart"/>
      <w:r w:rsidRPr="00D006DC">
        <w:rPr>
          <w:color w:val="000000"/>
          <w:sz w:val="24"/>
          <w:szCs w:val="24"/>
        </w:rPr>
        <w:t>manajerial</w:t>
      </w:r>
      <w:proofErr w:type="spellEnd"/>
      <w:r w:rsidRPr="00D006DC">
        <w:rPr>
          <w:color w:val="000000"/>
          <w:sz w:val="24"/>
          <w:szCs w:val="24"/>
        </w:rPr>
        <w:t xml:space="preserve">. </w:t>
      </w:r>
    </w:p>
    <w:p w14:paraId="5DDB2728" w14:textId="3CB29349" w:rsidR="0081646F" w:rsidRPr="00D006DC" w:rsidRDefault="0081646F" w:rsidP="0081646F">
      <w:pPr>
        <w:pBdr>
          <w:top w:val="nil"/>
          <w:left w:val="nil"/>
          <w:bottom w:val="nil"/>
          <w:right w:val="nil"/>
          <w:between w:val="nil"/>
        </w:pBdr>
        <w:tabs>
          <w:tab w:val="left" w:pos="288"/>
        </w:tabs>
        <w:spacing w:after="0" w:line="228" w:lineRule="auto"/>
        <w:ind w:right="567" w:firstLine="289"/>
        <w:jc w:val="both"/>
        <w:rPr>
          <w:color w:val="000000"/>
          <w:sz w:val="24"/>
          <w:szCs w:val="24"/>
        </w:rPr>
      </w:pPr>
      <w:r w:rsidRPr="00D006DC">
        <w:rPr>
          <w:color w:val="000000"/>
          <w:sz w:val="24"/>
          <w:szCs w:val="24"/>
        </w:rPr>
        <w:t xml:space="preserve">Dengan mempertimbangkan periode </w:t>
      </w:r>
      <w:proofErr w:type="spellStart"/>
      <w:r w:rsidRPr="00D006DC">
        <w:rPr>
          <w:color w:val="000000"/>
          <w:sz w:val="24"/>
          <w:szCs w:val="24"/>
        </w:rPr>
        <w:t>studi</w:t>
      </w:r>
      <w:proofErr w:type="spellEnd"/>
      <w:r w:rsidRPr="00D006DC">
        <w:rPr>
          <w:color w:val="000000"/>
          <w:sz w:val="24"/>
          <w:szCs w:val="24"/>
        </w:rPr>
        <w:t xml:space="preserve"> </w:t>
      </w:r>
      <w:proofErr w:type="spellStart"/>
      <w:r w:rsidRPr="00D006DC">
        <w:rPr>
          <w:color w:val="000000"/>
          <w:sz w:val="24"/>
          <w:szCs w:val="24"/>
        </w:rPr>
        <w:t>terkini</w:t>
      </w:r>
      <w:proofErr w:type="spellEnd"/>
      <w:r w:rsidRPr="00D006DC">
        <w:rPr>
          <w:color w:val="000000"/>
          <w:sz w:val="24"/>
          <w:szCs w:val="24"/>
        </w:rPr>
        <w:t xml:space="preserve"> (2021–2023), </w:t>
      </w:r>
      <w:proofErr w:type="spellStart"/>
      <w:r w:rsidRPr="00D006DC">
        <w:rPr>
          <w:color w:val="000000"/>
          <w:sz w:val="24"/>
          <w:szCs w:val="24"/>
        </w:rPr>
        <w:t>sektor</w:t>
      </w:r>
      <w:proofErr w:type="spellEnd"/>
      <w:r w:rsidRPr="00D006DC">
        <w:rPr>
          <w:color w:val="000000"/>
          <w:sz w:val="24"/>
          <w:szCs w:val="24"/>
        </w:rPr>
        <w:t xml:space="preserve"> </w:t>
      </w:r>
      <w:proofErr w:type="spellStart"/>
      <w:r w:rsidRPr="00D006DC">
        <w:rPr>
          <w:color w:val="000000"/>
          <w:sz w:val="24"/>
          <w:szCs w:val="24"/>
        </w:rPr>
        <w:t>manufaktur</w:t>
      </w:r>
      <w:proofErr w:type="spellEnd"/>
      <w:r w:rsidRPr="00D006DC">
        <w:rPr>
          <w:color w:val="000000"/>
          <w:sz w:val="24"/>
          <w:szCs w:val="24"/>
        </w:rPr>
        <w:t xml:space="preserve"> </w:t>
      </w:r>
      <w:proofErr w:type="spellStart"/>
      <w:r w:rsidRPr="00D006DC">
        <w:rPr>
          <w:color w:val="000000"/>
          <w:sz w:val="24"/>
          <w:szCs w:val="24"/>
        </w:rPr>
        <w:t>secara</w:t>
      </w:r>
      <w:proofErr w:type="spellEnd"/>
      <w:r w:rsidRPr="00D006DC">
        <w:rPr>
          <w:color w:val="000000"/>
          <w:sz w:val="24"/>
          <w:szCs w:val="24"/>
        </w:rPr>
        <w:t xml:space="preserve"> </w:t>
      </w:r>
      <w:proofErr w:type="spellStart"/>
      <w:r w:rsidRPr="00D006DC">
        <w:rPr>
          <w:color w:val="000000"/>
          <w:sz w:val="24"/>
          <w:szCs w:val="24"/>
        </w:rPr>
        <w:t>menyeluruh</w:t>
      </w:r>
      <w:proofErr w:type="spellEnd"/>
      <w:r w:rsidRPr="00D006DC">
        <w:rPr>
          <w:color w:val="000000"/>
          <w:sz w:val="24"/>
          <w:szCs w:val="24"/>
        </w:rPr>
        <w:t xml:space="preserve">, dan </w:t>
      </w:r>
      <w:proofErr w:type="spellStart"/>
      <w:r w:rsidRPr="00D006DC">
        <w:rPr>
          <w:color w:val="000000"/>
          <w:sz w:val="24"/>
          <w:szCs w:val="24"/>
        </w:rPr>
        <w:t>integrasi</w:t>
      </w:r>
      <w:proofErr w:type="spellEnd"/>
      <w:r w:rsidRPr="00D006DC">
        <w:rPr>
          <w:color w:val="000000"/>
          <w:sz w:val="24"/>
          <w:szCs w:val="24"/>
        </w:rPr>
        <w:t xml:space="preserve"> prinsip-prinsip </w:t>
      </w:r>
      <w:proofErr w:type="spellStart"/>
      <w:r w:rsidRPr="00D006DC">
        <w:rPr>
          <w:color w:val="000000"/>
          <w:sz w:val="24"/>
          <w:szCs w:val="24"/>
        </w:rPr>
        <w:t>etika</w:t>
      </w:r>
      <w:proofErr w:type="spellEnd"/>
      <w:r w:rsidRPr="00D006DC">
        <w:rPr>
          <w:color w:val="000000"/>
          <w:sz w:val="24"/>
          <w:szCs w:val="24"/>
        </w:rPr>
        <w:t xml:space="preserve"> </w:t>
      </w:r>
      <w:proofErr w:type="spellStart"/>
      <w:r w:rsidRPr="00D006DC">
        <w:rPr>
          <w:color w:val="000000"/>
          <w:sz w:val="24"/>
          <w:szCs w:val="24"/>
        </w:rPr>
        <w:t>keuangan</w:t>
      </w:r>
      <w:proofErr w:type="spellEnd"/>
      <w:r w:rsidRPr="00D006DC">
        <w:rPr>
          <w:color w:val="000000"/>
          <w:sz w:val="24"/>
          <w:szCs w:val="24"/>
        </w:rPr>
        <w:t xml:space="preserve"> syariah, </w:t>
      </w:r>
      <w:proofErr w:type="spellStart"/>
      <w:r w:rsidRPr="00D006DC">
        <w:rPr>
          <w:color w:val="000000"/>
          <w:sz w:val="24"/>
          <w:szCs w:val="24"/>
        </w:rPr>
        <w:t>maka</w:t>
      </w:r>
      <w:proofErr w:type="spellEnd"/>
      <w:r w:rsidRPr="00D006DC">
        <w:rPr>
          <w:color w:val="000000"/>
          <w:sz w:val="24"/>
          <w:szCs w:val="24"/>
        </w:rPr>
        <w:t xml:space="preserve"> </w:t>
      </w:r>
      <w:proofErr w:type="spellStart"/>
      <w:r w:rsidRPr="00D006DC">
        <w:rPr>
          <w:color w:val="000000"/>
          <w:sz w:val="24"/>
          <w:szCs w:val="24"/>
        </w:rPr>
        <w:t>penelitian</w:t>
      </w:r>
      <w:proofErr w:type="spellEnd"/>
      <w:r w:rsidRPr="00D006DC">
        <w:rPr>
          <w:color w:val="000000"/>
          <w:sz w:val="24"/>
          <w:szCs w:val="24"/>
        </w:rPr>
        <w:t xml:space="preserve"> ini </w:t>
      </w:r>
      <w:proofErr w:type="spellStart"/>
      <w:r w:rsidRPr="00D006DC">
        <w:rPr>
          <w:color w:val="000000"/>
          <w:sz w:val="24"/>
          <w:szCs w:val="24"/>
        </w:rPr>
        <w:t>menjadi</w:t>
      </w:r>
      <w:proofErr w:type="spellEnd"/>
      <w:r w:rsidRPr="00D006DC">
        <w:rPr>
          <w:color w:val="000000"/>
          <w:sz w:val="24"/>
          <w:szCs w:val="24"/>
        </w:rPr>
        <w:t xml:space="preserve"> penting dan </w:t>
      </w:r>
      <w:proofErr w:type="spellStart"/>
      <w:r w:rsidRPr="00D006DC">
        <w:rPr>
          <w:color w:val="000000"/>
          <w:sz w:val="24"/>
          <w:szCs w:val="24"/>
        </w:rPr>
        <w:t>relevan</w:t>
      </w:r>
      <w:proofErr w:type="spellEnd"/>
      <w:r w:rsidRPr="00D006DC">
        <w:rPr>
          <w:color w:val="000000"/>
          <w:sz w:val="24"/>
          <w:szCs w:val="24"/>
        </w:rPr>
        <w:t xml:space="preserve"> untuk </w:t>
      </w:r>
      <w:proofErr w:type="spellStart"/>
      <w:r w:rsidRPr="00D006DC">
        <w:rPr>
          <w:color w:val="000000"/>
          <w:sz w:val="24"/>
          <w:szCs w:val="24"/>
        </w:rPr>
        <w:t>dilakukan</w:t>
      </w:r>
      <w:proofErr w:type="spellEnd"/>
      <w:r w:rsidRPr="00D006DC">
        <w:rPr>
          <w:color w:val="000000"/>
          <w:sz w:val="24"/>
          <w:szCs w:val="24"/>
        </w:rPr>
        <w:t xml:space="preserve">. </w:t>
      </w:r>
      <w:proofErr w:type="spellStart"/>
      <w:r w:rsidRPr="00D006DC">
        <w:rPr>
          <w:color w:val="000000"/>
          <w:sz w:val="24"/>
          <w:szCs w:val="24"/>
        </w:rPr>
        <w:t>Penelitian</w:t>
      </w:r>
      <w:proofErr w:type="spellEnd"/>
      <w:r w:rsidRPr="00D006DC">
        <w:rPr>
          <w:color w:val="000000"/>
          <w:sz w:val="24"/>
          <w:szCs w:val="24"/>
        </w:rPr>
        <w:t xml:space="preserve"> ini </w:t>
      </w:r>
      <w:proofErr w:type="spellStart"/>
      <w:r w:rsidRPr="00D006DC">
        <w:rPr>
          <w:color w:val="000000"/>
          <w:sz w:val="24"/>
          <w:szCs w:val="24"/>
        </w:rPr>
        <w:t>diharapkan</w:t>
      </w:r>
      <w:proofErr w:type="spellEnd"/>
      <w:r w:rsidRPr="00D006DC">
        <w:rPr>
          <w:color w:val="000000"/>
          <w:sz w:val="24"/>
          <w:szCs w:val="24"/>
        </w:rPr>
        <w:t xml:space="preserve"> </w:t>
      </w:r>
      <w:proofErr w:type="spellStart"/>
      <w:r w:rsidRPr="00D006DC">
        <w:rPr>
          <w:color w:val="000000"/>
          <w:sz w:val="24"/>
          <w:szCs w:val="24"/>
        </w:rPr>
        <w:t>dapat</w:t>
      </w:r>
      <w:proofErr w:type="spellEnd"/>
      <w:r w:rsidRPr="00D006DC">
        <w:rPr>
          <w:color w:val="000000"/>
          <w:sz w:val="24"/>
          <w:szCs w:val="24"/>
        </w:rPr>
        <w:t xml:space="preserve"> </w:t>
      </w:r>
      <w:proofErr w:type="spellStart"/>
      <w:r w:rsidRPr="00D006DC">
        <w:rPr>
          <w:color w:val="000000"/>
          <w:sz w:val="24"/>
          <w:szCs w:val="24"/>
        </w:rPr>
        <w:t>memberikan</w:t>
      </w:r>
      <w:proofErr w:type="spellEnd"/>
      <w:r w:rsidRPr="00D006DC">
        <w:rPr>
          <w:color w:val="000000"/>
          <w:sz w:val="24"/>
          <w:szCs w:val="24"/>
        </w:rPr>
        <w:t xml:space="preserve"> </w:t>
      </w:r>
      <w:proofErr w:type="spellStart"/>
      <w:r w:rsidRPr="00D006DC">
        <w:rPr>
          <w:color w:val="000000"/>
          <w:sz w:val="24"/>
          <w:szCs w:val="24"/>
        </w:rPr>
        <w:t>kontribusi</w:t>
      </w:r>
      <w:proofErr w:type="spellEnd"/>
      <w:r w:rsidRPr="00D006DC">
        <w:rPr>
          <w:color w:val="000000"/>
          <w:sz w:val="24"/>
          <w:szCs w:val="24"/>
        </w:rPr>
        <w:t xml:space="preserve"> </w:t>
      </w:r>
      <w:proofErr w:type="spellStart"/>
      <w:r w:rsidRPr="00D006DC">
        <w:rPr>
          <w:color w:val="000000"/>
          <w:sz w:val="24"/>
          <w:szCs w:val="24"/>
        </w:rPr>
        <w:t>teoritis</w:t>
      </w:r>
      <w:proofErr w:type="spellEnd"/>
      <w:r w:rsidRPr="00D006DC">
        <w:rPr>
          <w:color w:val="000000"/>
          <w:sz w:val="24"/>
          <w:szCs w:val="24"/>
        </w:rPr>
        <w:t xml:space="preserve"> dalam mengisi gap </w:t>
      </w:r>
      <w:proofErr w:type="spellStart"/>
      <w:r w:rsidRPr="00D006DC">
        <w:rPr>
          <w:color w:val="000000"/>
          <w:sz w:val="24"/>
          <w:szCs w:val="24"/>
        </w:rPr>
        <w:t>penelitian</w:t>
      </w:r>
      <w:proofErr w:type="spellEnd"/>
      <w:r w:rsidRPr="00D006DC">
        <w:rPr>
          <w:color w:val="000000"/>
          <w:sz w:val="24"/>
          <w:szCs w:val="24"/>
        </w:rPr>
        <w:t xml:space="preserve"> </w:t>
      </w:r>
      <w:proofErr w:type="spellStart"/>
      <w:r w:rsidRPr="00D006DC">
        <w:rPr>
          <w:color w:val="000000"/>
          <w:sz w:val="24"/>
          <w:szCs w:val="24"/>
        </w:rPr>
        <w:t>sebelumnya</w:t>
      </w:r>
      <w:proofErr w:type="spellEnd"/>
      <w:r w:rsidRPr="00D006DC">
        <w:rPr>
          <w:color w:val="000000"/>
          <w:sz w:val="24"/>
          <w:szCs w:val="24"/>
        </w:rPr>
        <w:t xml:space="preserve"> </w:t>
      </w:r>
      <w:proofErr w:type="spellStart"/>
      <w:r w:rsidRPr="00D006DC">
        <w:rPr>
          <w:color w:val="000000"/>
          <w:sz w:val="24"/>
          <w:szCs w:val="24"/>
        </w:rPr>
        <w:t>serta</w:t>
      </w:r>
      <w:proofErr w:type="spellEnd"/>
      <w:r w:rsidRPr="00D006DC">
        <w:rPr>
          <w:color w:val="000000"/>
          <w:sz w:val="24"/>
          <w:szCs w:val="24"/>
        </w:rPr>
        <w:t xml:space="preserve"> </w:t>
      </w:r>
      <w:proofErr w:type="spellStart"/>
      <w:r w:rsidRPr="00D006DC">
        <w:rPr>
          <w:color w:val="000000"/>
          <w:sz w:val="24"/>
          <w:szCs w:val="24"/>
        </w:rPr>
        <w:t>memberikan</w:t>
      </w:r>
      <w:proofErr w:type="spellEnd"/>
      <w:r w:rsidRPr="00D006DC">
        <w:rPr>
          <w:color w:val="000000"/>
          <w:sz w:val="24"/>
          <w:szCs w:val="24"/>
        </w:rPr>
        <w:t xml:space="preserve"> implikasi </w:t>
      </w:r>
      <w:proofErr w:type="spellStart"/>
      <w:r w:rsidRPr="00D006DC">
        <w:rPr>
          <w:color w:val="000000"/>
          <w:sz w:val="24"/>
          <w:szCs w:val="24"/>
        </w:rPr>
        <w:t>praktis</w:t>
      </w:r>
      <w:proofErr w:type="spellEnd"/>
      <w:r w:rsidRPr="00D006DC">
        <w:rPr>
          <w:color w:val="000000"/>
          <w:sz w:val="24"/>
          <w:szCs w:val="24"/>
        </w:rPr>
        <w:t xml:space="preserve"> bagi </w:t>
      </w:r>
      <w:proofErr w:type="spellStart"/>
      <w:r w:rsidRPr="00D006DC">
        <w:rPr>
          <w:color w:val="000000"/>
          <w:sz w:val="24"/>
          <w:szCs w:val="24"/>
        </w:rPr>
        <w:t>perusahaan</w:t>
      </w:r>
      <w:proofErr w:type="spellEnd"/>
      <w:r w:rsidRPr="00D006DC">
        <w:rPr>
          <w:color w:val="000000"/>
          <w:sz w:val="24"/>
          <w:szCs w:val="24"/>
        </w:rPr>
        <w:t xml:space="preserve"> dalam </w:t>
      </w:r>
      <w:proofErr w:type="spellStart"/>
      <w:r w:rsidRPr="00D006DC">
        <w:rPr>
          <w:color w:val="000000"/>
          <w:sz w:val="24"/>
          <w:szCs w:val="24"/>
        </w:rPr>
        <w:t>meningkatkan</w:t>
      </w:r>
      <w:proofErr w:type="spellEnd"/>
      <w:r w:rsidRPr="00D006DC">
        <w:rPr>
          <w:color w:val="000000"/>
          <w:sz w:val="24"/>
          <w:szCs w:val="24"/>
        </w:rPr>
        <w:t xml:space="preserve">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melalui </w:t>
      </w:r>
      <w:proofErr w:type="spellStart"/>
      <w:r w:rsidRPr="00D006DC">
        <w:rPr>
          <w:color w:val="000000"/>
          <w:sz w:val="24"/>
          <w:szCs w:val="24"/>
        </w:rPr>
        <w:t>kebijakan</w:t>
      </w:r>
      <w:proofErr w:type="spellEnd"/>
      <w:r w:rsidRPr="00D006DC">
        <w:rPr>
          <w:color w:val="000000"/>
          <w:sz w:val="24"/>
          <w:szCs w:val="24"/>
        </w:rPr>
        <w:t xml:space="preserve"> internal yang </w:t>
      </w:r>
      <w:proofErr w:type="spellStart"/>
      <w:r w:rsidRPr="00D006DC">
        <w:rPr>
          <w:color w:val="000000"/>
          <w:sz w:val="24"/>
          <w:szCs w:val="24"/>
        </w:rPr>
        <w:t>seimbang</w:t>
      </w:r>
      <w:proofErr w:type="spellEnd"/>
      <w:r w:rsidRPr="00D006DC">
        <w:rPr>
          <w:color w:val="000000"/>
          <w:sz w:val="24"/>
          <w:szCs w:val="24"/>
        </w:rPr>
        <w:t xml:space="preserve"> dan </w:t>
      </w:r>
      <w:proofErr w:type="spellStart"/>
      <w:r w:rsidRPr="00D006DC">
        <w:rPr>
          <w:color w:val="000000"/>
          <w:sz w:val="24"/>
          <w:szCs w:val="24"/>
        </w:rPr>
        <w:t>etis</w:t>
      </w:r>
      <w:proofErr w:type="spellEnd"/>
      <w:r w:rsidRPr="00D006DC">
        <w:rPr>
          <w:color w:val="000000"/>
          <w:sz w:val="24"/>
          <w:szCs w:val="24"/>
        </w:rPr>
        <w:t xml:space="preserve">. </w:t>
      </w:r>
      <w:proofErr w:type="spellStart"/>
      <w:r w:rsidRPr="00D006DC">
        <w:rPr>
          <w:color w:val="000000"/>
          <w:sz w:val="24"/>
          <w:szCs w:val="24"/>
        </w:rPr>
        <w:t>berikut</w:t>
      </w:r>
      <w:proofErr w:type="spellEnd"/>
      <w:r w:rsidRPr="00D006DC">
        <w:rPr>
          <w:color w:val="000000"/>
          <w:sz w:val="24"/>
          <w:szCs w:val="24"/>
        </w:rPr>
        <w:t xml:space="preserve"> </w:t>
      </w:r>
      <w:proofErr w:type="spellStart"/>
      <w:r w:rsidRPr="00D006DC">
        <w:rPr>
          <w:color w:val="000000"/>
          <w:sz w:val="24"/>
          <w:szCs w:val="24"/>
        </w:rPr>
        <w:t>apakah</w:t>
      </w:r>
      <w:proofErr w:type="spellEnd"/>
      <w:r w:rsidRPr="00D006DC">
        <w:rPr>
          <w:color w:val="000000"/>
          <w:sz w:val="24"/>
          <w:szCs w:val="24"/>
        </w:rPr>
        <w:t xml:space="preserve"> </w:t>
      </w:r>
      <w:proofErr w:type="spellStart"/>
      <w:r w:rsidRPr="00D006DC">
        <w:rPr>
          <w:color w:val="000000"/>
          <w:sz w:val="24"/>
          <w:szCs w:val="24"/>
        </w:rPr>
        <w:t>nyambung</w:t>
      </w:r>
      <w:proofErr w:type="spellEnd"/>
    </w:p>
    <w:p w14:paraId="4BBDDE3D" w14:textId="77777777" w:rsidR="000612F3" w:rsidRPr="00D006DC" w:rsidRDefault="00000000">
      <w:pPr>
        <w:pStyle w:val="Heading1"/>
        <w:numPr>
          <w:ilvl w:val="0"/>
          <w:numId w:val="1"/>
        </w:numPr>
        <w:ind w:right="566"/>
        <w:rPr>
          <w:szCs w:val="24"/>
        </w:rPr>
      </w:pPr>
      <w:proofErr w:type="spellStart"/>
      <w:r w:rsidRPr="00D006DC">
        <w:rPr>
          <w:szCs w:val="24"/>
        </w:rPr>
        <w:t>Tinjauan</w:t>
      </w:r>
      <w:proofErr w:type="spellEnd"/>
      <w:r w:rsidRPr="00D006DC">
        <w:rPr>
          <w:szCs w:val="24"/>
        </w:rPr>
        <w:t xml:space="preserve"> Pustaka (bold, 12 pt)</w:t>
      </w:r>
    </w:p>
    <w:p w14:paraId="13AD20FF" w14:textId="65ED71E5" w:rsidR="0081646F" w:rsidRPr="00D006DC" w:rsidRDefault="0081646F" w:rsidP="0081646F">
      <w:pPr>
        <w:ind w:right="566" w:firstLine="284"/>
        <w:jc w:val="both"/>
        <w:rPr>
          <w:b/>
          <w:bCs/>
          <w:sz w:val="24"/>
          <w:szCs w:val="24"/>
        </w:rPr>
      </w:pPr>
      <w:r w:rsidRPr="00D006DC">
        <w:rPr>
          <w:b/>
          <w:bCs/>
          <w:sz w:val="24"/>
          <w:szCs w:val="24"/>
        </w:rPr>
        <w:t>2.1. Teori Nilai Perusahaan</w:t>
      </w:r>
    </w:p>
    <w:p w14:paraId="31894D4D" w14:textId="1F6701E3" w:rsidR="0081646F" w:rsidRPr="00D006DC" w:rsidRDefault="0081646F" w:rsidP="0081646F">
      <w:pPr>
        <w:ind w:left="284" w:right="566" w:firstLine="720"/>
        <w:jc w:val="both"/>
        <w:rPr>
          <w:sz w:val="24"/>
          <w:szCs w:val="24"/>
        </w:rPr>
      </w:pPr>
      <w:r w:rsidRPr="00D006DC">
        <w:rPr>
          <w:sz w:val="24"/>
          <w:szCs w:val="24"/>
        </w:rPr>
        <w:t xml:space="preserve">Nilai </w:t>
      </w:r>
      <w:proofErr w:type="spellStart"/>
      <w:r w:rsidRPr="00D006DC">
        <w:rPr>
          <w:sz w:val="24"/>
          <w:szCs w:val="24"/>
        </w:rPr>
        <w:t>perusahaan</w:t>
      </w:r>
      <w:proofErr w:type="spellEnd"/>
      <w:r w:rsidRPr="00D006DC">
        <w:rPr>
          <w:sz w:val="24"/>
          <w:szCs w:val="24"/>
        </w:rPr>
        <w:t xml:space="preserve"> merupakan </w:t>
      </w:r>
      <w:proofErr w:type="spellStart"/>
      <w:r w:rsidRPr="00D006DC">
        <w:rPr>
          <w:sz w:val="24"/>
          <w:szCs w:val="24"/>
        </w:rPr>
        <w:t>refleksi</w:t>
      </w:r>
      <w:proofErr w:type="spellEnd"/>
      <w:r w:rsidRPr="00D006DC">
        <w:rPr>
          <w:sz w:val="24"/>
          <w:szCs w:val="24"/>
        </w:rPr>
        <w:t xml:space="preserve"> </w:t>
      </w:r>
      <w:proofErr w:type="spellStart"/>
      <w:r w:rsidRPr="00D006DC">
        <w:rPr>
          <w:sz w:val="24"/>
          <w:szCs w:val="24"/>
        </w:rPr>
        <w:t>dari</w:t>
      </w:r>
      <w:proofErr w:type="spellEnd"/>
      <w:r w:rsidRPr="00D006DC">
        <w:rPr>
          <w:sz w:val="24"/>
          <w:szCs w:val="24"/>
        </w:rPr>
        <w:t xml:space="preserve"> </w:t>
      </w:r>
      <w:proofErr w:type="spellStart"/>
      <w:r w:rsidRPr="00D006DC">
        <w:rPr>
          <w:sz w:val="24"/>
          <w:szCs w:val="24"/>
        </w:rPr>
        <w:t>kinerja</w:t>
      </w:r>
      <w:proofErr w:type="spellEnd"/>
      <w:r w:rsidRPr="00D006DC">
        <w:rPr>
          <w:sz w:val="24"/>
          <w:szCs w:val="24"/>
        </w:rPr>
        <w:t xml:space="preserve"> dan </w:t>
      </w:r>
      <w:proofErr w:type="spellStart"/>
      <w:r w:rsidRPr="00D006DC">
        <w:rPr>
          <w:sz w:val="24"/>
          <w:szCs w:val="24"/>
        </w:rPr>
        <w:t>prospek</w:t>
      </w:r>
      <w:proofErr w:type="spellEnd"/>
      <w:r w:rsidRPr="00D006DC">
        <w:rPr>
          <w:sz w:val="24"/>
          <w:szCs w:val="24"/>
        </w:rPr>
        <w:t xml:space="preserve"> </w:t>
      </w:r>
      <w:proofErr w:type="spellStart"/>
      <w:r w:rsidRPr="00D006DC">
        <w:rPr>
          <w:sz w:val="24"/>
          <w:szCs w:val="24"/>
        </w:rPr>
        <w:t>perusahaan</w:t>
      </w:r>
      <w:proofErr w:type="spellEnd"/>
      <w:r w:rsidRPr="00D006DC">
        <w:rPr>
          <w:sz w:val="24"/>
          <w:szCs w:val="24"/>
        </w:rPr>
        <w:t xml:space="preserve"> yang </w:t>
      </w:r>
      <w:proofErr w:type="spellStart"/>
      <w:r w:rsidRPr="00D006DC">
        <w:rPr>
          <w:sz w:val="24"/>
          <w:szCs w:val="24"/>
        </w:rPr>
        <w:t>dipersepsikan</w:t>
      </w:r>
      <w:proofErr w:type="spellEnd"/>
      <w:r w:rsidRPr="00D006DC">
        <w:rPr>
          <w:sz w:val="24"/>
          <w:szCs w:val="24"/>
        </w:rPr>
        <w:t xml:space="preserve"> oleh para pemangku kepentingan, </w:t>
      </w:r>
      <w:proofErr w:type="spellStart"/>
      <w:r w:rsidRPr="00D006DC">
        <w:rPr>
          <w:sz w:val="24"/>
          <w:szCs w:val="24"/>
        </w:rPr>
        <w:t>terutama</w:t>
      </w:r>
      <w:proofErr w:type="spellEnd"/>
      <w:r w:rsidRPr="00D006DC">
        <w:rPr>
          <w:sz w:val="24"/>
          <w:szCs w:val="24"/>
        </w:rPr>
        <w:t xml:space="preserve"> investor.  Nilai </w:t>
      </w:r>
      <w:proofErr w:type="spellStart"/>
      <w:r w:rsidRPr="00D006DC">
        <w:rPr>
          <w:sz w:val="24"/>
          <w:szCs w:val="24"/>
        </w:rPr>
        <w:t>perusahaan</w:t>
      </w:r>
      <w:proofErr w:type="spellEnd"/>
      <w:r w:rsidRPr="00D006DC">
        <w:rPr>
          <w:sz w:val="24"/>
          <w:szCs w:val="24"/>
        </w:rPr>
        <w:t xml:space="preserve"> </w:t>
      </w:r>
      <w:proofErr w:type="spellStart"/>
      <w:r w:rsidRPr="00D006DC">
        <w:rPr>
          <w:sz w:val="24"/>
          <w:szCs w:val="24"/>
        </w:rPr>
        <w:t>dapat</w:t>
      </w:r>
      <w:proofErr w:type="spellEnd"/>
      <w:r w:rsidRPr="00D006DC">
        <w:rPr>
          <w:sz w:val="24"/>
          <w:szCs w:val="24"/>
        </w:rPr>
        <w:t xml:space="preserve"> </w:t>
      </w:r>
      <w:proofErr w:type="spellStart"/>
      <w:r w:rsidRPr="00D006DC">
        <w:rPr>
          <w:sz w:val="24"/>
          <w:szCs w:val="24"/>
        </w:rPr>
        <w:t>dicerminkan</w:t>
      </w:r>
      <w:proofErr w:type="spellEnd"/>
      <w:r w:rsidRPr="00D006DC">
        <w:rPr>
          <w:sz w:val="24"/>
          <w:szCs w:val="24"/>
        </w:rPr>
        <w:t xml:space="preserve"> </w:t>
      </w:r>
      <w:proofErr w:type="spellStart"/>
      <w:r w:rsidRPr="00D006DC">
        <w:rPr>
          <w:sz w:val="24"/>
          <w:szCs w:val="24"/>
        </w:rPr>
        <w:t>dari</w:t>
      </w:r>
      <w:proofErr w:type="spellEnd"/>
      <w:r w:rsidRPr="00D006DC">
        <w:rPr>
          <w:sz w:val="24"/>
          <w:szCs w:val="24"/>
        </w:rPr>
        <w:t xml:space="preserve"> </w:t>
      </w:r>
      <w:proofErr w:type="spellStart"/>
      <w:r w:rsidRPr="00D006DC">
        <w:rPr>
          <w:sz w:val="24"/>
          <w:szCs w:val="24"/>
        </w:rPr>
        <w:t>harga</w:t>
      </w:r>
      <w:proofErr w:type="spellEnd"/>
      <w:r w:rsidRPr="00D006DC">
        <w:rPr>
          <w:sz w:val="24"/>
          <w:szCs w:val="24"/>
        </w:rPr>
        <w:t xml:space="preserve"> </w:t>
      </w:r>
      <w:proofErr w:type="spellStart"/>
      <w:r w:rsidRPr="00D006DC">
        <w:rPr>
          <w:sz w:val="24"/>
          <w:szCs w:val="24"/>
        </w:rPr>
        <w:t>saham</w:t>
      </w:r>
      <w:proofErr w:type="spellEnd"/>
      <w:r w:rsidRPr="00D006DC">
        <w:rPr>
          <w:sz w:val="24"/>
          <w:szCs w:val="24"/>
        </w:rPr>
        <w:t xml:space="preserve"> </w:t>
      </w:r>
      <w:proofErr w:type="spellStart"/>
      <w:r w:rsidRPr="00D006DC">
        <w:rPr>
          <w:sz w:val="24"/>
          <w:szCs w:val="24"/>
        </w:rPr>
        <w:t>perusahaan</w:t>
      </w:r>
      <w:proofErr w:type="spellEnd"/>
      <w:r w:rsidRPr="00D006DC">
        <w:rPr>
          <w:sz w:val="24"/>
          <w:szCs w:val="24"/>
        </w:rPr>
        <w:t xml:space="preserve">, yang </w:t>
      </w:r>
      <w:proofErr w:type="spellStart"/>
      <w:r w:rsidRPr="00D006DC">
        <w:rPr>
          <w:sz w:val="24"/>
          <w:szCs w:val="24"/>
        </w:rPr>
        <w:t>dipengaruhi</w:t>
      </w:r>
      <w:proofErr w:type="spellEnd"/>
      <w:r w:rsidRPr="00D006DC">
        <w:rPr>
          <w:sz w:val="24"/>
          <w:szCs w:val="24"/>
        </w:rPr>
        <w:t xml:space="preserve"> oleh </w:t>
      </w:r>
      <w:proofErr w:type="spellStart"/>
      <w:r w:rsidRPr="00D006DC">
        <w:rPr>
          <w:sz w:val="24"/>
          <w:szCs w:val="24"/>
        </w:rPr>
        <w:t>persepsi</w:t>
      </w:r>
      <w:proofErr w:type="spellEnd"/>
      <w:r w:rsidRPr="00D006DC">
        <w:rPr>
          <w:sz w:val="24"/>
          <w:szCs w:val="24"/>
        </w:rPr>
        <w:t xml:space="preserve"> pasar terhadap </w:t>
      </w:r>
      <w:proofErr w:type="spellStart"/>
      <w:r w:rsidRPr="00D006DC">
        <w:rPr>
          <w:sz w:val="24"/>
          <w:szCs w:val="24"/>
        </w:rPr>
        <w:t>potensi</w:t>
      </w:r>
      <w:proofErr w:type="spellEnd"/>
      <w:r w:rsidRPr="00D006DC">
        <w:rPr>
          <w:sz w:val="24"/>
          <w:szCs w:val="24"/>
        </w:rPr>
        <w:t xml:space="preserve"> </w:t>
      </w:r>
      <w:proofErr w:type="spellStart"/>
      <w:r w:rsidRPr="00D006DC">
        <w:rPr>
          <w:sz w:val="24"/>
          <w:szCs w:val="24"/>
        </w:rPr>
        <w:t>profitabilitas</w:t>
      </w:r>
      <w:proofErr w:type="spellEnd"/>
      <w:r w:rsidRPr="00D006DC">
        <w:rPr>
          <w:sz w:val="24"/>
          <w:szCs w:val="24"/>
        </w:rPr>
        <w:t xml:space="preserve"> dan risiko </w:t>
      </w:r>
      <w:proofErr w:type="spellStart"/>
      <w:r w:rsidRPr="00D006DC">
        <w:rPr>
          <w:sz w:val="24"/>
          <w:szCs w:val="24"/>
        </w:rPr>
        <w:t>usaha</w:t>
      </w:r>
      <w:proofErr w:type="spellEnd"/>
      <w:r w:rsidRPr="00D006DC">
        <w:rPr>
          <w:sz w:val="24"/>
          <w:szCs w:val="24"/>
        </w:rPr>
        <w:t xml:space="preserve"> yang </w:t>
      </w:r>
      <w:proofErr w:type="spellStart"/>
      <w:r w:rsidRPr="00D006DC">
        <w:rPr>
          <w:sz w:val="24"/>
          <w:szCs w:val="24"/>
        </w:rPr>
        <w:t>dijalankan</w:t>
      </w:r>
      <w:proofErr w:type="spellEnd"/>
      <w:r w:rsidRPr="00D006DC">
        <w:rPr>
          <w:sz w:val="24"/>
          <w:szCs w:val="24"/>
        </w:rPr>
        <w:t xml:space="preserve">. </w:t>
      </w:r>
      <w:proofErr w:type="spellStart"/>
      <w:r w:rsidRPr="00D006DC">
        <w:rPr>
          <w:sz w:val="24"/>
          <w:szCs w:val="24"/>
        </w:rPr>
        <w:t>Indikator</w:t>
      </w:r>
      <w:proofErr w:type="spellEnd"/>
      <w:r w:rsidRPr="00D006DC">
        <w:rPr>
          <w:sz w:val="24"/>
          <w:szCs w:val="24"/>
        </w:rPr>
        <w:t xml:space="preserve"> yang </w:t>
      </w:r>
      <w:proofErr w:type="spellStart"/>
      <w:r w:rsidRPr="00D006DC">
        <w:rPr>
          <w:sz w:val="24"/>
          <w:szCs w:val="24"/>
        </w:rPr>
        <w:t>sering</w:t>
      </w:r>
      <w:proofErr w:type="spellEnd"/>
      <w:r w:rsidRPr="00D006DC">
        <w:rPr>
          <w:sz w:val="24"/>
          <w:szCs w:val="24"/>
        </w:rPr>
        <w:t xml:space="preserve"> </w:t>
      </w:r>
      <w:proofErr w:type="spellStart"/>
      <w:r w:rsidRPr="00D006DC">
        <w:rPr>
          <w:sz w:val="24"/>
          <w:szCs w:val="24"/>
        </w:rPr>
        <w:t>digunakan</w:t>
      </w:r>
      <w:proofErr w:type="spellEnd"/>
      <w:r w:rsidRPr="00D006DC">
        <w:rPr>
          <w:sz w:val="24"/>
          <w:szCs w:val="24"/>
        </w:rPr>
        <w:t xml:space="preserve"> dalam </w:t>
      </w:r>
      <w:proofErr w:type="spellStart"/>
      <w:r w:rsidRPr="00D006DC">
        <w:rPr>
          <w:sz w:val="24"/>
          <w:szCs w:val="24"/>
        </w:rPr>
        <w:t>mengukur</w:t>
      </w:r>
      <w:proofErr w:type="spellEnd"/>
      <w:r w:rsidRPr="00D006DC">
        <w:rPr>
          <w:sz w:val="24"/>
          <w:szCs w:val="24"/>
        </w:rPr>
        <w:t xml:space="preserve"> </w:t>
      </w:r>
      <w:proofErr w:type="spellStart"/>
      <w:r w:rsidRPr="00D006DC">
        <w:rPr>
          <w:sz w:val="24"/>
          <w:szCs w:val="24"/>
        </w:rPr>
        <w:t>nilai</w:t>
      </w:r>
      <w:proofErr w:type="spellEnd"/>
      <w:r w:rsidRPr="00D006DC">
        <w:rPr>
          <w:sz w:val="24"/>
          <w:szCs w:val="24"/>
        </w:rPr>
        <w:t xml:space="preserve"> </w:t>
      </w:r>
      <w:proofErr w:type="spellStart"/>
      <w:r w:rsidRPr="00D006DC">
        <w:rPr>
          <w:sz w:val="24"/>
          <w:szCs w:val="24"/>
        </w:rPr>
        <w:t>perusahaan</w:t>
      </w:r>
      <w:proofErr w:type="spellEnd"/>
      <w:r w:rsidRPr="00D006DC">
        <w:rPr>
          <w:sz w:val="24"/>
          <w:szCs w:val="24"/>
        </w:rPr>
        <w:t xml:space="preserve"> </w:t>
      </w:r>
      <w:proofErr w:type="spellStart"/>
      <w:r w:rsidRPr="00D006DC">
        <w:rPr>
          <w:sz w:val="24"/>
          <w:szCs w:val="24"/>
        </w:rPr>
        <w:t>antara</w:t>
      </w:r>
      <w:proofErr w:type="spellEnd"/>
      <w:r w:rsidRPr="00D006DC">
        <w:rPr>
          <w:sz w:val="24"/>
          <w:szCs w:val="24"/>
        </w:rPr>
        <w:t xml:space="preserve"> lain adalah Price to Book Value (PBV) dan Tobin’s Q. Nilai </w:t>
      </w:r>
      <w:proofErr w:type="spellStart"/>
      <w:r w:rsidRPr="00D006DC">
        <w:rPr>
          <w:sz w:val="24"/>
          <w:szCs w:val="24"/>
        </w:rPr>
        <w:t>perusahaan</w:t>
      </w:r>
      <w:proofErr w:type="spellEnd"/>
      <w:r w:rsidRPr="00D006DC">
        <w:rPr>
          <w:sz w:val="24"/>
          <w:szCs w:val="24"/>
        </w:rPr>
        <w:t xml:space="preserve"> yang </w:t>
      </w:r>
      <w:proofErr w:type="spellStart"/>
      <w:r w:rsidRPr="00D006DC">
        <w:rPr>
          <w:sz w:val="24"/>
          <w:szCs w:val="24"/>
        </w:rPr>
        <w:t>tinggi</w:t>
      </w:r>
      <w:proofErr w:type="spellEnd"/>
      <w:r w:rsidRPr="00D006DC">
        <w:rPr>
          <w:sz w:val="24"/>
          <w:szCs w:val="24"/>
        </w:rPr>
        <w:t xml:space="preserve"> </w:t>
      </w:r>
      <w:proofErr w:type="spellStart"/>
      <w:r w:rsidRPr="00D006DC">
        <w:rPr>
          <w:sz w:val="24"/>
          <w:szCs w:val="24"/>
        </w:rPr>
        <w:t>menunjukkan</w:t>
      </w:r>
      <w:proofErr w:type="spellEnd"/>
      <w:r w:rsidRPr="00D006DC">
        <w:rPr>
          <w:sz w:val="24"/>
          <w:szCs w:val="24"/>
        </w:rPr>
        <w:t xml:space="preserve"> </w:t>
      </w:r>
      <w:proofErr w:type="spellStart"/>
      <w:r w:rsidRPr="00D006DC">
        <w:rPr>
          <w:sz w:val="24"/>
          <w:szCs w:val="24"/>
        </w:rPr>
        <w:t>bahwa</w:t>
      </w:r>
      <w:proofErr w:type="spellEnd"/>
      <w:r w:rsidRPr="00D006DC">
        <w:rPr>
          <w:sz w:val="24"/>
          <w:szCs w:val="24"/>
        </w:rPr>
        <w:t xml:space="preserve"> </w:t>
      </w:r>
      <w:proofErr w:type="spellStart"/>
      <w:r w:rsidRPr="00D006DC">
        <w:rPr>
          <w:sz w:val="24"/>
          <w:szCs w:val="24"/>
        </w:rPr>
        <w:t>perusahaan</w:t>
      </w:r>
      <w:proofErr w:type="spellEnd"/>
      <w:r w:rsidRPr="00D006DC">
        <w:rPr>
          <w:sz w:val="24"/>
          <w:szCs w:val="24"/>
        </w:rPr>
        <w:t xml:space="preserve"> </w:t>
      </w:r>
      <w:proofErr w:type="spellStart"/>
      <w:r w:rsidRPr="00D006DC">
        <w:rPr>
          <w:sz w:val="24"/>
          <w:szCs w:val="24"/>
        </w:rPr>
        <w:t>memiliki</w:t>
      </w:r>
      <w:proofErr w:type="spellEnd"/>
      <w:r w:rsidRPr="00D006DC">
        <w:rPr>
          <w:sz w:val="24"/>
          <w:szCs w:val="24"/>
        </w:rPr>
        <w:t xml:space="preserve"> </w:t>
      </w:r>
      <w:proofErr w:type="spellStart"/>
      <w:r w:rsidRPr="00D006DC">
        <w:rPr>
          <w:sz w:val="24"/>
          <w:szCs w:val="24"/>
        </w:rPr>
        <w:t>prospek</w:t>
      </w:r>
      <w:proofErr w:type="spellEnd"/>
      <w:r w:rsidRPr="00D006DC">
        <w:rPr>
          <w:sz w:val="24"/>
          <w:szCs w:val="24"/>
        </w:rPr>
        <w:t xml:space="preserve"> </w:t>
      </w:r>
      <w:proofErr w:type="spellStart"/>
      <w:r w:rsidRPr="00D006DC">
        <w:rPr>
          <w:sz w:val="24"/>
          <w:szCs w:val="24"/>
        </w:rPr>
        <w:t>pertumbuhan</w:t>
      </w:r>
      <w:proofErr w:type="spellEnd"/>
      <w:r w:rsidRPr="00D006DC">
        <w:rPr>
          <w:sz w:val="24"/>
          <w:szCs w:val="24"/>
        </w:rPr>
        <w:t xml:space="preserve"> yang baik, </w:t>
      </w:r>
      <w:proofErr w:type="spellStart"/>
      <w:r w:rsidRPr="00D006DC">
        <w:rPr>
          <w:sz w:val="24"/>
          <w:szCs w:val="24"/>
        </w:rPr>
        <w:t>manajemen</w:t>
      </w:r>
      <w:proofErr w:type="spellEnd"/>
      <w:r w:rsidRPr="00D006DC">
        <w:rPr>
          <w:sz w:val="24"/>
          <w:szCs w:val="24"/>
        </w:rPr>
        <w:t xml:space="preserve"> yang </w:t>
      </w:r>
      <w:proofErr w:type="spellStart"/>
      <w:r w:rsidRPr="00D006DC">
        <w:rPr>
          <w:sz w:val="24"/>
          <w:szCs w:val="24"/>
        </w:rPr>
        <w:t>efektif</w:t>
      </w:r>
      <w:proofErr w:type="spellEnd"/>
      <w:r w:rsidRPr="00D006DC">
        <w:rPr>
          <w:sz w:val="24"/>
          <w:szCs w:val="24"/>
        </w:rPr>
        <w:t xml:space="preserve">, dan </w:t>
      </w:r>
      <w:proofErr w:type="spellStart"/>
      <w:r w:rsidRPr="00D006DC">
        <w:rPr>
          <w:sz w:val="24"/>
          <w:szCs w:val="24"/>
        </w:rPr>
        <w:t>struktur</w:t>
      </w:r>
      <w:proofErr w:type="spellEnd"/>
      <w:r w:rsidRPr="00D006DC">
        <w:rPr>
          <w:sz w:val="24"/>
          <w:szCs w:val="24"/>
        </w:rPr>
        <w:t xml:space="preserve"> </w:t>
      </w:r>
      <w:proofErr w:type="spellStart"/>
      <w:r w:rsidRPr="00D006DC">
        <w:rPr>
          <w:sz w:val="24"/>
          <w:szCs w:val="24"/>
        </w:rPr>
        <w:t>keuangan</w:t>
      </w:r>
      <w:proofErr w:type="spellEnd"/>
      <w:r w:rsidRPr="00D006DC">
        <w:rPr>
          <w:sz w:val="24"/>
          <w:szCs w:val="24"/>
        </w:rPr>
        <w:t xml:space="preserve"> yang </w:t>
      </w:r>
      <w:proofErr w:type="gramStart"/>
      <w:r w:rsidRPr="00D006DC">
        <w:rPr>
          <w:sz w:val="24"/>
          <w:szCs w:val="24"/>
        </w:rPr>
        <w:t>sehat(</w:t>
      </w:r>
      <w:proofErr w:type="gramEnd"/>
      <w:r w:rsidRPr="00D006DC">
        <w:rPr>
          <w:sz w:val="24"/>
          <w:szCs w:val="24"/>
        </w:rPr>
        <w:t xml:space="preserve">Dewi &amp; </w:t>
      </w:r>
      <w:proofErr w:type="spellStart"/>
      <w:r w:rsidRPr="00D006DC">
        <w:rPr>
          <w:sz w:val="24"/>
          <w:szCs w:val="24"/>
        </w:rPr>
        <w:t>Sembiring</w:t>
      </w:r>
      <w:proofErr w:type="spellEnd"/>
      <w:r w:rsidRPr="00D006DC">
        <w:rPr>
          <w:sz w:val="24"/>
          <w:szCs w:val="24"/>
        </w:rPr>
        <w:t>, 2022).</w:t>
      </w:r>
    </w:p>
    <w:p w14:paraId="7B674295" w14:textId="46CF2115" w:rsidR="0081646F" w:rsidRPr="00D006DC" w:rsidRDefault="0081646F" w:rsidP="0081646F">
      <w:pPr>
        <w:ind w:right="566" w:firstLine="284"/>
        <w:jc w:val="both"/>
        <w:rPr>
          <w:b/>
          <w:bCs/>
          <w:sz w:val="24"/>
          <w:szCs w:val="24"/>
        </w:rPr>
      </w:pPr>
      <w:r w:rsidRPr="00D006DC">
        <w:rPr>
          <w:b/>
          <w:bCs/>
          <w:sz w:val="24"/>
          <w:szCs w:val="24"/>
        </w:rPr>
        <w:t xml:space="preserve">2.2. Teori Keputusan </w:t>
      </w:r>
      <w:proofErr w:type="spellStart"/>
      <w:r w:rsidRPr="00D006DC">
        <w:rPr>
          <w:b/>
          <w:bCs/>
          <w:sz w:val="24"/>
          <w:szCs w:val="24"/>
        </w:rPr>
        <w:t>Investasi</w:t>
      </w:r>
      <w:proofErr w:type="spellEnd"/>
    </w:p>
    <w:p w14:paraId="6828515C" w14:textId="5BB612F0" w:rsidR="0081646F" w:rsidRPr="00D006DC" w:rsidRDefault="0081646F" w:rsidP="0081646F">
      <w:pPr>
        <w:ind w:left="284" w:right="566" w:firstLine="720"/>
        <w:jc w:val="both"/>
        <w:rPr>
          <w:sz w:val="24"/>
          <w:szCs w:val="24"/>
        </w:rPr>
      </w:pPr>
      <w:r w:rsidRPr="00D006DC">
        <w:rPr>
          <w:sz w:val="24"/>
          <w:szCs w:val="24"/>
        </w:rPr>
        <w:t xml:space="preserve">Keputusan </w:t>
      </w:r>
      <w:proofErr w:type="spellStart"/>
      <w:r w:rsidRPr="00D006DC">
        <w:rPr>
          <w:sz w:val="24"/>
          <w:szCs w:val="24"/>
        </w:rPr>
        <w:t>investasi</w:t>
      </w:r>
      <w:proofErr w:type="spellEnd"/>
      <w:r w:rsidRPr="00D006DC">
        <w:rPr>
          <w:sz w:val="24"/>
          <w:szCs w:val="24"/>
        </w:rPr>
        <w:t xml:space="preserve"> merupakan </w:t>
      </w:r>
      <w:proofErr w:type="spellStart"/>
      <w:r w:rsidRPr="00D006DC">
        <w:rPr>
          <w:sz w:val="24"/>
          <w:szCs w:val="24"/>
        </w:rPr>
        <w:t>keputusan</w:t>
      </w:r>
      <w:proofErr w:type="spellEnd"/>
      <w:r w:rsidRPr="00D006DC">
        <w:rPr>
          <w:sz w:val="24"/>
          <w:szCs w:val="24"/>
        </w:rPr>
        <w:t xml:space="preserve"> </w:t>
      </w:r>
      <w:proofErr w:type="spellStart"/>
      <w:r w:rsidRPr="00D006DC">
        <w:rPr>
          <w:sz w:val="24"/>
          <w:szCs w:val="24"/>
        </w:rPr>
        <w:t>strategis</w:t>
      </w:r>
      <w:proofErr w:type="spellEnd"/>
      <w:r w:rsidRPr="00D006DC">
        <w:rPr>
          <w:sz w:val="24"/>
          <w:szCs w:val="24"/>
        </w:rPr>
        <w:t xml:space="preserve"> </w:t>
      </w:r>
      <w:proofErr w:type="spellStart"/>
      <w:r w:rsidRPr="00D006DC">
        <w:rPr>
          <w:sz w:val="24"/>
          <w:szCs w:val="24"/>
        </w:rPr>
        <w:t>perusahaan</w:t>
      </w:r>
      <w:proofErr w:type="spellEnd"/>
      <w:r w:rsidRPr="00D006DC">
        <w:rPr>
          <w:sz w:val="24"/>
          <w:szCs w:val="24"/>
        </w:rPr>
        <w:t xml:space="preserve"> dalam </w:t>
      </w:r>
      <w:proofErr w:type="spellStart"/>
      <w:r w:rsidRPr="00D006DC">
        <w:rPr>
          <w:sz w:val="24"/>
          <w:szCs w:val="24"/>
        </w:rPr>
        <w:t>mengalokasikan</w:t>
      </w:r>
      <w:proofErr w:type="spellEnd"/>
      <w:r w:rsidRPr="00D006DC">
        <w:rPr>
          <w:sz w:val="24"/>
          <w:szCs w:val="24"/>
        </w:rPr>
        <w:t xml:space="preserve"> </w:t>
      </w:r>
      <w:proofErr w:type="spellStart"/>
      <w:r w:rsidRPr="00D006DC">
        <w:rPr>
          <w:sz w:val="24"/>
          <w:szCs w:val="24"/>
        </w:rPr>
        <w:t>sumber</w:t>
      </w:r>
      <w:proofErr w:type="spellEnd"/>
      <w:r w:rsidRPr="00D006DC">
        <w:rPr>
          <w:sz w:val="24"/>
          <w:szCs w:val="24"/>
        </w:rPr>
        <w:t xml:space="preserve"> daya untuk </w:t>
      </w:r>
      <w:proofErr w:type="spellStart"/>
      <w:r w:rsidRPr="00D006DC">
        <w:rPr>
          <w:sz w:val="24"/>
          <w:szCs w:val="24"/>
        </w:rPr>
        <w:t>memperoleh</w:t>
      </w:r>
      <w:proofErr w:type="spellEnd"/>
      <w:r w:rsidRPr="00D006DC">
        <w:rPr>
          <w:sz w:val="24"/>
          <w:szCs w:val="24"/>
        </w:rPr>
        <w:t xml:space="preserve"> </w:t>
      </w:r>
      <w:proofErr w:type="spellStart"/>
      <w:r w:rsidRPr="00D006DC">
        <w:rPr>
          <w:sz w:val="24"/>
          <w:szCs w:val="24"/>
        </w:rPr>
        <w:t>keuntungan</w:t>
      </w:r>
      <w:proofErr w:type="spellEnd"/>
      <w:r w:rsidRPr="00D006DC">
        <w:rPr>
          <w:sz w:val="24"/>
          <w:szCs w:val="24"/>
        </w:rPr>
        <w:t xml:space="preserve"> di masa depan. </w:t>
      </w:r>
      <w:proofErr w:type="spellStart"/>
      <w:r w:rsidRPr="00D006DC">
        <w:rPr>
          <w:sz w:val="24"/>
          <w:szCs w:val="24"/>
        </w:rPr>
        <w:t>Berdasarkan</w:t>
      </w:r>
      <w:proofErr w:type="spellEnd"/>
      <w:r w:rsidRPr="00D006DC">
        <w:rPr>
          <w:sz w:val="24"/>
          <w:szCs w:val="24"/>
        </w:rPr>
        <w:t xml:space="preserve"> teori </w:t>
      </w:r>
      <w:proofErr w:type="spellStart"/>
      <w:r w:rsidRPr="00D006DC">
        <w:rPr>
          <w:sz w:val="24"/>
          <w:szCs w:val="24"/>
        </w:rPr>
        <w:t>investasi</w:t>
      </w:r>
      <w:proofErr w:type="spellEnd"/>
      <w:r w:rsidRPr="00D006DC">
        <w:rPr>
          <w:sz w:val="24"/>
          <w:szCs w:val="24"/>
        </w:rPr>
        <w:t xml:space="preserve"> </w:t>
      </w:r>
      <w:proofErr w:type="spellStart"/>
      <w:r w:rsidRPr="00D006DC">
        <w:rPr>
          <w:sz w:val="24"/>
          <w:szCs w:val="24"/>
        </w:rPr>
        <w:t>dari</w:t>
      </w:r>
      <w:proofErr w:type="spellEnd"/>
      <w:r w:rsidRPr="00D006DC">
        <w:rPr>
          <w:sz w:val="24"/>
          <w:szCs w:val="24"/>
        </w:rPr>
        <w:t xml:space="preserve"> Modigliani dan Miller (1958), </w:t>
      </w:r>
      <w:proofErr w:type="spellStart"/>
      <w:r w:rsidRPr="00D006DC">
        <w:rPr>
          <w:sz w:val="24"/>
          <w:szCs w:val="24"/>
        </w:rPr>
        <w:t>keputusan</w:t>
      </w:r>
      <w:proofErr w:type="spellEnd"/>
      <w:r w:rsidRPr="00D006DC">
        <w:rPr>
          <w:sz w:val="24"/>
          <w:szCs w:val="24"/>
        </w:rPr>
        <w:t xml:space="preserve"> </w:t>
      </w:r>
      <w:proofErr w:type="spellStart"/>
      <w:r w:rsidRPr="00D006DC">
        <w:rPr>
          <w:sz w:val="24"/>
          <w:szCs w:val="24"/>
        </w:rPr>
        <w:t>investasi</w:t>
      </w:r>
      <w:proofErr w:type="spellEnd"/>
      <w:r w:rsidRPr="00D006DC">
        <w:rPr>
          <w:sz w:val="24"/>
          <w:szCs w:val="24"/>
        </w:rPr>
        <w:t xml:space="preserve"> yang </w:t>
      </w:r>
      <w:proofErr w:type="spellStart"/>
      <w:r w:rsidRPr="00D006DC">
        <w:rPr>
          <w:sz w:val="24"/>
          <w:szCs w:val="24"/>
        </w:rPr>
        <w:t>tepat</w:t>
      </w:r>
      <w:proofErr w:type="spellEnd"/>
      <w:r w:rsidRPr="00D006DC">
        <w:rPr>
          <w:sz w:val="24"/>
          <w:szCs w:val="24"/>
        </w:rPr>
        <w:t xml:space="preserve"> </w:t>
      </w:r>
      <w:proofErr w:type="spellStart"/>
      <w:r w:rsidRPr="00D006DC">
        <w:rPr>
          <w:sz w:val="24"/>
          <w:szCs w:val="24"/>
        </w:rPr>
        <w:t>akan</w:t>
      </w:r>
      <w:proofErr w:type="spellEnd"/>
      <w:r w:rsidRPr="00D006DC">
        <w:rPr>
          <w:sz w:val="24"/>
          <w:szCs w:val="24"/>
        </w:rPr>
        <w:t xml:space="preserve"> </w:t>
      </w:r>
      <w:proofErr w:type="spellStart"/>
      <w:r w:rsidRPr="00D006DC">
        <w:rPr>
          <w:sz w:val="24"/>
          <w:szCs w:val="24"/>
        </w:rPr>
        <w:t>menghasilkan</w:t>
      </w:r>
      <w:proofErr w:type="spellEnd"/>
      <w:r w:rsidRPr="00D006DC">
        <w:rPr>
          <w:sz w:val="24"/>
          <w:szCs w:val="24"/>
        </w:rPr>
        <w:t xml:space="preserve"> </w:t>
      </w:r>
      <w:proofErr w:type="spellStart"/>
      <w:r w:rsidRPr="00D006DC">
        <w:rPr>
          <w:sz w:val="24"/>
          <w:szCs w:val="24"/>
        </w:rPr>
        <w:t>peningkatan</w:t>
      </w:r>
      <w:proofErr w:type="spellEnd"/>
      <w:r w:rsidRPr="00D006DC">
        <w:rPr>
          <w:sz w:val="24"/>
          <w:szCs w:val="24"/>
        </w:rPr>
        <w:t xml:space="preserve"> </w:t>
      </w:r>
      <w:proofErr w:type="spellStart"/>
      <w:r w:rsidRPr="00D006DC">
        <w:rPr>
          <w:sz w:val="24"/>
          <w:szCs w:val="24"/>
        </w:rPr>
        <w:t>nilai</w:t>
      </w:r>
      <w:proofErr w:type="spellEnd"/>
      <w:r w:rsidRPr="00D006DC">
        <w:rPr>
          <w:sz w:val="24"/>
          <w:szCs w:val="24"/>
        </w:rPr>
        <w:t xml:space="preserve"> </w:t>
      </w:r>
      <w:proofErr w:type="spellStart"/>
      <w:r w:rsidRPr="00D006DC">
        <w:rPr>
          <w:sz w:val="24"/>
          <w:szCs w:val="24"/>
        </w:rPr>
        <w:t>perusahaan</w:t>
      </w:r>
      <w:proofErr w:type="spellEnd"/>
      <w:r w:rsidRPr="00D006DC">
        <w:rPr>
          <w:sz w:val="24"/>
          <w:szCs w:val="24"/>
        </w:rPr>
        <w:t xml:space="preserve"> </w:t>
      </w:r>
      <w:proofErr w:type="spellStart"/>
      <w:r w:rsidRPr="00D006DC">
        <w:rPr>
          <w:sz w:val="24"/>
          <w:szCs w:val="24"/>
        </w:rPr>
        <w:t>karena</w:t>
      </w:r>
      <w:proofErr w:type="spellEnd"/>
      <w:r w:rsidRPr="00D006DC">
        <w:rPr>
          <w:sz w:val="24"/>
          <w:szCs w:val="24"/>
        </w:rPr>
        <w:t xml:space="preserve"> proyek-proyek yang </w:t>
      </w:r>
      <w:proofErr w:type="spellStart"/>
      <w:r w:rsidRPr="00D006DC">
        <w:rPr>
          <w:sz w:val="24"/>
          <w:szCs w:val="24"/>
        </w:rPr>
        <w:t>dibiayai</w:t>
      </w:r>
      <w:proofErr w:type="spellEnd"/>
      <w:r w:rsidRPr="00D006DC">
        <w:rPr>
          <w:sz w:val="24"/>
          <w:szCs w:val="24"/>
        </w:rPr>
        <w:t xml:space="preserve"> </w:t>
      </w:r>
      <w:proofErr w:type="spellStart"/>
      <w:r w:rsidRPr="00D006DC">
        <w:rPr>
          <w:sz w:val="24"/>
          <w:szCs w:val="24"/>
        </w:rPr>
        <w:t>diharapkan</w:t>
      </w:r>
      <w:proofErr w:type="spellEnd"/>
      <w:r w:rsidRPr="00D006DC">
        <w:rPr>
          <w:sz w:val="24"/>
          <w:szCs w:val="24"/>
        </w:rPr>
        <w:t xml:space="preserve"> </w:t>
      </w:r>
      <w:proofErr w:type="spellStart"/>
      <w:r w:rsidRPr="00D006DC">
        <w:rPr>
          <w:sz w:val="24"/>
          <w:szCs w:val="24"/>
        </w:rPr>
        <w:t>dapat</w:t>
      </w:r>
      <w:proofErr w:type="spellEnd"/>
      <w:r w:rsidRPr="00D006DC">
        <w:rPr>
          <w:sz w:val="24"/>
          <w:szCs w:val="24"/>
        </w:rPr>
        <w:t xml:space="preserve"> </w:t>
      </w:r>
      <w:proofErr w:type="spellStart"/>
      <w:r w:rsidRPr="00D006DC">
        <w:rPr>
          <w:sz w:val="24"/>
          <w:szCs w:val="24"/>
        </w:rPr>
        <w:t>memberikan</w:t>
      </w:r>
      <w:proofErr w:type="spellEnd"/>
      <w:r w:rsidRPr="00D006DC">
        <w:rPr>
          <w:sz w:val="24"/>
          <w:szCs w:val="24"/>
        </w:rPr>
        <w:t xml:space="preserve"> </w:t>
      </w:r>
      <w:proofErr w:type="spellStart"/>
      <w:r w:rsidRPr="00D006DC">
        <w:rPr>
          <w:sz w:val="24"/>
          <w:szCs w:val="24"/>
        </w:rPr>
        <w:t>arus</w:t>
      </w:r>
      <w:proofErr w:type="spellEnd"/>
      <w:r w:rsidRPr="00D006DC">
        <w:rPr>
          <w:sz w:val="24"/>
          <w:szCs w:val="24"/>
        </w:rPr>
        <w:t xml:space="preserve"> kas masuk yang lebih </w:t>
      </w:r>
      <w:proofErr w:type="spellStart"/>
      <w:r w:rsidRPr="00D006DC">
        <w:rPr>
          <w:sz w:val="24"/>
          <w:szCs w:val="24"/>
        </w:rPr>
        <w:t>besar</w:t>
      </w:r>
      <w:proofErr w:type="spellEnd"/>
      <w:r w:rsidRPr="00D006DC">
        <w:rPr>
          <w:sz w:val="24"/>
          <w:szCs w:val="24"/>
        </w:rPr>
        <w:t xml:space="preserve"> </w:t>
      </w:r>
      <w:proofErr w:type="spellStart"/>
      <w:r w:rsidRPr="00D006DC">
        <w:rPr>
          <w:sz w:val="24"/>
          <w:szCs w:val="24"/>
        </w:rPr>
        <w:t>dari</w:t>
      </w:r>
      <w:proofErr w:type="spellEnd"/>
      <w:r w:rsidRPr="00D006DC">
        <w:rPr>
          <w:sz w:val="24"/>
          <w:szCs w:val="24"/>
        </w:rPr>
        <w:t xml:space="preserve"> </w:t>
      </w:r>
      <w:proofErr w:type="spellStart"/>
      <w:r w:rsidRPr="00D006DC">
        <w:rPr>
          <w:sz w:val="24"/>
          <w:szCs w:val="24"/>
        </w:rPr>
        <w:t>arus</w:t>
      </w:r>
      <w:proofErr w:type="spellEnd"/>
      <w:r w:rsidRPr="00D006DC">
        <w:rPr>
          <w:sz w:val="24"/>
          <w:szCs w:val="24"/>
        </w:rPr>
        <w:t xml:space="preserve"> kas keluar. </w:t>
      </w:r>
      <w:proofErr w:type="spellStart"/>
      <w:r w:rsidRPr="00D006DC">
        <w:rPr>
          <w:sz w:val="24"/>
          <w:szCs w:val="24"/>
        </w:rPr>
        <w:t>Investasi</w:t>
      </w:r>
      <w:proofErr w:type="spellEnd"/>
      <w:r w:rsidRPr="00D006DC">
        <w:rPr>
          <w:sz w:val="24"/>
          <w:szCs w:val="24"/>
        </w:rPr>
        <w:t xml:space="preserve"> yang </w:t>
      </w:r>
      <w:proofErr w:type="spellStart"/>
      <w:r w:rsidRPr="00D006DC">
        <w:rPr>
          <w:sz w:val="24"/>
          <w:szCs w:val="24"/>
        </w:rPr>
        <w:t>produktif</w:t>
      </w:r>
      <w:proofErr w:type="spellEnd"/>
      <w:r w:rsidRPr="00D006DC">
        <w:rPr>
          <w:sz w:val="24"/>
          <w:szCs w:val="24"/>
        </w:rPr>
        <w:t xml:space="preserve"> mencerminkan </w:t>
      </w:r>
      <w:proofErr w:type="spellStart"/>
      <w:r w:rsidRPr="00D006DC">
        <w:rPr>
          <w:sz w:val="24"/>
          <w:szCs w:val="24"/>
        </w:rPr>
        <w:t>efisiensi</w:t>
      </w:r>
      <w:proofErr w:type="spellEnd"/>
      <w:r w:rsidRPr="00D006DC">
        <w:rPr>
          <w:sz w:val="24"/>
          <w:szCs w:val="24"/>
        </w:rPr>
        <w:t xml:space="preserve"> dan </w:t>
      </w:r>
      <w:proofErr w:type="spellStart"/>
      <w:r w:rsidRPr="00D006DC">
        <w:rPr>
          <w:sz w:val="24"/>
          <w:szCs w:val="24"/>
        </w:rPr>
        <w:t>orientasi</w:t>
      </w:r>
      <w:proofErr w:type="spellEnd"/>
      <w:r w:rsidRPr="00D006DC">
        <w:rPr>
          <w:sz w:val="24"/>
          <w:szCs w:val="24"/>
        </w:rPr>
        <w:t xml:space="preserve"> </w:t>
      </w:r>
      <w:proofErr w:type="spellStart"/>
      <w:r w:rsidRPr="00D006DC">
        <w:rPr>
          <w:sz w:val="24"/>
          <w:szCs w:val="24"/>
        </w:rPr>
        <w:t>pertumbuhan</w:t>
      </w:r>
      <w:proofErr w:type="spellEnd"/>
      <w:r w:rsidRPr="00D006DC">
        <w:rPr>
          <w:sz w:val="24"/>
          <w:szCs w:val="24"/>
        </w:rPr>
        <w:t xml:space="preserve"> </w:t>
      </w:r>
      <w:proofErr w:type="spellStart"/>
      <w:r w:rsidRPr="00D006DC">
        <w:rPr>
          <w:sz w:val="24"/>
          <w:szCs w:val="24"/>
        </w:rPr>
        <w:t>jangka</w:t>
      </w:r>
      <w:proofErr w:type="spellEnd"/>
      <w:r w:rsidRPr="00D006DC">
        <w:rPr>
          <w:sz w:val="24"/>
          <w:szCs w:val="24"/>
        </w:rPr>
        <w:t xml:space="preserve"> </w:t>
      </w:r>
      <w:proofErr w:type="spellStart"/>
      <w:r w:rsidRPr="00D006DC">
        <w:rPr>
          <w:sz w:val="24"/>
          <w:szCs w:val="24"/>
        </w:rPr>
        <w:t>panjang</w:t>
      </w:r>
      <w:proofErr w:type="spellEnd"/>
      <w:r w:rsidRPr="00D006DC">
        <w:rPr>
          <w:sz w:val="24"/>
          <w:szCs w:val="24"/>
        </w:rPr>
        <w:t xml:space="preserve">, yang pada </w:t>
      </w:r>
      <w:proofErr w:type="spellStart"/>
      <w:r w:rsidRPr="00D006DC">
        <w:rPr>
          <w:sz w:val="24"/>
          <w:szCs w:val="24"/>
        </w:rPr>
        <w:t>akhirnya</w:t>
      </w:r>
      <w:proofErr w:type="spellEnd"/>
      <w:r w:rsidRPr="00D006DC">
        <w:rPr>
          <w:sz w:val="24"/>
          <w:szCs w:val="24"/>
        </w:rPr>
        <w:t xml:space="preserve"> </w:t>
      </w:r>
      <w:proofErr w:type="spellStart"/>
      <w:r w:rsidRPr="00D006DC">
        <w:rPr>
          <w:sz w:val="24"/>
          <w:szCs w:val="24"/>
        </w:rPr>
        <w:t>dapat</w:t>
      </w:r>
      <w:proofErr w:type="spellEnd"/>
      <w:r w:rsidRPr="00D006DC">
        <w:rPr>
          <w:sz w:val="24"/>
          <w:szCs w:val="24"/>
        </w:rPr>
        <w:t xml:space="preserve"> </w:t>
      </w:r>
      <w:proofErr w:type="spellStart"/>
      <w:r w:rsidRPr="00D006DC">
        <w:rPr>
          <w:sz w:val="24"/>
          <w:szCs w:val="24"/>
        </w:rPr>
        <w:t>meningkatkan</w:t>
      </w:r>
      <w:proofErr w:type="spellEnd"/>
      <w:r w:rsidRPr="00D006DC">
        <w:rPr>
          <w:sz w:val="24"/>
          <w:szCs w:val="24"/>
        </w:rPr>
        <w:t xml:space="preserve"> </w:t>
      </w:r>
      <w:proofErr w:type="spellStart"/>
      <w:r w:rsidRPr="00D006DC">
        <w:rPr>
          <w:sz w:val="24"/>
          <w:szCs w:val="24"/>
        </w:rPr>
        <w:t>kepercayaan</w:t>
      </w:r>
      <w:proofErr w:type="spellEnd"/>
      <w:r w:rsidRPr="00D006DC">
        <w:rPr>
          <w:sz w:val="24"/>
          <w:szCs w:val="24"/>
        </w:rPr>
        <w:t xml:space="preserve"> investor terhadap </w:t>
      </w:r>
      <w:proofErr w:type="spellStart"/>
      <w:r w:rsidRPr="00D006DC">
        <w:rPr>
          <w:sz w:val="24"/>
          <w:szCs w:val="24"/>
        </w:rPr>
        <w:t>nilai</w:t>
      </w:r>
      <w:proofErr w:type="spellEnd"/>
      <w:r w:rsidRPr="00D006DC">
        <w:rPr>
          <w:sz w:val="24"/>
          <w:szCs w:val="24"/>
        </w:rPr>
        <w:t xml:space="preserve"> </w:t>
      </w:r>
      <w:proofErr w:type="spellStart"/>
      <w:r w:rsidRPr="00D006DC">
        <w:rPr>
          <w:sz w:val="24"/>
          <w:szCs w:val="24"/>
        </w:rPr>
        <w:t>perusahaan</w:t>
      </w:r>
      <w:proofErr w:type="spellEnd"/>
      <w:r w:rsidRPr="00D006DC">
        <w:rPr>
          <w:sz w:val="24"/>
          <w:szCs w:val="24"/>
        </w:rPr>
        <w:t>.</w:t>
      </w:r>
    </w:p>
    <w:p w14:paraId="6DC6284F" w14:textId="6304B39F" w:rsidR="0081646F" w:rsidRPr="00D006DC" w:rsidRDefault="0081646F" w:rsidP="0081646F">
      <w:pPr>
        <w:ind w:right="566" w:firstLine="284"/>
        <w:jc w:val="both"/>
        <w:rPr>
          <w:b/>
          <w:bCs/>
          <w:sz w:val="24"/>
          <w:szCs w:val="24"/>
        </w:rPr>
      </w:pPr>
      <w:r w:rsidRPr="00D006DC">
        <w:rPr>
          <w:b/>
          <w:bCs/>
          <w:sz w:val="24"/>
          <w:szCs w:val="24"/>
        </w:rPr>
        <w:lastRenderedPageBreak/>
        <w:t xml:space="preserve">2.3 Teori </w:t>
      </w:r>
      <w:proofErr w:type="spellStart"/>
      <w:r w:rsidRPr="00D006DC">
        <w:rPr>
          <w:b/>
          <w:bCs/>
          <w:sz w:val="24"/>
          <w:szCs w:val="24"/>
        </w:rPr>
        <w:t>Kebijakan</w:t>
      </w:r>
      <w:proofErr w:type="spellEnd"/>
      <w:r w:rsidRPr="00D006DC">
        <w:rPr>
          <w:b/>
          <w:bCs/>
          <w:sz w:val="24"/>
          <w:szCs w:val="24"/>
        </w:rPr>
        <w:t xml:space="preserve"> </w:t>
      </w:r>
      <w:proofErr w:type="spellStart"/>
      <w:r w:rsidRPr="00D006DC">
        <w:rPr>
          <w:b/>
          <w:bCs/>
          <w:sz w:val="24"/>
          <w:szCs w:val="24"/>
        </w:rPr>
        <w:t>Dividen</w:t>
      </w:r>
      <w:proofErr w:type="spellEnd"/>
    </w:p>
    <w:p w14:paraId="6605627F" w14:textId="77777777" w:rsidR="0081646F" w:rsidRPr="00D006DC" w:rsidRDefault="0081646F" w:rsidP="0081646F">
      <w:pPr>
        <w:ind w:left="284" w:right="566" w:firstLine="720"/>
        <w:jc w:val="both"/>
        <w:rPr>
          <w:sz w:val="24"/>
          <w:szCs w:val="24"/>
        </w:rPr>
      </w:pPr>
      <w:proofErr w:type="spellStart"/>
      <w:r w:rsidRPr="00D006DC">
        <w:rPr>
          <w:sz w:val="24"/>
          <w:szCs w:val="24"/>
        </w:rPr>
        <w:t>Terdapat</w:t>
      </w:r>
      <w:proofErr w:type="spellEnd"/>
      <w:r w:rsidRPr="00D006DC">
        <w:rPr>
          <w:sz w:val="24"/>
          <w:szCs w:val="24"/>
        </w:rPr>
        <w:t xml:space="preserve"> </w:t>
      </w:r>
      <w:proofErr w:type="spellStart"/>
      <w:r w:rsidRPr="00D006DC">
        <w:rPr>
          <w:sz w:val="24"/>
          <w:szCs w:val="24"/>
        </w:rPr>
        <w:t>beberapa</w:t>
      </w:r>
      <w:proofErr w:type="spellEnd"/>
      <w:r w:rsidRPr="00D006DC">
        <w:rPr>
          <w:sz w:val="24"/>
          <w:szCs w:val="24"/>
        </w:rPr>
        <w:t xml:space="preserve"> </w:t>
      </w:r>
      <w:proofErr w:type="spellStart"/>
      <w:r w:rsidRPr="00D006DC">
        <w:rPr>
          <w:sz w:val="24"/>
          <w:szCs w:val="24"/>
        </w:rPr>
        <w:t>pendekatan</w:t>
      </w:r>
      <w:proofErr w:type="spellEnd"/>
      <w:r w:rsidRPr="00D006DC">
        <w:rPr>
          <w:sz w:val="24"/>
          <w:szCs w:val="24"/>
        </w:rPr>
        <w:t xml:space="preserve"> dalam teori </w:t>
      </w:r>
      <w:proofErr w:type="spellStart"/>
      <w:r w:rsidRPr="00D006DC">
        <w:rPr>
          <w:sz w:val="24"/>
          <w:szCs w:val="24"/>
        </w:rPr>
        <w:t>kebijakan</w:t>
      </w:r>
      <w:proofErr w:type="spellEnd"/>
      <w:r w:rsidRPr="00D006DC">
        <w:rPr>
          <w:sz w:val="24"/>
          <w:szCs w:val="24"/>
        </w:rPr>
        <w:t xml:space="preserve"> </w:t>
      </w:r>
      <w:proofErr w:type="spellStart"/>
      <w:r w:rsidRPr="00D006DC">
        <w:rPr>
          <w:sz w:val="24"/>
          <w:szCs w:val="24"/>
        </w:rPr>
        <w:t>dividen</w:t>
      </w:r>
      <w:proofErr w:type="spellEnd"/>
      <w:r w:rsidRPr="00D006DC">
        <w:rPr>
          <w:sz w:val="24"/>
          <w:szCs w:val="24"/>
        </w:rPr>
        <w:t xml:space="preserve">. Teori </w:t>
      </w:r>
      <w:proofErr w:type="spellStart"/>
      <w:r w:rsidRPr="00D006DC">
        <w:rPr>
          <w:sz w:val="24"/>
          <w:szCs w:val="24"/>
        </w:rPr>
        <w:t>irrelevansi</w:t>
      </w:r>
      <w:proofErr w:type="spellEnd"/>
      <w:r w:rsidRPr="00D006DC">
        <w:rPr>
          <w:sz w:val="24"/>
          <w:szCs w:val="24"/>
        </w:rPr>
        <w:t xml:space="preserve"> </w:t>
      </w:r>
      <w:proofErr w:type="spellStart"/>
      <w:r w:rsidRPr="00D006DC">
        <w:rPr>
          <w:sz w:val="24"/>
          <w:szCs w:val="24"/>
        </w:rPr>
        <w:t>dividen</w:t>
      </w:r>
      <w:proofErr w:type="spellEnd"/>
      <w:r w:rsidRPr="00D006DC">
        <w:rPr>
          <w:sz w:val="24"/>
          <w:szCs w:val="24"/>
        </w:rPr>
        <w:t xml:space="preserve"> yang </w:t>
      </w:r>
      <w:proofErr w:type="spellStart"/>
      <w:r w:rsidRPr="00D006DC">
        <w:rPr>
          <w:sz w:val="24"/>
          <w:szCs w:val="24"/>
        </w:rPr>
        <w:t>dikemukakan</w:t>
      </w:r>
      <w:proofErr w:type="spellEnd"/>
      <w:r w:rsidRPr="00D006DC">
        <w:rPr>
          <w:sz w:val="24"/>
          <w:szCs w:val="24"/>
        </w:rPr>
        <w:t xml:space="preserve"> oleh Modigliani dan Miller (1961) </w:t>
      </w:r>
      <w:proofErr w:type="spellStart"/>
      <w:r w:rsidRPr="00D006DC">
        <w:rPr>
          <w:sz w:val="24"/>
          <w:szCs w:val="24"/>
        </w:rPr>
        <w:t>menyatakan</w:t>
      </w:r>
      <w:proofErr w:type="spellEnd"/>
      <w:r w:rsidRPr="00D006DC">
        <w:rPr>
          <w:sz w:val="24"/>
          <w:szCs w:val="24"/>
        </w:rPr>
        <w:t xml:space="preserve"> </w:t>
      </w:r>
      <w:proofErr w:type="spellStart"/>
      <w:r w:rsidRPr="00D006DC">
        <w:rPr>
          <w:sz w:val="24"/>
          <w:szCs w:val="24"/>
        </w:rPr>
        <w:t>bahwa</w:t>
      </w:r>
      <w:proofErr w:type="spellEnd"/>
      <w:r w:rsidRPr="00D006DC">
        <w:rPr>
          <w:sz w:val="24"/>
          <w:szCs w:val="24"/>
        </w:rPr>
        <w:t xml:space="preserve"> </w:t>
      </w:r>
      <w:proofErr w:type="spellStart"/>
      <w:r w:rsidRPr="00D006DC">
        <w:rPr>
          <w:sz w:val="24"/>
          <w:szCs w:val="24"/>
        </w:rPr>
        <w:t>kebijakan</w:t>
      </w:r>
      <w:proofErr w:type="spellEnd"/>
      <w:r w:rsidRPr="00D006DC">
        <w:rPr>
          <w:sz w:val="24"/>
          <w:szCs w:val="24"/>
        </w:rPr>
        <w:t xml:space="preserve"> </w:t>
      </w:r>
      <w:proofErr w:type="spellStart"/>
      <w:r w:rsidRPr="00D006DC">
        <w:rPr>
          <w:sz w:val="24"/>
          <w:szCs w:val="24"/>
        </w:rPr>
        <w:t>dividen</w:t>
      </w:r>
      <w:proofErr w:type="spellEnd"/>
      <w:r w:rsidRPr="00D006DC">
        <w:rPr>
          <w:sz w:val="24"/>
          <w:szCs w:val="24"/>
        </w:rPr>
        <w:t xml:space="preserve"> tidak memengaruhi </w:t>
      </w:r>
      <w:proofErr w:type="spellStart"/>
      <w:r w:rsidRPr="00D006DC">
        <w:rPr>
          <w:sz w:val="24"/>
          <w:szCs w:val="24"/>
        </w:rPr>
        <w:t>nilai</w:t>
      </w:r>
      <w:proofErr w:type="spellEnd"/>
      <w:r w:rsidRPr="00D006DC">
        <w:rPr>
          <w:sz w:val="24"/>
          <w:szCs w:val="24"/>
        </w:rPr>
        <w:t xml:space="preserve"> </w:t>
      </w:r>
      <w:proofErr w:type="spellStart"/>
      <w:r w:rsidRPr="00D006DC">
        <w:rPr>
          <w:sz w:val="24"/>
          <w:szCs w:val="24"/>
        </w:rPr>
        <w:t>perusahaan</w:t>
      </w:r>
      <w:proofErr w:type="spellEnd"/>
      <w:r w:rsidRPr="00D006DC">
        <w:rPr>
          <w:sz w:val="24"/>
          <w:szCs w:val="24"/>
        </w:rPr>
        <w:t xml:space="preserve">, </w:t>
      </w:r>
      <w:proofErr w:type="spellStart"/>
      <w:r w:rsidRPr="00D006DC">
        <w:rPr>
          <w:sz w:val="24"/>
          <w:szCs w:val="24"/>
        </w:rPr>
        <w:t>karena</w:t>
      </w:r>
      <w:proofErr w:type="spellEnd"/>
      <w:r w:rsidRPr="00D006DC">
        <w:rPr>
          <w:sz w:val="24"/>
          <w:szCs w:val="24"/>
        </w:rPr>
        <w:t xml:space="preserve"> investor </w:t>
      </w:r>
      <w:proofErr w:type="spellStart"/>
      <w:r w:rsidRPr="00D006DC">
        <w:rPr>
          <w:sz w:val="24"/>
          <w:szCs w:val="24"/>
        </w:rPr>
        <w:t>dapat</w:t>
      </w:r>
      <w:proofErr w:type="spellEnd"/>
      <w:r w:rsidRPr="00D006DC">
        <w:rPr>
          <w:sz w:val="24"/>
          <w:szCs w:val="24"/>
        </w:rPr>
        <w:t xml:space="preserve"> </w:t>
      </w:r>
      <w:proofErr w:type="spellStart"/>
      <w:r w:rsidRPr="00D006DC">
        <w:rPr>
          <w:sz w:val="24"/>
          <w:szCs w:val="24"/>
        </w:rPr>
        <w:t>menciptakan</w:t>
      </w:r>
      <w:proofErr w:type="spellEnd"/>
      <w:r w:rsidRPr="00D006DC">
        <w:rPr>
          <w:sz w:val="24"/>
          <w:szCs w:val="24"/>
        </w:rPr>
        <w:t xml:space="preserve"> </w:t>
      </w:r>
      <w:proofErr w:type="spellStart"/>
      <w:r w:rsidRPr="00D006DC">
        <w:rPr>
          <w:sz w:val="24"/>
          <w:szCs w:val="24"/>
        </w:rPr>
        <w:t>arus</w:t>
      </w:r>
      <w:proofErr w:type="spellEnd"/>
      <w:r w:rsidRPr="00D006DC">
        <w:rPr>
          <w:sz w:val="24"/>
          <w:szCs w:val="24"/>
        </w:rPr>
        <w:t xml:space="preserve"> kas sendiri dengan </w:t>
      </w:r>
      <w:proofErr w:type="spellStart"/>
      <w:r w:rsidRPr="00D006DC">
        <w:rPr>
          <w:sz w:val="24"/>
          <w:szCs w:val="24"/>
        </w:rPr>
        <w:t>menjual</w:t>
      </w:r>
      <w:proofErr w:type="spellEnd"/>
      <w:r w:rsidRPr="00D006DC">
        <w:rPr>
          <w:sz w:val="24"/>
          <w:szCs w:val="24"/>
        </w:rPr>
        <w:t xml:space="preserve"> </w:t>
      </w:r>
      <w:proofErr w:type="spellStart"/>
      <w:r w:rsidRPr="00D006DC">
        <w:rPr>
          <w:sz w:val="24"/>
          <w:szCs w:val="24"/>
        </w:rPr>
        <w:t>saham</w:t>
      </w:r>
      <w:proofErr w:type="spellEnd"/>
      <w:r w:rsidRPr="00D006DC">
        <w:rPr>
          <w:sz w:val="24"/>
          <w:szCs w:val="24"/>
        </w:rPr>
        <w:t xml:space="preserve">. Di </w:t>
      </w:r>
      <w:proofErr w:type="spellStart"/>
      <w:r w:rsidRPr="00D006DC">
        <w:rPr>
          <w:sz w:val="24"/>
          <w:szCs w:val="24"/>
        </w:rPr>
        <w:t>sisi</w:t>
      </w:r>
      <w:proofErr w:type="spellEnd"/>
      <w:r w:rsidRPr="00D006DC">
        <w:rPr>
          <w:sz w:val="24"/>
          <w:szCs w:val="24"/>
        </w:rPr>
        <w:t xml:space="preserve"> lain, teori "bird in the hand" oleh Gordon (1963) </w:t>
      </w:r>
      <w:proofErr w:type="spellStart"/>
      <w:r w:rsidRPr="00D006DC">
        <w:rPr>
          <w:sz w:val="24"/>
          <w:szCs w:val="24"/>
        </w:rPr>
        <w:t>menyatakan</w:t>
      </w:r>
      <w:proofErr w:type="spellEnd"/>
      <w:r w:rsidRPr="00D006DC">
        <w:rPr>
          <w:sz w:val="24"/>
          <w:szCs w:val="24"/>
        </w:rPr>
        <w:t xml:space="preserve"> </w:t>
      </w:r>
      <w:proofErr w:type="spellStart"/>
      <w:r w:rsidRPr="00D006DC">
        <w:rPr>
          <w:sz w:val="24"/>
          <w:szCs w:val="24"/>
        </w:rPr>
        <w:t>bahwa</w:t>
      </w:r>
      <w:proofErr w:type="spellEnd"/>
      <w:r w:rsidRPr="00D006DC">
        <w:rPr>
          <w:sz w:val="24"/>
          <w:szCs w:val="24"/>
        </w:rPr>
        <w:t xml:space="preserve"> </w:t>
      </w:r>
      <w:proofErr w:type="spellStart"/>
      <w:r w:rsidRPr="00D006DC">
        <w:rPr>
          <w:sz w:val="24"/>
          <w:szCs w:val="24"/>
        </w:rPr>
        <w:t>dividen</w:t>
      </w:r>
      <w:proofErr w:type="spellEnd"/>
      <w:r w:rsidRPr="00D006DC">
        <w:rPr>
          <w:sz w:val="24"/>
          <w:szCs w:val="24"/>
        </w:rPr>
        <w:t xml:space="preserve"> yang </w:t>
      </w:r>
      <w:proofErr w:type="spellStart"/>
      <w:r w:rsidRPr="00D006DC">
        <w:rPr>
          <w:sz w:val="24"/>
          <w:szCs w:val="24"/>
        </w:rPr>
        <w:t>diterima</w:t>
      </w:r>
      <w:proofErr w:type="spellEnd"/>
      <w:r w:rsidRPr="00D006DC">
        <w:rPr>
          <w:sz w:val="24"/>
          <w:szCs w:val="24"/>
        </w:rPr>
        <w:t xml:space="preserve"> </w:t>
      </w:r>
      <w:proofErr w:type="spellStart"/>
      <w:r w:rsidRPr="00D006DC">
        <w:rPr>
          <w:sz w:val="24"/>
          <w:szCs w:val="24"/>
        </w:rPr>
        <w:t>saat</w:t>
      </w:r>
      <w:proofErr w:type="spellEnd"/>
      <w:r w:rsidRPr="00D006DC">
        <w:rPr>
          <w:sz w:val="24"/>
          <w:szCs w:val="24"/>
        </w:rPr>
        <w:t xml:space="preserve"> ini lebih </w:t>
      </w:r>
      <w:proofErr w:type="spellStart"/>
      <w:r w:rsidRPr="00D006DC">
        <w:rPr>
          <w:sz w:val="24"/>
          <w:szCs w:val="24"/>
        </w:rPr>
        <w:t>dihargai</w:t>
      </w:r>
      <w:proofErr w:type="spellEnd"/>
      <w:r w:rsidRPr="00D006DC">
        <w:rPr>
          <w:sz w:val="24"/>
          <w:szCs w:val="24"/>
        </w:rPr>
        <w:t xml:space="preserve"> oleh investor </w:t>
      </w:r>
      <w:proofErr w:type="spellStart"/>
      <w:r w:rsidRPr="00D006DC">
        <w:rPr>
          <w:sz w:val="24"/>
          <w:szCs w:val="24"/>
        </w:rPr>
        <w:t>dibandingkan</w:t>
      </w:r>
      <w:proofErr w:type="spellEnd"/>
      <w:r w:rsidRPr="00D006DC">
        <w:rPr>
          <w:sz w:val="24"/>
          <w:szCs w:val="24"/>
        </w:rPr>
        <w:t xml:space="preserve"> </w:t>
      </w:r>
      <w:proofErr w:type="spellStart"/>
      <w:r w:rsidRPr="00D006DC">
        <w:rPr>
          <w:sz w:val="24"/>
          <w:szCs w:val="24"/>
        </w:rPr>
        <w:t>potensi</w:t>
      </w:r>
      <w:proofErr w:type="spellEnd"/>
      <w:r w:rsidRPr="00D006DC">
        <w:rPr>
          <w:sz w:val="24"/>
          <w:szCs w:val="24"/>
        </w:rPr>
        <w:t xml:space="preserve"> capital gain di masa depan. Oleh </w:t>
      </w:r>
      <w:proofErr w:type="spellStart"/>
      <w:r w:rsidRPr="00D006DC">
        <w:rPr>
          <w:sz w:val="24"/>
          <w:szCs w:val="24"/>
        </w:rPr>
        <w:t>karena</w:t>
      </w:r>
      <w:proofErr w:type="spellEnd"/>
      <w:r w:rsidRPr="00D006DC">
        <w:rPr>
          <w:sz w:val="24"/>
          <w:szCs w:val="24"/>
        </w:rPr>
        <w:t xml:space="preserve"> itu, </w:t>
      </w:r>
      <w:proofErr w:type="spellStart"/>
      <w:r w:rsidRPr="00D006DC">
        <w:rPr>
          <w:sz w:val="24"/>
          <w:szCs w:val="24"/>
        </w:rPr>
        <w:t>kebijakan</w:t>
      </w:r>
      <w:proofErr w:type="spellEnd"/>
      <w:r w:rsidRPr="00D006DC">
        <w:rPr>
          <w:sz w:val="24"/>
          <w:szCs w:val="24"/>
        </w:rPr>
        <w:t xml:space="preserve"> </w:t>
      </w:r>
      <w:proofErr w:type="spellStart"/>
      <w:r w:rsidRPr="00D006DC">
        <w:rPr>
          <w:sz w:val="24"/>
          <w:szCs w:val="24"/>
        </w:rPr>
        <w:t>dividen</w:t>
      </w:r>
      <w:proofErr w:type="spellEnd"/>
      <w:r w:rsidRPr="00D006DC">
        <w:rPr>
          <w:sz w:val="24"/>
          <w:szCs w:val="24"/>
        </w:rPr>
        <w:t xml:space="preserve"> </w:t>
      </w:r>
      <w:proofErr w:type="spellStart"/>
      <w:r w:rsidRPr="00D006DC">
        <w:rPr>
          <w:sz w:val="24"/>
          <w:szCs w:val="24"/>
        </w:rPr>
        <w:t>dapat</w:t>
      </w:r>
      <w:proofErr w:type="spellEnd"/>
      <w:r w:rsidRPr="00D006DC">
        <w:rPr>
          <w:sz w:val="24"/>
          <w:szCs w:val="24"/>
        </w:rPr>
        <w:t xml:space="preserve"> </w:t>
      </w:r>
      <w:proofErr w:type="spellStart"/>
      <w:r w:rsidRPr="00D006DC">
        <w:rPr>
          <w:sz w:val="24"/>
          <w:szCs w:val="24"/>
        </w:rPr>
        <w:t>menjadi</w:t>
      </w:r>
      <w:proofErr w:type="spellEnd"/>
      <w:r w:rsidRPr="00D006DC">
        <w:rPr>
          <w:sz w:val="24"/>
          <w:szCs w:val="24"/>
        </w:rPr>
        <w:t xml:space="preserve"> </w:t>
      </w:r>
      <w:proofErr w:type="spellStart"/>
      <w:r w:rsidRPr="00D006DC">
        <w:rPr>
          <w:sz w:val="24"/>
          <w:szCs w:val="24"/>
        </w:rPr>
        <w:t>sinyal</w:t>
      </w:r>
      <w:proofErr w:type="spellEnd"/>
      <w:r w:rsidRPr="00D006DC">
        <w:rPr>
          <w:sz w:val="24"/>
          <w:szCs w:val="24"/>
        </w:rPr>
        <w:t xml:space="preserve"> </w:t>
      </w:r>
      <w:proofErr w:type="spellStart"/>
      <w:r w:rsidRPr="00D006DC">
        <w:rPr>
          <w:sz w:val="24"/>
          <w:szCs w:val="24"/>
        </w:rPr>
        <w:t>positif</w:t>
      </w:r>
      <w:proofErr w:type="spellEnd"/>
      <w:r w:rsidRPr="00D006DC">
        <w:rPr>
          <w:sz w:val="24"/>
          <w:szCs w:val="24"/>
        </w:rPr>
        <w:t xml:space="preserve"> bagi pasar </w:t>
      </w:r>
      <w:proofErr w:type="spellStart"/>
      <w:r w:rsidRPr="00D006DC">
        <w:rPr>
          <w:sz w:val="24"/>
          <w:szCs w:val="24"/>
        </w:rPr>
        <w:t>bahwa</w:t>
      </w:r>
      <w:proofErr w:type="spellEnd"/>
      <w:r w:rsidRPr="00D006DC">
        <w:rPr>
          <w:sz w:val="24"/>
          <w:szCs w:val="24"/>
        </w:rPr>
        <w:t xml:space="preserve"> </w:t>
      </w:r>
      <w:proofErr w:type="spellStart"/>
      <w:r w:rsidRPr="00D006DC">
        <w:rPr>
          <w:sz w:val="24"/>
          <w:szCs w:val="24"/>
        </w:rPr>
        <w:t>perusahaan</w:t>
      </w:r>
      <w:proofErr w:type="spellEnd"/>
      <w:r w:rsidRPr="00D006DC">
        <w:rPr>
          <w:sz w:val="24"/>
          <w:szCs w:val="24"/>
        </w:rPr>
        <w:t xml:space="preserve"> </w:t>
      </w:r>
      <w:proofErr w:type="spellStart"/>
      <w:r w:rsidRPr="00D006DC">
        <w:rPr>
          <w:sz w:val="24"/>
          <w:szCs w:val="24"/>
        </w:rPr>
        <w:t>memiliki</w:t>
      </w:r>
      <w:proofErr w:type="spellEnd"/>
      <w:r w:rsidRPr="00D006DC">
        <w:rPr>
          <w:sz w:val="24"/>
          <w:szCs w:val="24"/>
        </w:rPr>
        <w:t xml:space="preserve"> </w:t>
      </w:r>
      <w:proofErr w:type="spellStart"/>
      <w:r w:rsidRPr="00D006DC">
        <w:rPr>
          <w:sz w:val="24"/>
          <w:szCs w:val="24"/>
        </w:rPr>
        <w:t>arus</w:t>
      </w:r>
      <w:proofErr w:type="spellEnd"/>
      <w:r w:rsidRPr="00D006DC">
        <w:rPr>
          <w:sz w:val="24"/>
          <w:szCs w:val="24"/>
        </w:rPr>
        <w:t xml:space="preserve"> kas yang </w:t>
      </w:r>
      <w:proofErr w:type="spellStart"/>
      <w:r w:rsidRPr="00D006DC">
        <w:rPr>
          <w:sz w:val="24"/>
          <w:szCs w:val="24"/>
        </w:rPr>
        <w:t>stabil</w:t>
      </w:r>
      <w:proofErr w:type="spellEnd"/>
      <w:r w:rsidRPr="00D006DC">
        <w:rPr>
          <w:sz w:val="24"/>
          <w:szCs w:val="24"/>
        </w:rPr>
        <w:t xml:space="preserve"> dan </w:t>
      </w:r>
      <w:proofErr w:type="spellStart"/>
      <w:r w:rsidRPr="00D006DC">
        <w:rPr>
          <w:sz w:val="24"/>
          <w:szCs w:val="24"/>
        </w:rPr>
        <w:t>dapat</w:t>
      </w:r>
      <w:proofErr w:type="spellEnd"/>
      <w:r w:rsidRPr="00D006DC">
        <w:rPr>
          <w:sz w:val="24"/>
          <w:szCs w:val="24"/>
        </w:rPr>
        <w:t xml:space="preserve"> </w:t>
      </w:r>
      <w:proofErr w:type="spellStart"/>
      <w:r w:rsidRPr="00D006DC">
        <w:rPr>
          <w:sz w:val="24"/>
          <w:szCs w:val="24"/>
        </w:rPr>
        <w:t>dipercaya</w:t>
      </w:r>
      <w:proofErr w:type="spellEnd"/>
      <w:r w:rsidRPr="00D006DC">
        <w:rPr>
          <w:sz w:val="24"/>
          <w:szCs w:val="24"/>
        </w:rPr>
        <w:t xml:space="preserve">, sehingga </w:t>
      </w:r>
      <w:proofErr w:type="spellStart"/>
      <w:r w:rsidRPr="00D006DC">
        <w:rPr>
          <w:sz w:val="24"/>
          <w:szCs w:val="24"/>
        </w:rPr>
        <w:t>berdampak</w:t>
      </w:r>
      <w:proofErr w:type="spellEnd"/>
      <w:r w:rsidRPr="00D006DC">
        <w:rPr>
          <w:sz w:val="24"/>
          <w:szCs w:val="24"/>
        </w:rPr>
        <w:t xml:space="preserve"> terhadap </w:t>
      </w:r>
      <w:proofErr w:type="spellStart"/>
      <w:r w:rsidRPr="00D006DC">
        <w:rPr>
          <w:sz w:val="24"/>
          <w:szCs w:val="24"/>
        </w:rPr>
        <w:t>peningkatan</w:t>
      </w:r>
      <w:proofErr w:type="spellEnd"/>
      <w:r w:rsidRPr="00D006DC">
        <w:rPr>
          <w:sz w:val="24"/>
          <w:szCs w:val="24"/>
        </w:rPr>
        <w:t xml:space="preserve"> </w:t>
      </w:r>
      <w:proofErr w:type="spellStart"/>
      <w:r w:rsidRPr="00D006DC">
        <w:rPr>
          <w:sz w:val="24"/>
          <w:szCs w:val="24"/>
        </w:rPr>
        <w:t>nilai</w:t>
      </w:r>
      <w:proofErr w:type="spellEnd"/>
      <w:r w:rsidRPr="00D006DC">
        <w:rPr>
          <w:sz w:val="24"/>
          <w:szCs w:val="24"/>
        </w:rPr>
        <w:t xml:space="preserve"> </w:t>
      </w:r>
      <w:proofErr w:type="spellStart"/>
      <w:proofErr w:type="gramStart"/>
      <w:r w:rsidRPr="00D006DC">
        <w:rPr>
          <w:sz w:val="24"/>
          <w:szCs w:val="24"/>
        </w:rPr>
        <w:t>perusahaan</w:t>
      </w:r>
      <w:proofErr w:type="spellEnd"/>
      <w:r w:rsidRPr="00D006DC">
        <w:rPr>
          <w:sz w:val="24"/>
          <w:szCs w:val="24"/>
        </w:rPr>
        <w:t>(</w:t>
      </w:r>
      <w:proofErr w:type="gramEnd"/>
      <w:r w:rsidRPr="00D006DC">
        <w:rPr>
          <w:sz w:val="24"/>
          <w:szCs w:val="24"/>
        </w:rPr>
        <w:t>Arum &amp; Rahayu, 2022).</w:t>
      </w:r>
    </w:p>
    <w:p w14:paraId="77A08F74" w14:textId="509F40C8" w:rsidR="0081646F" w:rsidRPr="00D006DC" w:rsidRDefault="0081646F" w:rsidP="0081646F">
      <w:pPr>
        <w:ind w:right="566" w:firstLine="284"/>
        <w:jc w:val="both"/>
        <w:rPr>
          <w:b/>
          <w:bCs/>
          <w:sz w:val="24"/>
          <w:szCs w:val="24"/>
        </w:rPr>
      </w:pPr>
      <w:r w:rsidRPr="00D006DC">
        <w:rPr>
          <w:b/>
          <w:bCs/>
          <w:sz w:val="24"/>
          <w:szCs w:val="24"/>
        </w:rPr>
        <w:t xml:space="preserve">2.4 </w:t>
      </w:r>
      <w:proofErr w:type="spellStart"/>
      <w:r w:rsidRPr="00D006DC">
        <w:rPr>
          <w:b/>
          <w:bCs/>
          <w:sz w:val="24"/>
          <w:szCs w:val="24"/>
        </w:rPr>
        <w:t>Likuiditas</w:t>
      </w:r>
      <w:proofErr w:type="spellEnd"/>
    </w:p>
    <w:p w14:paraId="2EAA4BE6" w14:textId="475C09E5" w:rsidR="000612F3" w:rsidRPr="00D006DC" w:rsidRDefault="0081646F" w:rsidP="0081646F">
      <w:pPr>
        <w:ind w:left="284" w:right="566" w:firstLine="720"/>
        <w:jc w:val="both"/>
        <w:rPr>
          <w:sz w:val="24"/>
          <w:szCs w:val="24"/>
        </w:rPr>
      </w:pPr>
      <w:proofErr w:type="spellStart"/>
      <w:r w:rsidRPr="00D006DC">
        <w:rPr>
          <w:sz w:val="24"/>
          <w:szCs w:val="24"/>
        </w:rPr>
        <w:t>Likuiditas</w:t>
      </w:r>
      <w:proofErr w:type="spellEnd"/>
      <w:r w:rsidRPr="00D006DC">
        <w:rPr>
          <w:sz w:val="24"/>
          <w:szCs w:val="24"/>
        </w:rPr>
        <w:t xml:space="preserve"> adalah </w:t>
      </w:r>
      <w:proofErr w:type="spellStart"/>
      <w:r w:rsidRPr="00D006DC">
        <w:rPr>
          <w:sz w:val="24"/>
          <w:szCs w:val="24"/>
        </w:rPr>
        <w:t>kemampuan</w:t>
      </w:r>
      <w:proofErr w:type="spellEnd"/>
      <w:r w:rsidRPr="00D006DC">
        <w:rPr>
          <w:sz w:val="24"/>
          <w:szCs w:val="24"/>
        </w:rPr>
        <w:t xml:space="preserve"> </w:t>
      </w:r>
      <w:proofErr w:type="spellStart"/>
      <w:r w:rsidRPr="00D006DC">
        <w:rPr>
          <w:sz w:val="24"/>
          <w:szCs w:val="24"/>
        </w:rPr>
        <w:t>perusahaan</w:t>
      </w:r>
      <w:proofErr w:type="spellEnd"/>
      <w:r w:rsidRPr="00D006DC">
        <w:rPr>
          <w:sz w:val="24"/>
          <w:szCs w:val="24"/>
        </w:rPr>
        <w:t xml:space="preserve"> untuk </w:t>
      </w:r>
      <w:proofErr w:type="spellStart"/>
      <w:r w:rsidRPr="00D006DC">
        <w:rPr>
          <w:sz w:val="24"/>
          <w:szCs w:val="24"/>
        </w:rPr>
        <w:t>memenuhi</w:t>
      </w:r>
      <w:proofErr w:type="spellEnd"/>
      <w:r w:rsidRPr="00D006DC">
        <w:rPr>
          <w:sz w:val="24"/>
          <w:szCs w:val="24"/>
        </w:rPr>
        <w:t xml:space="preserve"> </w:t>
      </w:r>
      <w:proofErr w:type="spellStart"/>
      <w:r w:rsidRPr="00D006DC">
        <w:rPr>
          <w:sz w:val="24"/>
          <w:szCs w:val="24"/>
        </w:rPr>
        <w:t>kewajiban</w:t>
      </w:r>
      <w:proofErr w:type="spellEnd"/>
      <w:r w:rsidRPr="00D006DC">
        <w:rPr>
          <w:sz w:val="24"/>
          <w:szCs w:val="24"/>
        </w:rPr>
        <w:t xml:space="preserve"> </w:t>
      </w:r>
      <w:proofErr w:type="spellStart"/>
      <w:r w:rsidRPr="00D006DC">
        <w:rPr>
          <w:sz w:val="24"/>
          <w:szCs w:val="24"/>
        </w:rPr>
        <w:t>jangka</w:t>
      </w:r>
      <w:proofErr w:type="spellEnd"/>
      <w:r w:rsidRPr="00D006DC">
        <w:rPr>
          <w:sz w:val="24"/>
          <w:szCs w:val="24"/>
        </w:rPr>
        <w:t xml:space="preserve"> </w:t>
      </w:r>
      <w:proofErr w:type="spellStart"/>
      <w:r w:rsidRPr="00D006DC">
        <w:rPr>
          <w:sz w:val="24"/>
          <w:szCs w:val="24"/>
        </w:rPr>
        <w:t>pendeknya</w:t>
      </w:r>
      <w:proofErr w:type="spellEnd"/>
      <w:r w:rsidRPr="00D006DC">
        <w:rPr>
          <w:sz w:val="24"/>
          <w:szCs w:val="24"/>
        </w:rPr>
        <w:t xml:space="preserve"> </w:t>
      </w:r>
      <w:proofErr w:type="spellStart"/>
      <w:r w:rsidRPr="00D006DC">
        <w:rPr>
          <w:sz w:val="24"/>
          <w:szCs w:val="24"/>
        </w:rPr>
        <w:t>secara</w:t>
      </w:r>
      <w:proofErr w:type="spellEnd"/>
      <w:r w:rsidRPr="00D006DC">
        <w:rPr>
          <w:sz w:val="24"/>
          <w:szCs w:val="24"/>
        </w:rPr>
        <w:t xml:space="preserve"> </w:t>
      </w:r>
      <w:proofErr w:type="spellStart"/>
      <w:r w:rsidRPr="00D006DC">
        <w:rPr>
          <w:sz w:val="24"/>
          <w:szCs w:val="24"/>
        </w:rPr>
        <w:t>tepat</w:t>
      </w:r>
      <w:proofErr w:type="spellEnd"/>
      <w:r w:rsidRPr="00D006DC">
        <w:rPr>
          <w:sz w:val="24"/>
          <w:szCs w:val="24"/>
        </w:rPr>
        <w:t xml:space="preserve"> </w:t>
      </w:r>
      <w:proofErr w:type="spellStart"/>
      <w:r w:rsidRPr="00D006DC">
        <w:rPr>
          <w:sz w:val="24"/>
          <w:szCs w:val="24"/>
        </w:rPr>
        <w:t>waktu</w:t>
      </w:r>
      <w:proofErr w:type="spellEnd"/>
      <w:r w:rsidRPr="00D006DC">
        <w:rPr>
          <w:sz w:val="24"/>
          <w:szCs w:val="24"/>
        </w:rPr>
        <w:t xml:space="preserve">. </w:t>
      </w:r>
      <w:proofErr w:type="spellStart"/>
      <w:r w:rsidRPr="00D006DC">
        <w:rPr>
          <w:sz w:val="24"/>
          <w:szCs w:val="24"/>
        </w:rPr>
        <w:t>Likuiditas</w:t>
      </w:r>
      <w:proofErr w:type="spellEnd"/>
      <w:r w:rsidRPr="00D006DC">
        <w:rPr>
          <w:sz w:val="24"/>
          <w:szCs w:val="24"/>
        </w:rPr>
        <w:t xml:space="preserve"> </w:t>
      </w:r>
      <w:proofErr w:type="spellStart"/>
      <w:r w:rsidRPr="00D006DC">
        <w:rPr>
          <w:sz w:val="24"/>
          <w:szCs w:val="24"/>
        </w:rPr>
        <w:t>bergantung</w:t>
      </w:r>
      <w:proofErr w:type="spellEnd"/>
      <w:r w:rsidRPr="00D006DC">
        <w:rPr>
          <w:sz w:val="24"/>
          <w:szCs w:val="24"/>
        </w:rPr>
        <w:t xml:space="preserve"> pada kas, aset lancar, dan </w:t>
      </w:r>
      <w:proofErr w:type="spellStart"/>
      <w:r w:rsidRPr="00D006DC">
        <w:rPr>
          <w:sz w:val="24"/>
          <w:szCs w:val="24"/>
        </w:rPr>
        <w:t>arus</w:t>
      </w:r>
      <w:proofErr w:type="spellEnd"/>
      <w:r w:rsidRPr="00D006DC">
        <w:rPr>
          <w:sz w:val="24"/>
          <w:szCs w:val="24"/>
        </w:rPr>
        <w:t xml:space="preserve"> kas </w:t>
      </w:r>
      <w:proofErr w:type="spellStart"/>
      <w:r w:rsidRPr="00D006DC">
        <w:rPr>
          <w:sz w:val="24"/>
          <w:szCs w:val="24"/>
        </w:rPr>
        <w:t>perusahaan</w:t>
      </w:r>
      <w:proofErr w:type="spellEnd"/>
      <w:r w:rsidRPr="00D006DC">
        <w:rPr>
          <w:sz w:val="24"/>
          <w:szCs w:val="24"/>
        </w:rPr>
        <w:t xml:space="preserve">. </w:t>
      </w:r>
      <w:proofErr w:type="spellStart"/>
      <w:r w:rsidRPr="00D006DC">
        <w:rPr>
          <w:sz w:val="24"/>
          <w:szCs w:val="24"/>
        </w:rPr>
        <w:t>Rasio</w:t>
      </w:r>
      <w:proofErr w:type="spellEnd"/>
      <w:r w:rsidRPr="00D006DC">
        <w:rPr>
          <w:sz w:val="24"/>
          <w:szCs w:val="24"/>
        </w:rPr>
        <w:t xml:space="preserve"> </w:t>
      </w:r>
      <w:proofErr w:type="spellStart"/>
      <w:r w:rsidRPr="00D006DC">
        <w:rPr>
          <w:sz w:val="24"/>
          <w:szCs w:val="24"/>
        </w:rPr>
        <w:t>likuiditas</w:t>
      </w:r>
      <w:proofErr w:type="spellEnd"/>
      <w:r w:rsidRPr="00D006DC">
        <w:rPr>
          <w:sz w:val="24"/>
          <w:szCs w:val="24"/>
        </w:rPr>
        <w:t xml:space="preserve"> yang </w:t>
      </w:r>
      <w:proofErr w:type="spellStart"/>
      <w:r w:rsidRPr="00D006DC">
        <w:rPr>
          <w:sz w:val="24"/>
          <w:szCs w:val="24"/>
        </w:rPr>
        <w:t>umum</w:t>
      </w:r>
      <w:proofErr w:type="spellEnd"/>
      <w:r w:rsidRPr="00D006DC">
        <w:rPr>
          <w:sz w:val="24"/>
          <w:szCs w:val="24"/>
        </w:rPr>
        <w:t xml:space="preserve"> </w:t>
      </w:r>
      <w:proofErr w:type="spellStart"/>
      <w:r w:rsidRPr="00D006DC">
        <w:rPr>
          <w:sz w:val="24"/>
          <w:szCs w:val="24"/>
        </w:rPr>
        <w:t>digunakan</w:t>
      </w:r>
      <w:proofErr w:type="spellEnd"/>
      <w:r w:rsidRPr="00D006DC">
        <w:rPr>
          <w:sz w:val="24"/>
          <w:szCs w:val="24"/>
        </w:rPr>
        <w:t xml:space="preserve"> </w:t>
      </w:r>
      <w:proofErr w:type="spellStart"/>
      <w:r w:rsidRPr="00D006DC">
        <w:rPr>
          <w:sz w:val="24"/>
          <w:szCs w:val="24"/>
        </w:rPr>
        <w:t>antara</w:t>
      </w:r>
      <w:proofErr w:type="spellEnd"/>
      <w:r w:rsidRPr="00D006DC">
        <w:rPr>
          <w:sz w:val="24"/>
          <w:szCs w:val="24"/>
        </w:rPr>
        <w:t xml:space="preserve"> lain Current Ratio, Quick Ratio, dan Cash Ratio. Current Ratio </w:t>
      </w:r>
      <w:proofErr w:type="spellStart"/>
      <w:r w:rsidRPr="00D006DC">
        <w:rPr>
          <w:sz w:val="24"/>
          <w:szCs w:val="24"/>
        </w:rPr>
        <w:t>membandingkan</w:t>
      </w:r>
      <w:proofErr w:type="spellEnd"/>
      <w:r w:rsidRPr="00D006DC">
        <w:rPr>
          <w:sz w:val="24"/>
          <w:szCs w:val="24"/>
        </w:rPr>
        <w:t xml:space="preserve"> aset lancar dengan </w:t>
      </w:r>
      <w:proofErr w:type="spellStart"/>
      <w:r w:rsidRPr="00D006DC">
        <w:rPr>
          <w:sz w:val="24"/>
          <w:szCs w:val="24"/>
        </w:rPr>
        <w:t>kewajiban</w:t>
      </w:r>
      <w:proofErr w:type="spellEnd"/>
      <w:r w:rsidRPr="00D006DC">
        <w:rPr>
          <w:sz w:val="24"/>
          <w:szCs w:val="24"/>
        </w:rPr>
        <w:t xml:space="preserve"> lancar; Quick Ratio </w:t>
      </w:r>
      <w:proofErr w:type="spellStart"/>
      <w:r w:rsidRPr="00D006DC">
        <w:rPr>
          <w:sz w:val="24"/>
          <w:szCs w:val="24"/>
        </w:rPr>
        <w:t>mengukur</w:t>
      </w:r>
      <w:proofErr w:type="spellEnd"/>
      <w:r w:rsidRPr="00D006DC">
        <w:rPr>
          <w:sz w:val="24"/>
          <w:szCs w:val="24"/>
        </w:rPr>
        <w:t xml:space="preserve"> </w:t>
      </w:r>
      <w:proofErr w:type="spellStart"/>
      <w:r w:rsidRPr="00D006DC">
        <w:rPr>
          <w:sz w:val="24"/>
          <w:szCs w:val="24"/>
        </w:rPr>
        <w:t>kemampuan</w:t>
      </w:r>
      <w:proofErr w:type="spellEnd"/>
      <w:r w:rsidRPr="00D006DC">
        <w:rPr>
          <w:sz w:val="24"/>
          <w:szCs w:val="24"/>
        </w:rPr>
        <w:t xml:space="preserve"> </w:t>
      </w:r>
      <w:proofErr w:type="spellStart"/>
      <w:r w:rsidRPr="00D006DC">
        <w:rPr>
          <w:sz w:val="24"/>
          <w:szCs w:val="24"/>
        </w:rPr>
        <w:t>membayar</w:t>
      </w:r>
      <w:proofErr w:type="spellEnd"/>
      <w:r w:rsidRPr="00D006DC">
        <w:rPr>
          <w:sz w:val="24"/>
          <w:szCs w:val="24"/>
        </w:rPr>
        <w:t xml:space="preserve"> </w:t>
      </w:r>
      <w:proofErr w:type="spellStart"/>
      <w:r w:rsidRPr="00D006DC">
        <w:rPr>
          <w:sz w:val="24"/>
          <w:szCs w:val="24"/>
        </w:rPr>
        <w:t>kewajiban</w:t>
      </w:r>
      <w:proofErr w:type="spellEnd"/>
      <w:r w:rsidRPr="00D006DC">
        <w:rPr>
          <w:sz w:val="24"/>
          <w:szCs w:val="24"/>
        </w:rPr>
        <w:t xml:space="preserve"> </w:t>
      </w:r>
      <w:proofErr w:type="spellStart"/>
      <w:r w:rsidRPr="00D006DC">
        <w:rPr>
          <w:sz w:val="24"/>
          <w:szCs w:val="24"/>
        </w:rPr>
        <w:t>tanpa</w:t>
      </w:r>
      <w:proofErr w:type="spellEnd"/>
      <w:r w:rsidRPr="00D006DC">
        <w:rPr>
          <w:sz w:val="24"/>
          <w:szCs w:val="24"/>
        </w:rPr>
        <w:t xml:space="preserve"> </w:t>
      </w:r>
      <w:proofErr w:type="spellStart"/>
      <w:r w:rsidRPr="00D006DC">
        <w:rPr>
          <w:sz w:val="24"/>
          <w:szCs w:val="24"/>
        </w:rPr>
        <w:t>mengandalkan</w:t>
      </w:r>
      <w:proofErr w:type="spellEnd"/>
      <w:r w:rsidRPr="00D006DC">
        <w:rPr>
          <w:sz w:val="24"/>
          <w:szCs w:val="24"/>
        </w:rPr>
        <w:t xml:space="preserve"> </w:t>
      </w:r>
      <w:proofErr w:type="spellStart"/>
      <w:r w:rsidRPr="00D006DC">
        <w:rPr>
          <w:sz w:val="24"/>
          <w:szCs w:val="24"/>
        </w:rPr>
        <w:t>persediaan</w:t>
      </w:r>
      <w:proofErr w:type="spellEnd"/>
      <w:r w:rsidRPr="00D006DC">
        <w:rPr>
          <w:sz w:val="24"/>
          <w:szCs w:val="24"/>
        </w:rPr>
        <w:t xml:space="preserve">; </w:t>
      </w:r>
      <w:proofErr w:type="spellStart"/>
      <w:r w:rsidRPr="00D006DC">
        <w:rPr>
          <w:sz w:val="24"/>
          <w:szCs w:val="24"/>
        </w:rPr>
        <w:t>sedangkan</w:t>
      </w:r>
      <w:proofErr w:type="spellEnd"/>
      <w:r w:rsidRPr="00D006DC">
        <w:rPr>
          <w:sz w:val="24"/>
          <w:szCs w:val="24"/>
        </w:rPr>
        <w:t xml:space="preserve"> Cash Ratio </w:t>
      </w:r>
      <w:proofErr w:type="spellStart"/>
      <w:r w:rsidRPr="00D006DC">
        <w:rPr>
          <w:sz w:val="24"/>
          <w:szCs w:val="24"/>
        </w:rPr>
        <w:t>menghitung</w:t>
      </w:r>
      <w:proofErr w:type="spellEnd"/>
      <w:r w:rsidRPr="00D006DC">
        <w:rPr>
          <w:sz w:val="24"/>
          <w:szCs w:val="24"/>
        </w:rPr>
        <w:t xml:space="preserve"> kas dan </w:t>
      </w:r>
      <w:proofErr w:type="spellStart"/>
      <w:r w:rsidRPr="00D006DC">
        <w:rPr>
          <w:sz w:val="24"/>
          <w:szCs w:val="24"/>
        </w:rPr>
        <w:t>setara</w:t>
      </w:r>
      <w:proofErr w:type="spellEnd"/>
      <w:r w:rsidRPr="00D006DC">
        <w:rPr>
          <w:sz w:val="24"/>
          <w:szCs w:val="24"/>
        </w:rPr>
        <w:t xml:space="preserve"> kas terhadap </w:t>
      </w:r>
      <w:proofErr w:type="spellStart"/>
      <w:r w:rsidRPr="00D006DC">
        <w:rPr>
          <w:sz w:val="24"/>
          <w:szCs w:val="24"/>
        </w:rPr>
        <w:t>kewajiban</w:t>
      </w:r>
      <w:proofErr w:type="spellEnd"/>
      <w:r w:rsidRPr="00D006DC">
        <w:rPr>
          <w:sz w:val="24"/>
          <w:szCs w:val="24"/>
        </w:rPr>
        <w:t xml:space="preserve"> lancar. Dalam </w:t>
      </w:r>
      <w:proofErr w:type="spellStart"/>
      <w:r w:rsidRPr="00D006DC">
        <w:rPr>
          <w:sz w:val="24"/>
          <w:szCs w:val="24"/>
        </w:rPr>
        <w:t>penelitian</w:t>
      </w:r>
      <w:proofErr w:type="spellEnd"/>
      <w:r w:rsidRPr="00D006DC">
        <w:rPr>
          <w:sz w:val="24"/>
          <w:szCs w:val="24"/>
        </w:rPr>
        <w:t xml:space="preserve"> ini, </w:t>
      </w:r>
      <w:proofErr w:type="spellStart"/>
      <w:r w:rsidRPr="00D006DC">
        <w:rPr>
          <w:sz w:val="24"/>
          <w:szCs w:val="24"/>
        </w:rPr>
        <w:t>pengukuran</w:t>
      </w:r>
      <w:proofErr w:type="spellEnd"/>
      <w:r w:rsidRPr="00D006DC">
        <w:rPr>
          <w:sz w:val="24"/>
          <w:szCs w:val="24"/>
        </w:rPr>
        <w:t xml:space="preserve"> </w:t>
      </w:r>
      <w:proofErr w:type="spellStart"/>
      <w:r w:rsidRPr="00D006DC">
        <w:rPr>
          <w:sz w:val="24"/>
          <w:szCs w:val="24"/>
        </w:rPr>
        <w:t>likuiditas</w:t>
      </w:r>
      <w:proofErr w:type="spellEnd"/>
      <w:r w:rsidRPr="00D006DC">
        <w:rPr>
          <w:sz w:val="24"/>
          <w:szCs w:val="24"/>
        </w:rPr>
        <w:t xml:space="preserve"> </w:t>
      </w:r>
      <w:proofErr w:type="spellStart"/>
      <w:r w:rsidRPr="00D006DC">
        <w:rPr>
          <w:sz w:val="24"/>
          <w:szCs w:val="24"/>
        </w:rPr>
        <w:t>hanya</w:t>
      </w:r>
      <w:proofErr w:type="spellEnd"/>
      <w:r w:rsidRPr="00D006DC">
        <w:rPr>
          <w:sz w:val="24"/>
          <w:szCs w:val="24"/>
        </w:rPr>
        <w:t xml:space="preserve"> menggunakan Current Ratio, </w:t>
      </w:r>
      <w:proofErr w:type="spellStart"/>
      <w:r w:rsidRPr="00D006DC">
        <w:rPr>
          <w:sz w:val="24"/>
          <w:szCs w:val="24"/>
        </w:rPr>
        <w:t>karena</w:t>
      </w:r>
      <w:proofErr w:type="spellEnd"/>
      <w:r w:rsidRPr="00D006DC">
        <w:rPr>
          <w:sz w:val="24"/>
          <w:szCs w:val="24"/>
        </w:rPr>
        <w:t xml:space="preserve"> paling mencerminkan </w:t>
      </w:r>
      <w:proofErr w:type="spellStart"/>
      <w:r w:rsidRPr="00D006DC">
        <w:rPr>
          <w:sz w:val="24"/>
          <w:szCs w:val="24"/>
        </w:rPr>
        <w:t>kemampuan</w:t>
      </w:r>
      <w:proofErr w:type="spellEnd"/>
      <w:r w:rsidRPr="00D006DC">
        <w:rPr>
          <w:sz w:val="24"/>
          <w:szCs w:val="24"/>
        </w:rPr>
        <w:t xml:space="preserve"> </w:t>
      </w:r>
      <w:proofErr w:type="spellStart"/>
      <w:r w:rsidRPr="00D006DC">
        <w:rPr>
          <w:sz w:val="24"/>
          <w:szCs w:val="24"/>
        </w:rPr>
        <w:t>perusahaan</w:t>
      </w:r>
      <w:proofErr w:type="spellEnd"/>
      <w:r w:rsidRPr="00D006DC">
        <w:rPr>
          <w:sz w:val="24"/>
          <w:szCs w:val="24"/>
        </w:rPr>
        <w:t xml:space="preserve"> </w:t>
      </w:r>
      <w:proofErr w:type="spellStart"/>
      <w:r w:rsidRPr="00D006DC">
        <w:rPr>
          <w:sz w:val="24"/>
          <w:szCs w:val="24"/>
        </w:rPr>
        <w:t>memenuhi</w:t>
      </w:r>
      <w:proofErr w:type="spellEnd"/>
      <w:r w:rsidRPr="00D006DC">
        <w:rPr>
          <w:sz w:val="24"/>
          <w:szCs w:val="24"/>
        </w:rPr>
        <w:t xml:space="preserve"> </w:t>
      </w:r>
      <w:proofErr w:type="spellStart"/>
      <w:r w:rsidRPr="00D006DC">
        <w:rPr>
          <w:sz w:val="24"/>
          <w:szCs w:val="24"/>
        </w:rPr>
        <w:t>kewajiban</w:t>
      </w:r>
      <w:proofErr w:type="spellEnd"/>
      <w:r w:rsidRPr="00D006DC">
        <w:rPr>
          <w:sz w:val="24"/>
          <w:szCs w:val="24"/>
        </w:rPr>
        <w:t xml:space="preserve"> </w:t>
      </w:r>
      <w:proofErr w:type="spellStart"/>
      <w:r w:rsidRPr="00D006DC">
        <w:rPr>
          <w:sz w:val="24"/>
          <w:szCs w:val="24"/>
        </w:rPr>
        <w:t>jangka</w:t>
      </w:r>
      <w:proofErr w:type="spellEnd"/>
      <w:r w:rsidRPr="00D006DC">
        <w:rPr>
          <w:sz w:val="24"/>
          <w:szCs w:val="24"/>
        </w:rPr>
        <w:t xml:space="preserve"> </w:t>
      </w:r>
      <w:proofErr w:type="spellStart"/>
      <w:r w:rsidRPr="00D006DC">
        <w:rPr>
          <w:sz w:val="24"/>
          <w:szCs w:val="24"/>
        </w:rPr>
        <w:t>pendeknya</w:t>
      </w:r>
      <w:proofErr w:type="spellEnd"/>
      <w:r w:rsidRPr="00D006DC">
        <w:rPr>
          <w:sz w:val="24"/>
          <w:szCs w:val="24"/>
        </w:rPr>
        <w:t xml:space="preserve"> </w:t>
      </w:r>
      <w:proofErr w:type="spellStart"/>
      <w:r w:rsidRPr="00D006DC">
        <w:rPr>
          <w:sz w:val="24"/>
          <w:szCs w:val="24"/>
        </w:rPr>
        <w:t>secara</w:t>
      </w:r>
      <w:proofErr w:type="spellEnd"/>
      <w:r w:rsidRPr="00D006DC">
        <w:rPr>
          <w:sz w:val="24"/>
          <w:szCs w:val="24"/>
        </w:rPr>
        <w:t xml:space="preserve"> </w:t>
      </w:r>
      <w:proofErr w:type="spellStart"/>
      <w:proofErr w:type="gramStart"/>
      <w:r w:rsidRPr="00D006DC">
        <w:rPr>
          <w:sz w:val="24"/>
          <w:szCs w:val="24"/>
        </w:rPr>
        <w:t>menyeluruh</w:t>
      </w:r>
      <w:proofErr w:type="spellEnd"/>
      <w:r w:rsidRPr="00D006DC">
        <w:rPr>
          <w:sz w:val="24"/>
          <w:szCs w:val="24"/>
        </w:rPr>
        <w:t>(</w:t>
      </w:r>
      <w:proofErr w:type="gramEnd"/>
      <w:r w:rsidRPr="00D006DC">
        <w:rPr>
          <w:sz w:val="24"/>
          <w:szCs w:val="24"/>
        </w:rPr>
        <w:t>Arum &amp; Rahayu, 2022</w:t>
      </w:r>
      <w:proofErr w:type="gramStart"/>
      <w:r w:rsidRPr="00D006DC">
        <w:rPr>
          <w:sz w:val="24"/>
          <w:szCs w:val="24"/>
        </w:rPr>
        <w:t>)..</w:t>
      </w:r>
      <w:proofErr w:type="gramEnd"/>
    </w:p>
    <w:p w14:paraId="562E786A" w14:textId="69B35E89" w:rsidR="000612F3" w:rsidRPr="00D006DC" w:rsidRDefault="00000000">
      <w:pPr>
        <w:pStyle w:val="Heading1"/>
        <w:numPr>
          <w:ilvl w:val="0"/>
          <w:numId w:val="1"/>
        </w:numPr>
        <w:ind w:right="566"/>
        <w:rPr>
          <w:szCs w:val="24"/>
        </w:rPr>
      </w:pPr>
      <w:proofErr w:type="spellStart"/>
      <w:r w:rsidRPr="00D006DC">
        <w:rPr>
          <w:szCs w:val="24"/>
        </w:rPr>
        <w:t>Metodologi</w:t>
      </w:r>
      <w:proofErr w:type="spellEnd"/>
      <w:r w:rsidRPr="00D006DC">
        <w:rPr>
          <w:szCs w:val="24"/>
        </w:rPr>
        <w:t xml:space="preserve"> </w:t>
      </w:r>
      <w:proofErr w:type="spellStart"/>
      <w:r w:rsidRPr="00D006DC">
        <w:rPr>
          <w:szCs w:val="24"/>
        </w:rPr>
        <w:t>Penelitian</w:t>
      </w:r>
      <w:proofErr w:type="spellEnd"/>
      <w:r w:rsidRPr="00D006DC">
        <w:rPr>
          <w:szCs w:val="24"/>
        </w:rPr>
        <w:t xml:space="preserve"> </w:t>
      </w:r>
    </w:p>
    <w:p w14:paraId="3DA64D5F" w14:textId="62501918" w:rsidR="00B018D1" w:rsidRPr="00D006DC" w:rsidRDefault="00B018D1" w:rsidP="00B018D1">
      <w:pPr>
        <w:tabs>
          <w:tab w:val="left" w:pos="1276"/>
        </w:tabs>
        <w:spacing w:after="0"/>
        <w:ind w:left="284"/>
        <w:jc w:val="both"/>
        <w:rPr>
          <w:b/>
          <w:bCs/>
          <w:sz w:val="24"/>
          <w:szCs w:val="24"/>
          <w:lang w:val="nb-NO"/>
        </w:rPr>
      </w:pPr>
      <w:r w:rsidRPr="00D006DC">
        <w:rPr>
          <w:b/>
          <w:bCs/>
          <w:sz w:val="24"/>
          <w:szCs w:val="24"/>
          <w:lang w:val="nb-NO"/>
        </w:rPr>
        <w:t>3.1. Desain Penelitian</w:t>
      </w:r>
    </w:p>
    <w:p w14:paraId="2FF30E61" w14:textId="7FC26710" w:rsidR="00B018D1" w:rsidRPr="00D006DC" w:rsidRDefault="00B018D1" w:rsidP="00B018D1">
      <w:pPr>
        <w:spacing w:after="0"/>
        <w:ind w:left="284" w:firstLine="720"/>
        <w:jc w:val="both"/>
        <w:rPr>
          <w:sz w:val="24"/>
          <w:szCs w:val="24"/>
          <w:lang w:val="nb-NO"/>
        </w:rPr>
      </w:pPr>
      <w:r w:rsidRPr="00D006DC">
        <w:rPr>
          <w:sz w:val="24"/>
          <w:szCs w:val="24"/>
          <w:lang w:val="nb-NO"/>
        </w:rPr>
        <w:t xml:space="preserve">Penelitian ini merupakan studi kuantitatif kausalitas yang bertujuan menguji hubungan sebab-akibat antara variabel independen (Keputusan Investasi, Kebijakan Dividen, dan Likuiditas) terhadap variabel dependen (Nilai Perusahaan). Sesuai dengan klasifikasi asosiatif-kausal menurut </w:t>
      </w:r>
      <w:r w:rsidRPr="00D006DC">
        <w:rPr>
          <w:sz w:val="24"/>
          <w:szCs w:val="24"/>
          <w:lang w:val="nb-NO"/>
        </w:rPr>
        <w:fldChar w:fldCharType="begin" w:fldLock="1"/>
      </w:r>
      <w:r w:rsidRPr="00D006DC">
        <w:rPr>
          <w:sz w:val="24"/>
          <w:szCs w:val="24"/>
          <w:lang w:val="nb-NO"/>
        </w:rPr>
        <w:instrText>ADDIN CSL_CITATION {"citationItems":[{"id":"ITEM-1","itemData":{"DOI":"10.21067/jrma.v9i1.5469","ISSN":"2337-5663","abstract":"Tujuan atas penelitian ini yakni untuk menjelaskan serta menganalisis pengaruhnya keputusan investasi, keputusan pendanaan dan kebijakan deviden terhadap nilai perusahaan dengan ukuran perusahaan sebagai variabel moderasi pada perusahaan manufaktur sektor barang konsumsi di BEI tahun 2016-2019. Populasi yang digunakan pada penelitian ini ialah perusahaan manufaktur sektor barang konsumsi yang terdaftar di BEI. Sampel yang digunakna ialah 18 perusahaan dengan periode pengamatan 4 tahun yaitu 2016-2019. Metode ditentukannya sampel yakni digunakannya metode purposive sampling. Metode pengolahan data yang digunakan pada penelitian ini adalah analisis moderated regression analysis (MRA) menggunakan spss versi 22. Hasil telah memberikan simpulan yakni, keputusan investasi memengaruhi nilai perusahaan, keputusan pendanaan memengaruhi nilai perusahaan, kebijakan deviden memengaruhi nilai perusahaan, ukuran perusahaan mampu diperkuat oleh pengaruh keputusan investasi pada nilai perusahaan, ukuran perusahaan tidak mampu diperkuat pengaruhnya keputusan pendanaan pada nilai perusahaan, ukuran perusahaan tidak mampu diperkuat adanya pengaruh kebijakan deviden pada nilai perusahaan.","author":[{"dropping-particle":"","family":"Fitiriawati","given":"Fifta Dian","non-dropping-particle":"","parse-names":false,"suffix":""},{"dropping-particle":"","family":"Wulandari","given":"Retno","non-dropping-particle":"","parse-names":false,"suffix":""},{"dropping-particle":"","family":"Sari","given":"Ati Retna","non-dropping-particle":"","parse-names":false,"suffix":""}],"container-title":"Jurnal Riset Mahasiswa Akuntansi","id":"ITEM-1","issue":"1","issued":{"date-parts":[["2021"]]},"title":"Analisis Pengaruh Keputusan Investasi, Keputusan Pendanaan Dan Kebijakan Deviden Terhadap Nilai Perusahaan Dengan Ukuran Perusahaan Sebagai Variabel Moderasi","type":"article-journal","volume":"9"},"uris":["http://www.mendeley.com/documents/?uuid=61f4b2f2-0b55-424f-bc05-55276a84e535"]}],"mendeley":{"formattedCitation":"(Fitiriawati et al., 2021)","plainTextFormattedCitation":"(Fitiriawati et al., 2021)","previouslyFormattedCitation":"(Fitiriawati et al., 2021)"},"properties":{"noteIndex":0},"schema":"https://github.com/citation-style-language/schema/raw/master/csl-citation.json"}</w:instrText>
      </w:r>
      <w:r w:rsidRPr="00D006DC">
        <w:rPr>
          <w:sz w:val="24"/>
          <w:szCs w:val="24"/>
          <w:lang w:val="nb-NO"/>
        </w:rPr>
        <w:fldChar w:fldCharType="separate"/>
      </w:r>
      <w:r w:rsidRPr="00D006DC">
        <w:rPr>
          <w:noProof/>
          <w:sz w:val="24"/>
          <w:szCs w:val="24"/>
          <w:lang w:val="nb-NO"/>
        </w:rPr>
        <w:t>(Fitiriawati et al., 2021)</w:t>
      </w:r>
      <w:r w:rsidRPr="00D006DC">
        <w:rPr>
          <w:sz w:val="24"/>
          <w:szCs w:val="24"/>
          <w:lang w:val="nb-NO"/>
        </w:rPr>
        <w:fldChar w:fldCharType="end"/>
      </w:r>
      <w:r w:rsidRPr="00D006DC">
        <w:rPr>
          <w:sz w:val="24"/>
          <w:szCs w:val="24"/>
          <w:lang w:val="nb-NO"/>
        </w:rPr>
        <w:t>, penelitian ini menggunakan pendekatan numerik untuk menganalisis pengaruh antar variabel dalam model teoritis.</w:t>
      </w:r>
      <w:r w:rsidR="00FB0B30" w:rsidRPr="00FB0B30">
        <w:t xml:space="preserve"> </w:t>
      </w:r>
    </w:p>
    <w:p w14:paraId="1A7B630D" w14:textId="77777777" w:rsidR="00B018D1" w:rsidRPr="00D006DC" w:rsidRDefault="00B018D1" w:rsidP="00B018D1">
      <w:pPr>
        <w:spacing w:after="0"/>
        <w:jc w:val="both"/>
        <w:rPr>
          <w:b/>
          <w:bCs/>
          <w:sz w:val="24"/>
          <w:szCs w:val="24"/>
          <w:lang w:val="nb-NO"/>
        </w:rPr>
      </w:pPr>
    </w:p>
    <w:p w14:paraId="0A93ABF6" w14:textId="08B492AC" w:rsidR="00B018D1" w:rsidRPr="00D006DC" w:rsidRDefault="00B018D1" w:rsidP="00B018D1">
      <w:pPr>
        <w:spacing w:after="0"/>
        <w:ind w:left="284"/>
        <w:jc w:val="both"/>
        <w:rPr>
          <w:b/>
          <w:bCs/>
          <w:sz w:val="24"/>
          <w:szCs w:val="24"/>
          <w:lang w:val="nb-NO"/>
        </w:rPr>
      </w:pPr>
      <w:r w:rsidRPr="00D006DC">
        <w:rPr>
          <w:b/>
          <w:bCs/>
          <w:sz w:val="24"/>
          <w:szCs w:val="24"/>
          <w:lang w:val="nb-NO"/>
        </w:rPr>
        <w:t>3.2 Variabel Penelitian dan Definisi Operasional Variabel</w:t>
      </w:r>
    </w:p>
    <w:p w14:paraId="5E38C5B8" w14:textId="0B3286BC" w:rsidR="00B018D1" w:rsidRPr="00D006DC" w:rsidRDefault="00B018D1" w:rsidP="00B018D1">
      <w:pPr>
        <w:spacing w:after="0"/>
        <w:ind w:left="709"/>
        <w:jc w:val="both"/>
        <w:rPr>
          <w:b/>
          <w:bCs/>
          <w:sz w:val="24"/>
          <w:szCs w:val="24"/>
          <w:lang w:val="nb-NO"/>
        </w:rPr>
      </w:pPr>
      <w:r w:rsidRPr="00D006DC">
        <w:rPr>
          <w:b/>
          <w:bCs/>
          <w:sz w:val="24"/>
          <w:szCs w:val="24"/>
          <w:lang w:val="nb-NO"/>
        </w:rPr>
        <w:t>a. Keputusan Investasi</w:t>
      </w:r>
    </w:p>
    <w:p w14:paraId="5CA1DD8A" w14:textId="028F8B00" w:rsidR="00B018D1" w:rsidRPr="00D006DC" w:rsidRDefault="00B018D1" w:rsidP="00B018D1">
      <w:pPr>
        <w:spacing w:after="0"/>
        <w:ind w:left="720" w:firstLine="436"/>
        <w:jc w:val="both"/>
        <w:rPr>
          <w:sz w:val="24"/>
          <w:szCs w:val="24"/>
          <w:lang w:val="nb-NO"/>
        </w:rPr>
      </w:pPr>
      <w:r w:rsidRPr="00D006DC">
        <w:rPr>
          <w:sz w:val="24"/>
          <w:szCs w:val="24"/>
          <w:lang w:val="nb-NO"/>
        </w:rPr>
        <w:t xml:space="preserve">Keputusan investasi adalah keputusan manajerial dalam mengalokasikan dana perusahaan pada berbagai aset dengan tujuan memperoleh keuntungan di masa depan. Menurut </w:t>
      </w:r>
      <w:r w:rsidRPr="00D006DC">
        <w:rPr>
          <w:sz w:val="24"/>
          <w:szCs w:val="24"/>
          <w:lang w:val="nb-NO"/>
        </w:rPr>
        <w:fldChar w:fldCharType="begin" w:fldLock="1"/>
      </w:r>
      <w:r w:rsidRPr="00D006DC">
        <w:rPr>
          <w:sz w:val="24"/>
          <w:szCs w:val="24"/>
          <w:lang w:val="nb-NO"/>
        </w:rPr>
        <w:instrText>ADDIN CSL_CITATION {"citationItems":[{"id":"ITEM-1","itemData":{"DOI":"10.24843/eja.2024.v34.i05.p01","abstract":"Other sectors of the economy depend on Indonesia's financial industry for liquidity and loans. Therefore, studying the components that influence the value of banking stocks is interesting and important. This study investigates the mediating effect of Tobins's Q on the correlation of Price Earnings Ratio, Price to Book Value, and Earning per Share to Share Price in the Indonesian banking sector. This quantitative research uses the partial least squares-structural equation modelling (PLS-SEM) method. This study examined 43 banks listed on the Indonesia Stock Exchange (IDX) from 2019 to 2022 with a total of 172 data for 4 years. Purposive sampling was used by the researchers. Tobin's Q is a positive mediator, although it does not statistically significantly influence EPS and PER on Share Price. In addition, Tobin's Q is also a negative mediator of PBV and Share Price, but not statistically significant. This research has major implications for managerial decision-making, investor tactics, regulatory rules, and future research on stock prices and corporate management.","author":[{"dropping-particle":"","family":"Suseno","given":"Giri","non-dropping-particle":"","parse-names":false,"suffix":""},{"dropping-particle":"","family":"Putri","given":"Endah Arianti","non-dropping-particle":"","parse-names":false,"suffix":""},{"dropping-particle":"","family":"Sari","given":"Nurmala","non-dropping-particle":"","parse-names":false,"suffix":""},{"dropping-particle":"","family":"Meilita","given":"Willi","non-dropping-particle":"","parse-names":false,"suffix":""}],"container-title":"E-Jurnal Akuntansi","id":"ITEM-1","issue":"5","issued":{"date-parts":[["2024"]]},"title":"Tobin’s Q as a Mediating Variable in the Relationship between Financial Ratios and Stock Prices: An Analysis","type":"article-journal","volume":"34"},"uris":["http://www.mendeley.com/documents/?uuid=a2ef0baa-d092-41fd-b5c6-e6eacb0f9808"]}],"mendeley":{"formattedCitation":"(Suseno et al., 2024)","plainTextFormattedCitation":"(Suseno et al., 2024)","previouslyFormattedCitation":"(Suseno et al., 2024)"},"properties":{"noteIndex":0},"schema":"https://github.com/citation-style-language/schema/raw/master/csl-citation.json"}</w:instrText>
      </w:r>
      <w:r w:rsidRPr="00D006DC">
        <w:rPr>
          <w:sz w:val="24"/>
          <w:szCs w:val="24"/>
          <w:lang w:val="nb-NO"/>
        </w:rPr>
        <w:fldChar w:fldCharType="separate"/>
      </w:r>
      <w:r w:rsidRPr="00D006DC">
        <w:rPr>
          <w:noProof/>
          <w:sz w:val="24"/>
          <w:szCs w:val="24"/>
          <w:lang w:val="nb-NO"/>
        </w:rPr>
        <w:t>(Suseno et al., 2024)</w:t>
      </w:r>
      <w:r w:rsidRPr="00D006DC">
        <w:rPr>
          <w:sz w:val="24"/>
          <w:szCs w:val="24"/>
          <w:lang w:val="nb-NO"/>
        </w:rPr>
        <w:fldChar w:fldCharType="end"/>
      </w:r>
      <w:r w:rsidRPr="00D006DC">
        <w:rPr>
          <w:sz w:val="24"/>
          <w:szCs w:val="24"/>
          <w:lang w:val="nb-NO"/>
        </w:rPr>
        <w:t>, keputusan ini mencerminkan upaya perusahaan untuk menciptakan nilai tambah melalui penempatan dana pada proyek atau aset yang memberikan imbal hasil melebihi biaya modalnya.</w:t>
      </w:r>
    </w:p>
    <w:p w14:paraId="48BCE607" w14:textId="60B21240" w:rsidR="00B018D1" w:rsidRPr="00D006DC" w:rsidRDefault="00B018D1" w:rsidP="00B018D1">
      <w:pPr>
        <w:spacing w:after="0"/>
        <w:ind w:left="709"/>
        <w:jc w:val="both"/>
        <w:rPr>
          <w:b/>
          <w:bCs/>
          <w:sz w:val="24"/>
          <w:szCs w:val="24"/>
          <w:lang w:val="nb-NO"/>
        </w:rPr>
      </w:pPr>
      <w:r w:rsidRPr="00D006DC">
        <w:rPr>
          <w:b/>
          <w:bCs/>
          <w:sz w:val="24"/>
          <w:szCs w:val="24"/>
          <w:lang w:val="nb-NO"/>
        </w:rPr>
        <w:t>b. Kebijakan Dividen</w:t>
      </w:r>
    </w:p>
    <w:p w14:paraId="2A6DB0A8" w14:textId="57D42909" w:rsidR="00B018D1" w:rsidRPr="00D006DC" w:rsidRDefault="00B018D1" w:rsidP="00B018D1">
      <w:pPr>
        <w:spacing w:after="0"/>
        <w:ind w:left="709" w:firstLine="436"/>
        <w:jc w:val="both"/>
        <w:rPr>
          <w:sz w:val="24"/>
          <w:szCs w:val="24"/>
          <w:lang w:val="nb-NO"/>
        </w:rPr>
      </w:pPr>
      <w:r w:rsidRPr="00D006DC">
        <w:rPr>
          <w:sz w:val="24"/>
          <w:szCs w:val="24"/>
          <w:lang w:val="nb-NO"/>
        </w:rPr>
        <w:t xml:space="preserve">Kebijakan dividen adalah keputusan perusahaan mengenai pembagian laba kepada pemegang saham, baik dalam bentuk dividen tunai maupun saham. Menurut </w:t>
      </w:r>
      <w:r w:rsidRPr="00D006DC">
        <w:rPr>
          <w:sz w:val="24"/>
          <w:szCs w:val="24"/>
          <w:lang w:val="nb-NO"/>
        </w:rPr>
        <w:fldChar w:fldCharType="begin" w:fldLock="1"/>
      </w:r>
      <w:r w:rsidRPr="00D006DC">
        <w:rPr>
          <w:sz w:val="24"/>
          <w:szCs w:val="24"/>
          <w:lang w:val="nb-NO"/>
        </w:rPr>
        <w:instrText>ADDIN CSL_CITATION {"citationItems":[{"id":"ITEM-1","itemData":{"DOI":"10.17509/jrak.v11i1.45254","ISSN":"2338-1507","abstract":"Abstract. This study aims to determine and analyze the effect of financial performance proxied by current ratio, return on assets, total assets turnover, economic value added, and market value added to firm value with dividend payout ratio as the moderating variable. The population in this study is Infrastructure companies listed on the Indonesia Stock Exchange (IDX) 2016-2020. Sample selection used purposive sampling technique by determining certain criteria which resulted in 20 companies as samples. This research data is taken from the financial statements of companies in the infrastructure sector. This study uses several tests, including: classic assumption test, panel data regression test, and MRA test. The results of this study are that financial peroformance has a negative significant on firm value, economic value added has no significant positive effect on firm value, and market value added has a positive significant effect on firm value. The results of the moderating variable used by dividend payout ratio are that financial performance can strengthen the effect of financial performance on firm value proxied by current ratio and return on assets. Meanwhile dividend payout ratio does not moderate the effect of total assets turnover, economic value added, and market value added on firm value. Keywords. Financial Performance; Firm Value; Dividend Payout Ratio. Abstrak. Penelitian ini bertujuan untuk mengetahui dan menganalisis pengaruh kinerja keuangan yang diproksikan dengan current ratio, return on assets, total assets turnover, economic value added, dan market value added terhadap nilai perusahaan dengan dividend payout ratio sebagai variabel moderasi. Populasi dalam penelitian ini adalah perusahaan Infrastruktur yang terdaftar di Bursa Efek Indonesia (BEI) 2016-2020. Pemilihan sampel menggunakan teknik purposive sampling dengan menentukan kriteria tertentu yang menghasilkan 20 perusahaan sebagai sampel. Data penelitian ini diambil dari laporan keuangan perusahaan di sektor infrastruktur. Penelitian ini menggunakan beberapa pengujian, antara lain: uji asumsi klasik, uji regresi data panel, dan uji MRA. Hasil penelitian ini adalah kinerja keuangan berpengaruh negatif signifikan terhadap nilai perusahaan, nilai tambah ekonomi berpengaruh positif tidak signifikan terhadap nilai perusahaan, dan nilai tambah pasar berpengaruh signifikan positif terhadap nilai perusahaan. Hasil dari variabel pemoderasi yang digunakan oleh dividend payout ratio adalah b…","author":[{"dropping-particle":"","family":"Adzqiaus Salam","given":"Najah Shufi","non-dropping-particle":"","parse-names":false,"suffix":""}],"container-title":"Jurnal Riset Akuntansi dan Keuangan","id":"ITEM-1","issue":"1","issued":{"date-parts":[["2023"]]},"page":"131-150","title":"Pengaruh Kinerja Keuangan terhadap Nilai Perusahaan dengan Variabel Moderasi Dividen","type":"article-journal","volume":"11"},"uris":["http://www.mendeley.com/documents/?uuid=776185fc-20a0-45e4-8053-c22131d44f27"]}],"mendeley":{"formattedCitation":"(Adzqiaus Salam, 2023)","plainTextFormattedCitation":"(Adzqiaus Salam, 2023)","previouslyFormattedCitation":"(Adzqiaus Salam, 2023)"},"properties":{"noteIndex":0},"schema":"https://github.com/citation-style-language/schema/raw/master/csl-citation.json"}</w:instrText>
      </w:r>
      <w:r w:rsidRPr="00D006DC">
        <w:rPr>
          <w:sz w:val="24"/>
          <w:szCs w:val="24"/>
          <w:lang w:val="nb-NO"/>
        </w:rPr>
        <w:fldChar w:fldCharType="separate"/>
      </w:r>
      <w:r w:rsidRPr="00D006DC">
        <w:rPr>
          <w:noProof/>
          <w:sz w:val="24"/>
          <w:szCs w:val="24"/>
          <w:lang w:val="nb-NO"/>
        </w:rPr>
        <w:t>(Adzqiaus Salam, 2023)</w:t>
      </w:r>
      <w:r w:rsidRPr="00D006DC">
        <w:rPr>
          <w:sz w:val="24"/>
          <w:szCs w:val="24"/>
          <w:lang w:val="nb-NO"/>
        </w:rPr>
        <w:fldChar w:fldCharType="end"/>
      </w:r>
      <w:r w:rsidRPr="00D006DC">
        <w:rPr>
          <w:sz w:val="24"/>
          <w:szCs w:val="24"/>
          <w:lang w:val="nb-NO"/>
        </w:rPr>
        <w:t xml:space="preserve">, kebijakan ini diukur menggunakan Dividend Payout Ratio (DPR), yaitu rasio yang menunjukkan persentase laba bersih yang dibagikan sebagai dividen. DPR </w:t>
      </w:r>
      <w:r w:rsidRPr="00D006DC">
        <w:rPr>
          <w:sz w:val="24"/>
          <w:szCs w:val="24"/>
          <w:lang w:val="nb-NO"/>
        </w:rPr>
        <w:lastRenderedPageBreak/>
        <w:t>dianggap lebih representatif dibandingkan DPS karena mencerminkan proporsi keuntungan yang dialokasikan kepada investor.</w:t>
      </w:r>
    </w:p>
    <w:p w14:paraId="4D1EE171" w14:textId="622D226C" w:rsidR="00B018D1" w:rsidRPr="00D006DC" w:rsidRDefault="00B018D1" w:rsidP="00B018D1">
      <w:pPr>
        <w:spacing w:after="0"/>
        <w:ind w:left="709"/>
        <w:jc w:val="both"/>
        <w:rPr>
          <w:b/>
          <w:bCs/>
          <w:sz w:val="24"/>
          <w:szCs w:val="24"/>
          <w:lang w:val="id-ID"/>
        </w:rPr>
      </w:pPr>
      <w:r w:rsidRPr="00D006DC">
        <w:rPr>
          <w:b/>
          <w:bCs/>
          <w:sz w:val="24"/>
          <w:szCs w:val="24"/>
          <w:lang w:val="id-ID"/>
        </w:rPr>
        <w:t>c. Likuiditas</w:t>
      </w:r>
    </w:p>
    <w:p w14:paraId="34BB7FAC" w14:textId="77777777" w:rsidR="00B018D1" w:rsidRPr="00D006DC" w:rsidRDefault="00B018D1" w:rsidP="00B018D1">
      <w:pPr>
        <w:spacing w:after="0"/>
        <w:ind w:left="709" w:firstLine="436"/>
        <w:jc w:val="both"/>
        <w:rPr>
          <w:sz w:val="24"/>
          <w:szCs w:val="24"/>
          <w:lang w:val="id-ID"/>
        </w:rPr>
      </w:pPr>
      <w:r w:rsidRPr="00D006DC">
        <w:rPr>
          <w:sz w:val="24"/>
          <w:szCs w:val="24"/>
          <w:lang w:val="nb-NO"/>
        </w:rPr>
        <w:t xml:space="preserve">Likuiditas adalah kemampuan perusahaan untuk memenuhi kewajiban jangka pendeknya yang jatuh tempo dalam waktu kurang dari satu tahun. Menurut </w:t>
      </w:r>
      <w:r w:rsidRPr="00D006DC">
        <w:rPr>
          <w:sz w:val="24"/>
          <w:szCs w:val="24"/>
          <w:lang w:val="nb-NO"/>
        </w:rPr>
        <w:fldChar w:fldCharType="begin" w:fldLock="1"/>
      </w:r>
      <w:r w:rsidRPr="00D006DC">
        <w:rPr>
          <w:sz w:val="24"/>
          <w:szCs w:val="24"/>
          <w:lang w:val="nb-NO"/>
        </w:rPr>
        <w:instrText>ADDIN CSL_CITATION {"citationItems":[{"id":"ITEM-1","itemData":{"abstract":"The purpose of this study is to determine the effect of profitability, capital structure, and firm size on firm value. The population in this study is the consumer goods industrial sector companies listed on the Indonesia Stock Exchange in 2017-2021. The sampling method was purposive sampling so that a total sample of 16 companies was obtained. The data analysis technique uses multiple linear regression analysis with SPSS version 29 program. The results in this study indicate that profitability has an effect on firm value, while capital structure and firm size have no effect on firm value. Keywords: Profitability, Capital Structure, Firm Size, Firm Value.","author":[{"dropping-particle":"","family":"Amelia","given":"","non-dropping-particle":"","parse-names":false,"suffix":""},{"dropping-particle":"","family":"Reviandani","given":"Wasti","non-dropping-particle":"","parse-names":false,"suffix":""}],"container-title":"Jurnal Mirai Management","id":"ITEM-1","issue":"2","issued":{"date-parts":[["2022"]]},"page":"467-483","title":"Pengaruh Profitabilitas, Struktur Modal Dan Ukuran Perusahaan Terhadap Nilai Perusahaan Studi Pada Sektor Industri Barang Konsumsi Yang Terdaftar di Bursa Efek Indonesia Tahun 2017-2021","type":"article-journal","volume":"7"},"uris":["http://www.mendeley.com/documents/?uuid=6a7e35a9-1802-464c-944e-eca650b7967c"]}],"mendeley":{"formattedCitation":"(Amelia &amp; Reviandani, 2022)","plainTextFormattedCitation":"(Amelia &amp; Reviandani, 2022)","previouslyFormattedCitation":"(Amelia &amp; Reviandani, 2022)"},"properties":{"noteIndex":0},"schema":"https://github.com/citation-style-language/schema/raw/master/csl-citation.json"}</w:instrText>
      </w:r>
      <w:r w:rsidRPr="00D006DC">
        <w:rPr>
          <w:sz w:val="24"/>
          <w:szCs w:val="24"/>
          <w:lang w:val="nb-NO"/>
        </w:rPr>
        <w:fldChar w:fldCharType="separate"/>
      </w:r>
      <w:r w:rsidRPr="00D006DC">
        <w:rPr>
          <w:noProof/>
          <w:sz w:val="24"/>
          <w:szCs w:val="24"/>
          <w:lang w:val="nb-NO"/>
        </w:rPr>
        <w:t>(Amelia &amp; Reviandani, 2022)</w:t>
      </w:r>
      <w:r w:rsidRPr="00D006DC">
        <w:rPr>
          <w:sz w:val="24"/>
          <w:szCs w:val="24"/>
          <w:lang w:val="nb-NO"/>
        </w:rPr>
        <w:fldChar w:fldCharType="end"/>
      </w:r>
      <w:r w:rsidRPr="00D006DC">
        <w:rPr>
          <w:sz w:val="24"/>
          <w:szCs w:val="24"/>
          <w:lang w:val="nb-NO"/>
        </w:rPr>
        <w:t>), likuiditas mencerminkan efektivitas manajemen dalam mengelola modal kerja dan kas untuk membayar liabilitas jangka pendek, yang diukur melalui rasio seperti current ratio, quick ratio, dan cash ratio.</w:t>
      </w:r>
    </w:p>
    <w:p w14:paraId="181DB83D" w14:textId="77777777" w:rsidR="00B018D1" w:rsidRPr="00D006DC" w:rsidRDefault="00B018D1" w:rsidP="00B018D1">
      <w:pPr>
        <w:spacing w:after="0"/>
        <w:jc w:val="both"/>
        <w:rPr>
          <w:sz w:val="24"/>
          <w:szCs w:val="24"/>
          <w:lang w:val="id-ID"/>
        </w:rPr>
      </w:pPr>
    </w:p>
    <w:p w14:paraId="4731ABF7" w14:textId="20E12203" w:rsidR="00B018D1" w:rsidRPr="00D006DC" w:rsidRDefault="00B018D1" w:rsidP="00B018D1">
      <w:pPr>
        <w:spacing w:after="0"/>
        <w:ind w:left="284"/>
        <w:jc w:val="both"/>
        <w:rPr>
          <w:b/>
          <w:bCs/>
          <w:sz w:val="24"/>
          <w:szCs w:val="24"/>
          <w:lang w:val="nb-NO"/>
        </w:rPr>
      </w:pPr>
      <w:r w:rsidRPr="00D006DC">
        <w:rPr>
          <w:b/>
          <w:bCs/>
          <w:sz w:val="24"/>
          <w:szCs w:val="24"/>
          <w:lang w:val="nb-NO"/>
        </w:rPr>
        <w:t>3.3 Jenis dan Sumber Data</w:t>
      </w:r>
    </w:p>
    <w:p w14:paraId="08A58637" w14:textId="2F1C0FB7" w:rsidR="00B018D1" w:rsidRPr="00D006DC" w:rsidRDefault="00B018D1" w:rsidP="00B018D1">
      <w:pPr>
        <w:spacing w:after="0"/>
        <w:ind w:left="284" w:firstLine="720"/>
        <w:jc w:val="both"/>
        <w:rPr>
          <w:sz w:val="24"/>
          <w:szCs w:val="24"/>
        </w:rPr>
      </w:pPr>
      <w:r w:rsidRPr="00D006DC">
        <w:rPr>
          <w:sz w:val="24"/>
          <w:szCs w:val="24"/>
          <w:lang w:val="nb-NO"/>
        </w:rPr>
        <w:t xml:space="preserve">Penelitian ini menggunakan data sekunder yang bersifat dokumenter, yaitu data yang diperoleh secara tidak langsung melalui dokumen publik yang telah tersedia. Sumber utama data berasal dari situs resmi Bursa Efek Indonesia, serta laman resmi masing-masing perusahaan. Data yang dikumpulkan mencakup laporan keuangan tahunan dan kuartalan perusahaan manufaktur yang terdaftar di BEI selama periode 2021 hingga 2023. </w:t>
      </w:r>
      <w:proofErr w:type="gramStart"/>
      <w:r w:rsidRPr="00D006DC">
        <w:rPr>
          <w:sz w:val="24"/>
          <w:szCs w:val="24"/>
        </w:rPr>
        <w:t>Jenis</w:t>
      </w:r>
      <w:proofErr w:type="gramEnd"/>
      <w:r w:rsidRPr="00D006DC">
        <w:rPr>
          <w:sz w:val="24"/>
          <w:szCs w:val="24"/>
        </w:rPr>
        <w:t xml:space="preserve"> data yang </w:t>
      </w:r>
      <w:proofErr w:type="spellStart"/>
      <w:r w:rsidRPr="00D006DC">
        <w:rPr>
          <w:sz w:val="24"/>
          <w:szCs w:val="24"/>
        </w:rPr>
        <w:t>digunakan</w:t>
      </w:r>
      <w:proofErr w:type="spellEnd"/>
      <w:r w:rsidRPr="00D006DC">
        <w:rPr>
          <w:sz w:val="24"/>
          <w:szCs w:val="24"/>
        </w:rPr>
        <w:t xml:space="preserve"> </w:t>
      </w:r>
      <w:proofErr w:type="spellStart"/>
      <w:r w:rsidRPr="00D006DC">
        <w:rPr>
          <w:sz w:val="24"/>
          <w:szCs w:val="24"/>
        </w:rPr>
        <w:t>bersifat</w:t>
      </w:r>
      <w:proofErr w:type="spellEnd"/>
      <w:r w:rsidRPr="00D006DC">
        <w:rPr>
          <w:sz w:val="24"/>
          <w:szCs w:val="24"/>
        </w:rPr>
        <w:t xml:space="preserve"> </w:t>
      </w:r>
      <w:proofErr w:type="spellStart"/>
      <w:r w:rsidRPr="00D006DC">
        <w:rPr>
          <w:sz w:val="24"/>
          <w:szCs w:val="24"/>
        </w:rPr>
        <w:t>kuantitatif</w:t>
      </w:r>
      <w:proofErr w:type="spellEnd"/>
      <w:r w:rsidRPr="00D006DC">
        <w:rPr>
          <w:sz w:val="24"/>
          <w:szCs w:val="24"/>
        </w:rPr>
        <w:t xml:space="preserve">, </w:t>
      </w:r>
      <w:proofErr w:type="spellStart"/>
      <w:r w:rsidRPr="00D006DC">
        <w:rPr>
          <w:sz w:val="24"/>
          <w:szCs w:val="24"/>
        </w:rPr>
        <w:t>berupa</w:t>
      </w:r>
      <w:proofErr w:type="spellEnd"/>
      <w:r w:rsidRPr="00D006DC">
        <w:rPr>
          <w:sz w:val="24"/>
          <w:szCs w:val="24"/>
        </w:rPr>
        <w:t xml:space="preserve"> informasi </w:t>
      </w:r>
      <w:proofErr w:type="spellStart"/>
      <w:r w:rsidRPr="00D006DC">
        <w:rPr>
          <w:sz w:val="24"/>
          <w:szCs w:val="24"/>
        </w:rPr>
        <w:t>keuangan</w:t>
      </w:r>
      <w:proofErr w:type="spellEnd"/>
      <w:r w:rsidRPr="00D006DC">
        <w:rPr>
          <w:sz w:val="24"/>
          <w:szCs w:val="24"/>
        </w:rPr>
        <w:t xml:space="preserve"> seperti total utang, </w:t>
      </w:r>
      <w:proofErr w:type="spellStart"/>
      <w:r w:rsidRPr="00D006DC">
        <w:rPr>
          <w:sz w:val="24"/>
          <w:szCs w:val="24"/>
        </w:rPr>
        <w:t>ekuitas</w:t>
      </w:r>
      <w:proofErr w:type="spellEnd"/>
      <w:r w:rsidRPr="00D006DC">
        <w:rPr>
          <w:sz w:val="24"/>
          <w:szCs w:val="24"/>
        </w:rPr>
        <w:t xml:space="preserve">, </w:t>
      </w:r>
      <w:proofErr w:type="spellStart"/>
      <w:r w:rsidRPr="00D006DC">
        <w:rPr>
          <w:sz w:val="24"/>
          <w:szCs w:val="24"/>
        </w:rPr>
        <w:t>laba</w:t>
      </w:r>
      <w:proofErr w:type="spellEnd"/>
      <w:r w:rsidRPr="00D006DC">
        <w:rPr>
          <w:sz w:val="24"/>
          <w:szCs w:val="24"/>
        </w:rPr>
        <w:t xml:space="preserve"> </w:t>
      </w:r>
      <w:proofErr w:type="spellStart"/>
      <w:r w:rsidRPr="00D006DC">
        <w:rPr>
          <w:sz w:val="24"/>
          <w:szCs w:val="24"/>
        </w:rPr>
        <w:t>bersih</w:t>
      </w:r>
      <w:proofErr w:type="spellEnd"/>
      <w:r w:rsidRPr="00D006DC">
        <w:rPr>
          <w:sz w:val="24"/>
          <w:szCs w:val="24"/>
        </w:rPr>
        <w:t xml:space="preserve">, </w:t>
      </w:r>
      <w:proofErr w:type="spellStart"/>
      <w:r w:rsidRPr="00D006DC">
        <w:rPr>
          <w:sz w:val="24"/>
          <w:szCs w:val="24"/>
        </w:rPr>
        <w:t>harga</w:t>
      </w:r>
      <w:proofErr w:type="spellEnd"/>
      <w:r w:rsidRPr="00D006DC">
        <w:rPr>
          <w:sz w:val="24"/>
          <w:szCs w:val="24"/>
        </w:rPr>
        <w:t xml:space="preserve"> pasar </w:t>
      </w:r>
      <w:proofErr w:type="spellStart"/>
      <w:r w:rsidRPr="00D006DC">
        <w:rPr>
          <w:sz w:val="24"/>
          <w:szCs w:val="24"/>
        </w:rPr>
        <w:t>saham</w:t>
      </w:r>
      <w:proofErr w:type="spellEnd"/>
      <w:r w:rsidRPr="00D006DC">
        <w:rPr>
          <w:sz w:val="24"/>
          <w:szCs w:val="24"/>
        </w:rPr>
        <w:t xml:space="preserve">, </w:t>
      </w:r>
      <w:proofErr w:type="spellStart"/>
      <w:r w:rsidRPr="00D006DC">
        <w:rPr>
          <w:sz w:val="24"/>
          <w:szCs w:val="24"/>
        </w:rPr>
        <w:t>nilai</w:t>
      </w:r>
      <w:proofErr w:type="spellEnd"/>
      <w:r w:rsidRPr="00D006DC">
        <w:rPr>
          <w:sz w:val="24"/>
          <w:szCs w:val="24"/>
        </w:rPr>
        <w:t xml:space="preserve"> </w:t>
      </w:r>
      <w:proofErr w:type="spellStart"/>
      <w:r w:rsidRPr="00D006DC">
        <w:rPr>
          <w:sz w:val="24"/>
          <w:szCs w:val="24"/>
        </w:rPr>
        <w:t>buku</w:t>
      </w:r>
      <w:proofErr w:type="spellEnd"/>
      <w:r w:rsidRPr="00D006DC">
        <w:rPr>
          <w:sz w:val="24"/>
          <w:szCs w:val="24"/>
        </w:rPr>
        <w:t xml:space="preserve"> per </w:t>
      </w:r>
      <w:proofErr w:type="spellStart"/>
      <w:r w:rsidRPr="00D006DC">
        <w:rPr>
          <w:sz w:val="24"/>
          <w:szCs w:val="24"/>
        </w:rPr>
        <w:t>saham</w:t>
      </w:r>
      <w:proofErr w:type="spellEnd"/>
      <w:r w:rsidRPr="00D006DC">
        <w:rPr>
          <w:sz w:val="24"/>
          <w:szCs w:val="24"/>
        </w:rPr>
        <w:t xml:space="preserve">, earnings per share (EPS), dividend per share (DPS), </w:t>
      </w:r>
      <w:proofErr w:type="spellStart"/>
      <w:r w:rsidRPr="00D006DC">
        <w:rPr>
          <w:sz w:val="24"/>
          <w:szCs w:val="24"/>
        </w:rPr>
        <w:t>serta</w:t>
      </w:r>
      <w:proofErr w:type="spellEnd"/>
      <w:r w:rsidRPr="00D006DC">
        <w:rPr>
          <w:sz w:val="24"/>
          <w:szCs w:val="24"/>
        </w:rPr>
        <w:t xml:space="preserve"> data untuk </w:t>
      </w:r>
      <w:proofErr w:type="spellStart"/>
      <w:r w:rsidRPr="00D006DC">
        <w:rPr>
          <w:sz w:val="24"/>
          <w:szCs w:val="24"/>
        </w:rPr>
        <w:t>menghitung</w:t>
      </w:r>
      <w:proofErr w:type="spellEnd"/>
      <w:r w:rsidRPr="00D006DC">
        <w:rPr>
          <w:sz w:val="24"/>
          <w:szCs w:val="24"/>
        </w:rPr>
        <w:t xml:space="preserve"> </w:t>
      </w:r>
      <w:proofErr w:type="spellStart"/>
      <w:r w:rsidRPr="00D006DC">
        <w:rPr>
          <w:sz w:val="24"/>
          <w:szCs w:val="24"/>
        </w:rPr>
        <w:t>rasio</w:t>
      </w:r>
      <w:proofErr w:type="spellEnd"/>
      <w:r w:rsidRPr="00D006DC">
        <w:rPr>
          <w:sz w:val="24"/>
          <w:szCs w:val="24"/>
        </w:rPr>
        <w:t xml:space="preserve"> Price Earnings Ratio (PER), Dividend Payout Ratio (DPR), dan Current Ratio (CR). </w:t>
      </w:r>
      <w:proofErr w:type="spellStart"/>
      <w:r w:rsidRPr="00D006DC">
        <w:rPr>
          <w:sz w:val="24"/>
          <w:szCs w:val="24"/>
        </w:rPr>
        <w:t>Seluruh</w:t>
      </w:r>
      <w:proofErr w:type="spellEnd"/>
      <w:r w:rsidRPr="00D006DC">
        <w:rPr>
          <w:sz w:val="24"/>
          <w:szCs w:val="24"/>
        </w:rPr>
        <w:t xml:space="preserve"> data yang </w:t>
      </w:r>
      <w:proofErr w:type="spellStart"/>
      <w:r w:rsidRPr="00D006DC">
        <w:rPr>
          <w:sz w:val="24"/>
          <w:szCs w:val="24"/>
        </w:rPr>
        <w:t>digunakan</w:t>
      </w:r>
      <w:proofErr w:type="spellEnd"/>
      <w:r w:rsidRPr="00D006DC">
        <w:rPr>
          <w:sz w:val="24"/>
          <w:szCs w:val="24"/>
        </w:rPr>
        <w:t xml:space="preserve"> </w:t>
      </w:r>
      <w:proofErr w:type="spellStart"/>
      <w:r w:rsidRPr="00D006DC">
        <w:rPr>
          <w:sz w:val="24"/>
          <w:szCs w:val="24"/>
        </w:rPr>
        <w:t>telah</w:t>
      </w:r>
      <w:proofErr w:type="spellEnd"/>
      <w:r w:rsidRPr="00D006DC">
        <w:rPr>
          <w:sz w:val="24"/>
          <w:szCs w:val="24"/>
        </w:rPr>
        <w:t xml:space="preserve"> </w:t>
      </w:r>
      <w:proofErr w:type="spellStart"/>
      <w:r w:rsidRPr="00D006DC">
        <w:rPr>
          <w:sz w:val="24"/>
          <w:szCs w:val="24"/>
        </w:rPr>
        <w:t>diaudit</w:t>
      </w:r>
      <w:proofErr w:type="spellEnd"/>
      <w:r w:rsidRPr="00D006DC">
        <w:rPr>
          <w:sz w:val="24"/>
          <w:szCs w:val="24"/>
        </w:rPr>
        <w:t xml:space="preserve"> dan </w:t>
      </w:r>
      <w:proofErr w:type="spellStart"/>
      <w:r w:rsidRPr="00D006DC">
        <w:rPr>
          <w:sz w:val="24"/>
          <w:szCs w:val="24"/>
        </w:rPr>
        <w:t>diterbitkan</w:t>
      </w:r>
      <w:proofErr w:type="spellEnd"/>
      <w:r w:rsidRPr="00D006DC">
        <w:rPr>
          <w:sz w:val="24"/>
          <w:szCs w:val="24"/>
        </w:rPr>
        <w:t xml:space="preserve"> </w:t>
      </w:r>
      <w:proofErr w:type="spellStart"/>
      <w:r w:rsidRPr="00D006DC">
        <w:rPr>
          <w:sz w:val="24"/>
          <w:szCs w:val="24"/>
        </w:rPr>
        <w:t>secara</w:t>
      </w:r>
      <w:proofErr w:type="spellEnd"/>
      <w:r w:rsidRPr="00D006DC">
        <w:rPr>
          <w:sz w:val="24"/>
          <w:szCs w:val="24"/>
        </w:rPr>
        <w:t xml:space="preserve"> </w:t>
      </w:r>
      <w:proofErr w:type="spellStart"/>
      <w:r w:rsidRPr="00D006DC">
        <w:rPr>
          <w:sz w:val="24"/>
          <w:szCs w:val="24"/>
        </w:rPr>
        <w:t>resmi</w:t>
      </w:r>
      <w:proofErr w:type="spellEnd"/>
      <w:r w:rsidRPr="00D006DC">
        <w:rPr>
          <w:sz w:val="24"/>
          <w:szCs w:val="24"/>
        </w:rPr>
        <w:t xml:space="preserve">, sehingga </w:t>
      </w:r>
      <w:proofErr w:type="spellStart"/>
      <w:r w:rsidRPr="00D006DC">
        <w:rPr>
          <w:sz w:val="24"/>
          <w:szCs w:val="24"/>
        </w:rPr>
        <w:t>layak</w:t>
      </w:r>
      <w:proofErr w:type="spellEnd"/>
      <w:r w:rsidRPr="00D006DC">
        <w:rPr>
          <w:sz w:val="24"/>
          <w:szCs w:val="24"/>
        </w:rPr>
        <w:t xml:space="preserve"> </w:t>
      </w:r>
      <w:proofErr w:type="spellStart"/>
      <w:r w:rsidRPr="00D006DC">
        <w:rPr>
          <w:sz w:val="24"/>
          <w:szCs w:val="24"/>
        </w:rPr>
        <w:t>digunakan</w:t>
      </w:r>
      <w:proofErr w:type="spellEnd"/>
      <w:r w:rsidRPr="00D006DC">
        <w:rPr>
          <w:sz w:val="24"/>
          <w:szCs w:val="24"/>
        </w:rPr>
        <w:t xml:space="preserve"> dalam analisis </w:t>
      </w:r>
      <w:proofErr w:type="spellStart"/>
      <w:r w:rsidRPr="00D006DC">
        <w:rPr>
          <w:sz w:val="24"/>
          <w:szCs w:val="24"/>
        </w:rPr>
        <w:t>akademik</w:t>
      </w:r>
      <w:proofErr w:type="spellEnd"/>
      <w:r w:rsidRPr="00D006DC">
        <w:rPr>
          <w:sz w:val="24"/>
          <w:szCs w:val="24"/>
        </w:rPr>
        <w:t xml:space="preserve"> dan </w:t>
      </w:r>
      <w:proofErr w:type="spellStart"/>
      <w:r w:rsidRPr="00D006DC">
        <w:rPr>
          <w:sz w:val="24"/>
          <w:szCs w:val="24"/>
        </w:rPr>
        <w:t>empiris</w:t>
      </w:r>
      <w:proofErr w:type="spellEnd"/>
      <w:r w:rsidRPr="00D006DC">
        <w:rPr>
          <w:sz w:val="24"/>
          <w:szCs w:val="24"/>
        </w:rPr>
        <w:t>.</w:t>
      </w:r>
    </w:p>
    <w:p w14:paraId="539625DF" w14:textId="77777777" w:rsidR="00B018D1" w:rsidRPr="00D006DC" w:rsidRDefault="00B018D1" w:rsidP="00B018D1">
      <w:pPr>
        <w:spacing w:after="0"/>
        <w:ind w:left="284" w:firstLine="720"/>
        <w:jc w:val="both"/>
        <w:rPr>
          <w:sz w:val="24"/>
          <w:szCs w:val="24"/>
        </w:rPr>
      </w:pPr>
    </w:p>
    <w:p w14:paraId="511AA7D9" w14:textId="4FE19279" w:rsidR="00B018D1" w:rsidRPr="00D006DC" w:rsidRDefault="00B018D1" w:rsidP="00B018D1">
      <w:pPr>
        <w:spacing w:after="0"/>
        <w:ind w:left="284"/>
        <w:jc w:val="both"/>
        <w:rPr>
          <w:b/>
          <w:bCs/>
          <w:sz w:val="24"/>
          <w:szCs w:val="24"/>
        </w:rPr>
      </w:pPr>
      <w:r w:rsidRPr="00D006DC">
        <w:rPr>
          <w:b/>
          <w:bCs/>
          <w:sz w:val="24"/>
          <w:szCs w:val="24"/>
        </w:rPr>
        <w:t xml:space="preserve">3.4 </w:t>
      </w:r>
      <w:proofErr w:type="spellStart"/>
      <w:r w:rsidRPr="00D006DC">
        <w:rPr>
          <w:b/>
          <w:bCs/>
          <w:sz w:val="24"/>
          <w:szCs w:val="24"/>
        </w:rPr>
        <w:t>Populasi</w:t>
      </w:r>
      <w:proofErr w:type="spellEnd"/>
      <w:r w:rsidRPr="00D006DC">
        <w:rPr>
          <w:b/>
          <w:bCs/>
          <w:sz w:val="24"/>
          <w:szCs w:val="24"/>
        </w:rPr>
        <w:t xml:space="preserve">, Sampel dan Teknik </w:t>
      </w:r>
      <w:proofErr w:type="spellStart"/>
      <w:r w:rsidRPr="00D006DC">
        <w:rPr>
          <w:b/>
          <w:bCs/>
          <w:sz w:val="24"/>
          <w:szCs w:val="24"/>
        </w:rPr>
        <w:t>Penyampelan</w:t>
      </w:r>
      <w:proofErr w:type="spellEnd"/>
    </w:p>
    <w:p w14:paraId="06A60EB2" w14:textId="77777777" w:rsidR="00B018D1" w:rsidRPr="00D006DC" w:rsidRDefault="00B018D1" w:rsidP="00B018D1">
      <w:pPr>
        <w:spacing w:after="0"/>
        <w:ind w:left="284" w:firstLine="720"/>
        <w:jc w:val="both"/>
        <w:rPr>
          <w:sz w:val="24"/>
          <w:szCs w:val="24"/>
          <w:lang w:val="nb-NO"/>
        </w:rPr>
      </w:pPr>
      <w:proofErr w:type="spellStart"/>
      <w:r w:rsidRPr="00D006DC">
        <w:rPr>
          <w:sz w:val="24"/>
          <w:szCs w:val="24"/>
        </w:rPr>
        <w:t>Populasi</w:t>
      </w:r>
      <w:proofErr w:type="spellEnd"/>
      <w:r w:rsidRPr="00D006DC">
        <w:rPr>
          <w:sz w:val="24"/>
          <w:szCs w:val="24"/>
        </w:rPr>
        <w:t xml:space="preserve"> dalam </w:t>
      </w:r>
      <w:proofErr w:type="spellStart"/>
      <w:r w:rsidRPr="00D006DC">
        <w:rPr>
          <w:sz w:val="24"/>
          <w:szCs w:val="24"/>
        </w:rPr>
        <w:t>penelitian</w:t>
      </w:r>
      <w:proofErr w:type="spellEnd"/>
      <w:r w:rsidRPr="00D006DC">
        <w:rPr>
          <w:sz w:val="24"/>
          <w:szCs w:val="24"/>
        </w:rPr>
        <w:t xml:space="preserve"> ini adalah </w:t>
      </w:r>
      <w:proofErr w:type="spellStart"/>
      <w:r w:rsidRPr="00D006DC">
        <w:rPr>
          <w:sz w:val="24"/>
          <w:szCs w:val="24"/>
        </w:rPr>
        <w:t>seluruh</w:t>
      </w:r>
      <w:proofErr w:type="spellEnd"/>
      <w:r w:rsidRPr="00D006DC">
        <w:rPr>
          <w:sz w:val="24"/>
          <w:szCs w:val="24"/>
        </w:rPr>
        <w:t xml:space="preserve"> </w:t>
      </w:r>
      <w:proofErr w:type="spellStart"/>
      <w:r w:rsidRPr="00D006DC">
        <w:rPr>
          <w:sz w:val="24"/>
          <w:szCs w:val="24"/>
        </w:rPr>
        <w:t>perusahaan</w:t>
      </w:r>
      <w:proofErr w:type="spellEnd"/>
      <w:r w:rsidRPr="00D006DC">
        <w:rPr>
          <w:sz w:val="24"/>
          <w:szCs w:val="24"/>
        </w:rPr>
        <w:t xml:space="preserve"> </w:t>
      </w:r>
      <w:proofErr w:type="spellStart"/>
      <w:r w:rsidRPr="00D006DC">
        <w:rPr>
          <w:sz w:val="24"/>
          <w:szCs w:val="24"/>
        </w:rPr>
        <w:t>manufaktur</w:t>
      </w:r>
      <w:proofErr w:type="spellEnd"/>
      <w:r w:rsidRPr="00D006DC">
        <w:rPr>
          <w:sz w:val="24"/>
          <w:szCs w:val="24"/>
        </w:rPr>
        <w:t xml:space="preserve"> yang </w:t>
      </w:r>
      <w:proofErr w:type="spellStart"/>
      <w:r w:rsidRPr="00D006DC">
        <w:rPr>
          <w:sz w:val="24"/>
          <w:szCs w:val="24"/>
        </w:rPr>
        <w:t>tercatat</w:t>
      </w:r>
      <w:proofErr w:type="spellEnd"/>
      <w:r w:rsidRPr="00D006DC">
        <w:rPr>
          <w:sz w:val="24"/>
          <w:szCs w:val="24"/>
        </w:rPr>
        <w:t xml:space="preserve"> aktif di Bursa </w:t>
      </w:r>
      <w:proofErr w:type="spellStart"/>
      <w:r w:rsidRPr="00D006DC">
        <w:rPr>
          <w:sz w:val="24"/>
          <w:szCs w:val="24"/>
        </w:rPr>
        <w:t>Efek</w:t>
      </w:r>
      <w:proofErr w:type="spellEnd"/>
      <w:r w:rsidRPr="00D006DC">
        <w:rPr>
          <w:sz w:val="24"/>
          <w:szCs w:val="24"/>
        </w:rPr>
        <w:t xml:space="preserve"> Indonesia. </w:t>
      </w:r>
      <w:r w:rsidRPr="00D006DC">
        <w:rPr>
          <w:sz w:val="24"/>
          <w:szCs w:val="24"/>
          <w:lang w:val="nb-NO"/>
        </w:rPr>
        <w:t>Sampel diambil menggunakan purposive sampling, yaitu teknik pemilihan berdasarkan kriteria tertentu, yaitu:</w:t>
      </w:r>
    </w:p>
    <w:p w14:paraId="2B8E747E" w14:textId="77777777" w:rsidR="00B018D1" w:rsidRPr="00D006DC" w:rsidRDefault="00B018D1" w:rsidP="00B018D1">
      <w:pPr>
        <w:pStyle w:val="ListParagraph"/>
        <w:numPr>
          <w:ilvl w:val="0"/>
          <w:numId w:val="8"/>
        </w:numPr>
        <w:spacing w:after="0" w:line="276" w:lineRule="auto"/>
        <w:ind w:left="993"/>
        <w:jc w:val="both"/>
        <w:rPr>
          <w:sz w:val="24"/>
          <w:szCs w:val="24"/>
        </w:rPr>
      </w:pPr>
      <w:proofErr w:type="spellStart"/>
      <w:r w:rsidRPr="00D006DC">
        <w:rPr>
          <w:sz w:val="24"/>
          <w:szCs w:val="24"/>
        </w:rPr>
        <w:t>Terdaftar</w:t>
      </w:r>
      <w:proofErr w:type="spellEnd"/>
      <w:r w:rsidRPr="00D006DC">
        <w:rPr>
          <w:sz w:val="24"/>
          <w:szCs w:val="24"/>
        </w:rPr>
        <w:t xml:space="preserve"> di BEI </w:t>
      </w:r>
      <w:proofErr w:type="spellStart"/>
      <w:r w:rsidRPr="00D006DC">
        <w:rPr>
          <w:sz w:val="24"/>
          <w:szCs w:val="24"/>
        </w:rPr>
        <w:t>secara</w:t>
      </w:r>
      <w:proofErr w:type="spellEnd"/>
      <w:r w:rsidRPr="00D006DC">
        <w:rPr>
          <w:sz w:val="24"/>
          <w:szCs w:val="24"/>
        </w:rPr>
        <w:t xml:space="preserve"> </w:t>
      </w:r>
      <w:proofErr w:type="spellStart"/>
      <w:r w:rsidRPr="00D006DC">
        <w:rPr>
          <w:sz w:val="24"/>
          <w:szCs w:val="24"/>
        </w:rPr>
        <w:t>berturut-turut</w:t>
      </w:r>
      <w:proofErr w:type="spellEnd"/>
      <w:r w:rsidRPr="00D006DC">
        <w:rPr>
          <w:sz w:val="24"/>
          <w:szCs w:val="24"/>
        </w:rPr>
        <w:t xml:space="preserve"> </w:t>
      </w:r>
      <w:proofErr w:type="spellStart"/>
      <w:r w:rsidRPr="00D006DC">
        <w:rPr>
          <w:sz w:val="24"/>
          <w:szCs w:val="24"/>
        </w:rPr>
        <w:t>selama</w:t>
      </w:r>
      <w:proofErr w:type="spellEnd"/>
      <w:r w:rsidRPr="00D006DC">
        <w:rPr>
          <w:sz w:val="24"/>
          <w:szCs w:val="24"/>
        </w:rPr>
        <w:t xml:space="preserve"> 2021–2023,</w:t>
      </w:r>
    </w:p>
    <w:p w14:paraId="1317D799" w14:textId="77777777" w:rsidR="00B018D1" w:rsidRPr="00D006DC" w:rsidRDefault="00B018D1" w:rsidP="00B018D1">
      <w:pPr>
        <w:pStyle w:val="ListParagraph"/>
        <w:numPr>
          <w:ilvl w:val="0"/>
          <w:numId w:val="8"/>
        </w:numPr>
        <w:spacing w:after="0" w:line="276" w:lineRule="auto"/>
        <w:ind w:left="993"/>
        <w:jc w:val="both"/>
        <w:rPr>
          <w:sz w:val="24"/>
          <w:szCs w:val="24"/>
          <w:lang w:val="nb-NO"/>
        </w:rPr>
      </w:pPr>
      <w:r w:rsidRPr="00D006DC">
        <w:rPr>
          <w:sz w:val="24"/>
          <w:szCs w:val="24"/>
          <w:lang w:val="nb-NO"/>
        </w:rPr>
        <w:t>Menerbitkan laporan keuangan lengkap selama periode tersebut,</w:t>
      </w:r>
    </w:p>
    <w:p w14:paraId="14B6C98C" w14:textId="77777777" w:rsidR="00B018D1" w:rsidRPr="00D006DC" w:rsidRDefault="00B018D1" w:rsidP="00B018D1">
      <w:pPr>
        <w:pStyle w:val="ListParagraph"/>
        <w:numPr>
          <w:ilvl w:val="0"/>
          <w:numId w:val="8"/>
        </w:numPr>
        <w:spacing w:after="0" w:line="276" w:lineRule="auto"/>
        <w:ind w:left="993"/>
        <w:jc w:val="both"/>
        <w:rPr>
          <w:sz w:val="24"/>
          <w:szCs w:val="24"/>
        </w:rPr>
      </w:pPr>
      <w:r w:rsidRPr="00D006DC">
        <w:rPr>
          <w:sz w:val="24"/>
          <w:szCs w:val="24"/>
        </w:rPr>
        <w:t xml:space="preserve">Tidak </w:t>
      </w:r>
      <w:proofErr w:type="spellStart"/>
      <w:r w:rsidRPr="00D006DC">
        <w:rPr>
          <w:sz w:val="24"/>
          <w:szCs w:val="24"/>
        </w:rPr>
        <w:t>mengalami</w:t>
      </w:r>
      <w:proofErr w:type="spellEnd"/>
      <w:r w:rsidRPr="00D006DC">
        <w:rPr>
          <w:sz w:val="24"/>
          <w:szCs w:val="24"/>
        </w:rPr>
        <w:t xml:space="preserve"> </w:t>
      </w:r>
      <w:proofErr w:type="spellStart"/>
      <w:r w:rsidRPr="00D006DC">
        <w:rPr>
          <w:sz w:val="24"/>
          <w:szCs w:val="24"/>
        </w:rPr>
        <w:t>kerugian</w:t>
      </w:r>
      <w:proofErr w:type="spellEnd"/>
      <w:r w:rsidRPr="00D006DC">
        <w:rPr>
          <w:sz w:val="24"/>
          <w:szCs w:val="24"/>
        </w:rPr>
        <w:t>,</w:t>
      </w:r>
    </w:p>
    <w:p w14:paraId="25D8BBF9" w14:textId="75EC7A75" w:rsidR="00B018D1" w:rsidRPr="00D006DC" w:rsidRDefault="00B018D1" w:rsidP="00B018D1">
      <w:pPr>
        <w:pStyle w:val="ListParagraph"/>
        <w:numPr>
          <w:ilvl w:val="0"/>
          <w:numId w:val="8"/>
        </w:numPr>
        <w:spacing w:after="0" w:line="276" w:lineRule="auto"/>
        <w:ind w:left="993"/>
        <w:jc w:val="both"/>
        <w:rPr>
          <w:sz w:val="24"/>
          <w:szCs w:val="24"/>
        </w:rPr>
      </w:pPr>
      <w:r w:rsidRPr="00D006DC">
        <w:rPr>
          <w:sz w:val="24"/>
          <w:szCs w:val="24"/>
        </w:rPr>
        <w:t xml:space="preserve">Data </w:t>
      </w:r>
      <w:proofErr w:type="spellStart"/>
      <w:r w:rsidRPr="00D006DC">
        <w:rPr>
          <w:sz w:val="24"/>
          <w:szCs w:val="24"/>
        </w:rPr>
        <w:t>tersedia</w:t>
      </w:r>
      <w:proofErr w:type="spellEnd"/>
      <w:r w:rsidRPr="00D006DC">
        <w:rPr>
          <w:sz w:val="24"/>
          <w:szCs w:val="24"/>
        </w:rPr>
        <w:t xml:space="preserve"> dan lengkap untuk </w:t>
      </w:r>
      <w:proofErr w:type="spellStart"/>
      <w:r w:rsidRPr="00D006DC">
        <w:rPr>
          <w:sz w:val="24"/>
          <w:szCs w:val="24"/>
        </w:rPr>
        <w:t>dianalisis</w:t>
      </w:r>
      <w:proofErr w:type="spellEnd"/>
      <w:r w:rsidRPr="00D006DC">
        <w:rPr>
          <w:sz w:val="24"/>
          <w:szCs w:val="24"/>
        </w:rPr>
        <w:t>.</w:t>
      </w:r>
    </w:p>
    <w:p w14:paraId="70508675" w14:textId="77777777" w:rsidR="00B018D1" w:rsidRPr="00D006DC" w:rsidRDefault="00B018D1" w:rsidP="00B018D1">
      <w:pPr>
        <w:pStyle w:val="ListParagraph"/>
        <w:spacing w:after="0" w:line="276" w:lineRule="auto"/>
        <w:ind w:left="993"/>
        <w:jc w:val="both"/>
        <w:rPr>
          <w:sz w:val="24"/>
          <w:szCs w:val="24"/>
        </w:rPr>
      </w:pPr>
    </w:p>
    <w:p w14:paraId="06B00465" w14:textId="4C6B1053" w:rsidR="00B018D1" w:rsidRPr="00D006DC" w:rsidRDefault="00B018D1" w:rsidP="00B018D1">
      <w:pPr>
        <w:spacing w:after="0"/>
        <w:ind w:left="284"/>
        <w:jc w:val="both"/>
        <w:rPr>
          <w:b/>
          <w:bCs/>
          <w:sz w:val="24"/>
          <w:szCs w:val="24"/>
        </w:rPr>
      </w:pPr>
      <w:r w:rsidRPr="00D006DC">
        <w:rPr>
          <w:b/>
          <w:bCs/>
          <w:sz w:val="24"/>
          <w:szCs w:val="24"/>
        </w:rPr>
        <w:t>3.5 Metode Analisis Data</w:t>
      </w:r>
    </w:p>
    <w:p w14:paraId="29A54E5D" w14:textId="77777777" w:rsidR="00B018D1" w:rsidRPr="00D006DC" w:rsidRDefault="00B018D1" w:rsidP="00B018D1">
      <w:pPr>
        <w:spacing w:after="0"/>
        <w:ind w:left="284" w:firstLine="720"/>
        <w:jc w:val="both"/>
        <w:rPr>
          <w:sz w:val="24"/>
          <w:szCs w:val="24"/>
        </w:rPr>
      </w:pPr>
      <w:proofErr w:type="spellStart"/>
      <w:r w:rsidRPr="00D006DC">
        <w:rPr>
          <w:sz w:val="24"/>
          <w:szCs w:val="24"/>
        </w:rPr>
        <w:t>Penelitian</w:t>
      </w:r>
      <w:proofErr w:type="spellEnd"/>
      <w:r w:rsidRPr="00D006DC">
        <w:rPr>
          <w:sz w:val="24"/>
          <w:szCs w:val="24"/>
        </w:rPr>
        <w:t xml:space="preserve"> ini menggunakan </w:t>
      </w:r>
      <w:proofErr w:type="spellStart"/>
      <w:r w:rsidRPr="00D006DC">
        <w:rPr>
          <w:sz w:val="24"/>
          <w:szCs w:val="24"/>
        </w:rPr>
        <w:t>metode</w:t>
      </w:r>
      <w:proofErr w:type="spellEnd"/>
      <w:r w:rsidRPr="00D006DC">
        <w:rPr>
          <w:sz w:val="24"/>
          <w:szCs w:val="24"/>
        </w:rPr>
        <w:t xml:space="preserve"> analisis </w:t>
      </w:r>
      <w:proofErr w:type="spellStart"/>
      <w:r w:rsidRPr="00D006DC">
        <w:rPr>
          <w:sz w:val="24"/>
          <w:szCs w:val="24"/>
        </w:rPr>
        <w:t>regresi</w:t>
      </w:r>
      <w:proofErr w:type="spellEnd"/>
      <w:r w:rsidRPr="00D006DC">
        <w:rPr>
          <w:sz w:val="24"/>
          <w:szCs w:val="24"/>
        </w:rPr>
        <w:t xml:space="preserve"> linier </w:t>
      </w:r>
      <w:proofErr w:type="spellStart"/>
      <w:r w:rsidRPr="00D006DC">
        <w:rPr>
          <w:sz w:val="24"/>
          <w:szCs w:val="24"/>
        </w:rPr>
        <w:t>berganda</w:t>
      </w:r>
      <w:proofErr w:type="spellEnd"/>
      <w:r w:rsidRPr="00D006DC">
        <w:rPr>
          <w:sz w:val="24"/>
          <w:szCs w:val="24"/>
        </w:rPr>
        <w:t xml:space="preserve"> untuk </w:t>
      </w:r>
      <w:proofErr w:type="spellStart"/>
      <w:r w:rsidRPr="00D006DC">
        <w:rPr>
          <w:sz w:val="24"/>
          <w:szCs w:val="24"/>
        </w:rPr>
        <w:t>menguji</w:t>
      </w:r>
      <w:proofErr w:type="spellEnd"/>
      <w:r w:rsidRPr="00D006DC">
        <w:rPr>
          <w:sz w:val="24"/>
          <w:szCs w:val="24"/>
        </w:rPr>
        <w:t xml:space="preserve"> pengaruh </w:t>
      </w:r>
      <w:proofErr w:type="spellStart"/>
      <w:r w:rsidRPr="00D006DC">
        <w:rPr>
          <w:sz w:val="24"/>
          <w:szCs w:val="24"/>
        </w:rPr>
        <w:t>keputusan</w:t>
      </w:r>
      <w:proofErr w:type="spellEnd"/>
      <w:r w:rsidRPr="00D006DC">
        <w:rPr>
          <w:sz w:val="24"/>
          <w:szCs w:val="24"/>
        </w:rPr>
        <w:t xml:space="preserve"> </w:t>
      </w:r>
      <w:proofErr w:type="spellStart"/>
      <w:r w:rsidRPr="00D006DC">
        <w:rPr>
          <w:sz w:val="24"/>
          <w:szCs w:val="24"/>
        </w:rPr>
        <w:t>investasi</w:t>
      </w:r>
      <w:proofErr w:type="spellEnd"/>
      <w:r w:rsidRPr="00D006DC">
        <w:rPr>
          <w:sz w:val="24"/>
          <w:szCs w:val="24"/>
        </w:rPr>
        <w:t xml:space="preserve">, </w:t>
      </w:r>
      <w:proofErr w:type="spellStart"/>
      <w:r w:rsidRPr="00D006DC">
        <w:rPr>
          <w:sz w:val="24"/>
          <w:szCs w:val="24"/>
        </w:rPr>
        <w:t>kebijakan</w:t>
      </w:r>
      <w:proofErr w:type="spellEnd"/>
      <w:r w:rsidRPr="00D006DC">
        <w:rPr>
          <w:sz w:val="24"/>
          <w:szCs w:val="24"/>
        </w:rPr>
        <w:t xml:space="preserve"> </w:t>
      </w:r>
      <w:proofErr w:type="spellStart"/>
      <w:r w:rsidRPr="00D006DC">
        <w:rPr>
          <w:sz w:val="24"/>
          <w:szCs w:val="24"/>
        </w:rPr>
        <w:t>dividen</w:t>
      </w:r>
      <w:proofErr w:type="spellEnd"/>
      <w:r w:rsidRPr="00D006DC">
        <w:rPr>
          <w:sz w:val="24"/>
          <w:szCs w:val="24"/>
        </w:rPr>
        <w:t xml:space="preserve">, dan </w:t>
      </w:r>
      <w:proofErr w:type="spellStart"/>
      <w:r w:rsidRPr="00D006DC">
        <w:rPr>
          <w:sz w:val="24"/>
          <w:szCs w:val="24"/>
        </w:rPr>
        <w:t>likuiditas</w:t>
      </w:r>
      <w:proofErr w:type="spellEnd"/>
      <w:r w:rsidRPr="00D006DC">
        <w:rPr>
          <w:sz w:val="24"/>
          <w:szCs w:val="24"/>
        </w:rPr>
        <w:t xml:space="preserve"> terhadap </w:t>
      </w:r>
      <w:proofErr w:type="spellStart"/>
      <w:r w:rsidRPr="00D006DC">
        <w:rPr>
          <w:sz w:val="24"/>
          <w:szCs w:val="24"/>
        </w:rPr>
        <w:t>nilai</w:t>
      </w:r>
      <w:proofErr w:type="spellEnd"/>
      <w:r w:rsidRPr="00D006DC">
        <w:rPr>
          <w:sz w:val="24"/>
          <w:szCs w:val="24"/>
        </w:rPr>
        <w:t xml:space="preserve"> </w:t>
      </w:r>
      <w:proofErr w:type="spellStart"/>
      <w:r w:rsidRPr="00D006DC">
        <w:rPr>
          <w:sz w:val="24"/>
          <w:szCs w:val="24"/>
        </w:rPr>
        <w:t>perusahaan</w:t>
      </w:r>
      <w:proofErr w:type="spellEnd"/>
      <w:r w:rsidRPr="00D006DC">
        <w:rPr>
          <w:sz w:val="24"/>
          <w:szCs w:val="24"/>
        </w:rPr>
        <w:t xml:space="preserve"> pada </w:t>
      </w:r>
      <w:proofErr w:type="spellStart"/>
      <w:r w:rsidRPr="00D006DC">
        <w:rPr>
          <w:sz w:val="24"/>
          <w:szCs w:val="24"/>
        </w:rPr>
        <w:t>perusahaan</w:t>
      </w:r>
      <w:proofErr w:type="spellEnd"/>
      <w:r w:rsidRPr="00D006DC">
        <w:rPr>
          <w:sz w:val="24"/>
          <w:szCs w:val="24"/>
        </w:rPr>
        <w:t xml:space="preserve"> </w:t>
      </w:r>
      <w:proofErr w:type="spellStart"/>
      <w:r w:rsidRPr="00D006DC">
        <w:rPr>
          <w:sz w:val="24"/>
          <w:szCs w:val="24"/>
        </w:rPr>
        <w:t>manufaktur</w:t>
      </w:r>
      <w:proofErr w:type="spellEnd"/>
      <w:r w:rsidRPr="00D006DC">
        <w:rPr>
          <w:sz w:val="24"/>
          <w:szCs w:val="24"/>
        </w:rPr>
        <w:t xml:space="preserve"> yang </w:t>
      </w:r>
      <w:proofErr w:type="spellStart"/>
      <w:r w:rsidRPr="00D006DC">
        <w:rPr>
          <w:sz w:val="24"/>
          <w:szCs w:val="24"/>
        </w:rPr>
        <w:t>terdaftar</w:t>
      </w:r>
      <w:proofErr w:type="spellEnd"/>
      <w:r w:rsidRPr="00D006DC">
        <w:rPr>
          <w:sz w:val="24"/>
          <w:szCs w:val="24"/>
        </w:rPr>
        <w:t xml:space="preserve"> di Bursa </w:t>
      </w:r>
      <w:proofErr w:type="spellStart"/>
      <w:r w:rsidRPr="00D006DC">
        <w:rPr>
          <w:sz w:val="24"/>
          <w:szCs w:val="24"/>
        </w:rPr>
        <w:t>Efek</w:t>
      </w:r>
      <w:proofErr w:type="spellEnd"/>
      <w:r w:rsidRPr="00D006DC">
        <w:rPr>
          <w:sz w:val="24"/>
          <w:szCs w:val="24"/>
        </w:rPr>
        <w:t xml:space="preserve"> Indonesia (BEI) periode 2021–2023. </w:t>
      </w:r>
      <w:proofErr w:type="spellStart"/>
      <w:r w:rsidRPr="00D006DC">
        <w:rPr>
          <w:sz w:val="24"/>
          <w:szCs w:val="24"/>
        </w:rPr>
        <w:t>Sebelum</w:t>
      </w:r>
      <w:proofErr w:type="spellEnd"/>
      <w:r w:rsidRPr="00D006DC">
        <w:rPr>
          <w:sz w:val="24"/>
          <w:szCs w:val="24"/>
        </w:rPr>
        <w:t xml:space="preserve"> </w:t>
      </w:r>
      <w:proofErr w:type="spellStart"/>
      <w:r w:rsidRPr="00D006DC">
        <w:rPr>
          <w:sz w:val="24"/>
          <w:szCs w:val="24"/>
        </w:rPr>
        <w:t>dilakukan</w:t>
      </w:r>
      <w:proofErr w:type="spellEnd"/>
      <w:r w:rsidRPr="00D006DC">
        <w:rPr>
          <w:sz w:val="24"/>
          <w:szCs w:val="24"/>
        </w:rPr>
        <w:t xml:space="preserve"> </w:t>
      </w:r>
      <w:proofErr w:type="spellStart"/>
      <w:r w:rsidRPr="00D006DC">
        <w:rPr>
          <w:sz w:val="24"/>
          <w:szCs w:val="24"/>
        </w:rPr>
        <w:t>pengujian</w:t>
      </w:r>
      <w:proofErr w:type="spellEnd"/>
      <w:r w:rsidRPr="00D006DC">
        <w:rPr>
          <w:sz w:val="24"/>
          <w:szCs w:val="24"/>
        </w:rPr>
        <w:t xml:space="preserve"> </w:t>
      </w:r>
      <w:proofErr w:type="spellStart"/>
      <w:r w:rsidRPr="00D006DC">
        <w:rPr>
          <w:sz w:val="24"/>
          <w:szCs w:val="24"/>
        </w:rPr>
        <w:t>regresi</w:t>
      </w:r>
      <w:proofErr w:type="spellEnd"/>
      <w:r w:rsidRPr="00D006DC">
        <w:rPr>
          <w:sz w:val="24"/>
          <w:szCs w:val="24"/>
        </w:rPr>
        <w:t xml:space="preserve">, terlebih </w:t>
      </w:r>
      <w:proofErr w:type="spellStart"/>
      <w:r w:rsidRPr="00D006DC">
        <w:rPr>
          <w:sz w:val="24"/>
          <w:szCs w:val="24"/>
        </w:rPr>
        <w:t>dahulu</w:t>
      </w:r>
      <w:proofErr w:type="spellEnd"/>
      <w:r w:rsidRPr="00D006DC">
        <w:rPr>
          <w:sz w:val="24"/>
          <w:szCs w:val="24"/>
        </w:rPr>
        <w:t xml:space="preserve"> </w:t>
      </w:r>
      <w:proofErr w:type="spellStart"/>
      <w:r w:rsidRPr="00D006DC">
        <w:rPr>
          <w:sz w:val="24"/>
          <w:szCs w:val="24"/>
        </w:rPr>
        <w:t>dilakukan</w:t>
      </w:r>
      <w:proofErr w:type="spellEnd"/>
      <w:r w:rsidRPr="00D006DC">
        <w:rPr>
          <w:sz w:val="24"/>
          <w:szCs w:val="24"/>
        </w:rPr>
        <w:t xml:space="preserve"> uji </w:t>
      </w:r>
      <w:proofErr w:type="spellStart"/>
      <w:r w:rsidRPr="00D006DC">
        <w:rPr>
          <w:sz w:val="24"/>
          <w:szCs w:val="24"/>
        </w:rPr>
        <w:t>asumsi</w:t>
      </w:r>
      <w:proofErr w:type="spellEnd"/>
      <w:r w:rsidRPr="00D006DC">
        <w:rPr>
          <w:sz w:val="24"/>
          <w:szCs w:val="24"/>
        </w:rPr>
        <w:t xml:space="preserve"> </w:t>
      </w:r>
      <w:proofErr w:type="spellStart"/>
      <w:r w:rsidRPr="00D006DC">
        <w:rPr>
          <w:sz w:val="24"/>
          <w:szCs w:val="24"/>
        </w:rPr>
        <w:t>klasik</w:t>
      </w:r>
      <w:proofErr w:type="spellEnd"/>
      <w:r w:rsidRPr="00D006DC">
        <w:rPr>
          <w:sz w:val="24"/>
          <w:szCs w:val="24"/>
        </w:rPr>
        <w:t xml:space="preserve"> yang </w:t>
      </w:r>
      <w:proofErr w:type="spellStart"/>
      <w:r w:rsidRPr="00D006DC">
        <w:rPr>
          <w:sz w:val="24"/>
          <w:szCs w:val="24"/>
        </w:rPr>
        <w:t>mencakup</w:t>
      </w:r>
      <w:proofErr w:type="spellEnd"/>
      <w:r w:rsidRPr="00D006DC">
        <w:rPr>
          <w:sz w:val="24"/>
          <w:szCs w:val="24"/>
        </w:rPr>
        <w:t xml:space="preserve"> uji </w:t>
      </w:r>
      <w:proofErr w:type="spellStart"/>
      <w:r w:rsidRPr="00D006DC">
        <w:rPr>
          <w:sz w:val="24"/>
          <w:szCs w:val="24"/>
        </w:rPr>
        <w:t>normalitas</w:t>
      </w:r>
      <w:proofErr w:type="spellEnd"/>
      <w:r w:rsidRPr="00D006DC">
        <w:rPr>
          <w:sz w:val="24"/>
          <w:szCs w:val="24"/>
        </w:rPr>
        <w:t xml:space="preserve">, uji </w:t>
      </w:r>
      <w:proofErr w:type="spellStart"/>
      <w:r w:rsidRPr="00D006DC">
        <w:rPr>
          <w:sz w:val="24"/>
          <w:szCs w:val="24"/>
        </w:rPr>
        <w:t>autokorelasi</w:t>
      </w:r>
      <w:proofErr w:type="spellEnd"/>
      <w:r w:rsidRPr="00D006DC">
        <w:rPr>
          <w:sz w:val="24"/>
          <w:szCs w:val="24"/>
        </w:rPr>
        <w:t xml:space="preserve">, uji </w:t>
      </w:r>
      <w:proofErr w:type="spellStart"/>
      <w:r w:rsidRPr="00D006DC">
        <w:rPr>
          <w:sz w:val="24"/>
          <w:szCs w:val="24"/>
        </w:rPr>
        <w:t>multikolinearitas</w:t>
      </w:r>
      <w:proofErr w:type="spellEnd"/>
      <w:r w:rsidRPr="00D006DC">
        <w:rPr>
          <w:sz w:val="24"/>
          <w:szCs w:val="24"/>
        </w:rPr>
        <w:t xml:space="preserve">, dan uji </w:t>
      </w:r>
      <w:proofErr w:type="spellStart"/>
      <w:r w:rsidRPr="00D006DC">
        <w:rPr>
          <w:sz w:val="24"/>
          <w:szCs w:val="24"/>
        </w:rPr>
        <w:t>heteroskedastisitas</w:t>
      </w:r>
      <w:proofErr w:type="spellEnd"/>
      <w:r w:rsidRPr="00D006DC">
        <w:rPr>
          <w:sz w:val="24"/>
          <w:szCs w:val="24"/>
        </w:rPr>
        <w:t xml:space="preserve"> guna </w:t>
      </w:r>
      <w:proofErr w:type="spellStart"/>
      <w:r w:rsidRPr="00D006DC">
        <w:rPr>
          <w:sz w:val="24"/>
          <w:szCs w:val="24"/>
        </w:rPr>
        <w:t>memastikan</w:t>
      </w:r>
      <w:proofErr w:type="spellEnd"/>
      <w:r w:rsidRPr="00D006DC">
        <w:rPr>
          <w:sz w:val="24"/>
          <w:szCs w:val="24"/>
        </w:rPr>
        <w:t xml:space="preserve"> </w:t>
      </w:r>
      <w:proofErr w:type="spellStart"/>
      <w:r w:rsidRPr="00D006DC">
        <w:rPr>
          <w:sz w:val="24"/>
          <w:szCs w:val="24"/>
        </w:rPr>
        <w:t>bahwa</w:t>
      </w:r>
      <w:proofErr w:type="spellEnd"/>
      <w:r w:rsidRPr="00D006DC">
        <w:rPr>
          <w:sz w:val="24"/>
          <w:szCs w:val="24"/>
        </w:rPr>
        <w:t xml:space="preserve"> model </w:t>
      </w:r>
      <w:proofErr w:type="spellStart"/>
      <w:r w:rsidRPr="00D006DC">
        <w:rPr>
          <w:sz w:val="24"/>
          <w:szCs w:val="24"/>
        </w:rPr>
        <w:t>regresi</w:t>
      </w:r>
      <w:proofErr w:type="spellEnd"/>
      <w:r w:rsidRPr="00D006DC">
        <w:rPr>
          <w:sz w:val="24"/>
          <w:szCs w:val="24"/>
        </w:rPr>
        <w:t xml:space="preserve"> yang </w:t>
      </w:r>
      <w:proofErr w:type="spellStart"/>
      <w:r w:rsidRPr="00D006DC">
        <w:rPr>
          <w:sz w:val="24"/>
          <w:szCs w:val="24"/>
        </w:rPr>
        <w:t>digunakan</w:t>
      </w:r>
      <w:proofErr w:type="spellEnd"/>
      <w:r w:rsidRPr="00D006DC">
        <w:rPr>
          <w:sz w:val="24"/>
          <w:szCs w:val="24"/>
        </w:rPr>
        <w:t xml:space="preserve"> </w:t>
      </w:r>
      <w:proofErr w:type="spellStart"/>
      <w:r w:rsidRPr="00D006DC">
        <w:rPr>
          <w:sz w:val="24"/>
          <w:szCs w:val="24"/>
        </w:rPr>
        <w:t>memenuhi</w:t>
      </w:r>
      <w:proofErr w:type="spellEnd"/>
      <w:r w:rsidRPr="00D006DC">
        <w:rPr>
          <w:sz w:val="24"/>
          <w:szCs w:val="24"/>
        </w:rPr>
        <w:t xml:space="preserve"> </w:t>
      </w:r>
      <w:proofErr w:type="spellStart"/>
      <w:r w:rsidRPr="00D006DC">
        <w:rPr>
          <w:sz w:val="24"/>
          <w:szCs w:val="24"/>
        </w:rPr>
        <w:t>syarat</w:t>
      </w:r>
      <w:proofErr w:type="spellEnd"/>
      <w:r w:rsidRPr="00D006DC">
        <w:rPr>
          <w:sz w:val="24"/>
          <w:szCs w:val="24"/>
        </w:rPr>
        <w:t xml:space="preserve"> </w:t>
      </w:r>
      <w:proofErr w:type="spellStart"/>
      <w:r w:rsidRPr="00D006DC">
        <w:rPr>
          <w:sz w:val="24"/>
          <w:szCs w:val="24"/>
        </w:rPr>
        <w:t>validitas</w:t>
      </w:r>
      <w:proofErr w:type="spellEnd"/>
      <w:r w:rsidRPr="00D006DC">
        <w:rPr>
          <w:sz w:val="24"/>
          <w:szCs w:val="24"/>
        </w:rPr>
        <w:t xml:space="preserve"> </w:t>
      </w:r>
      <w:proofErr w:type="spellStart"/>
      <w:r w:rsidRPr="00D006DC">
        <w:rPr>
          <w:sz w:val="24"/>
          <w:szCs w:val="24"/>
        </w:rPr>
        <w:t>statistik</w:t>
      </w:r>
      <w:proofErr w:type="spellEnd"/>
      <w:r w:rsidRPr="00D006DC">
        <w:rPr>
          <w:sz w:val="24"/>
          <w:szCs w:val="24"/>
        </w:rPr>
        <w:t xml:space="preserve">. </w:t>
      </w:r>
      <w:proofErr w:type="spellStart"/>
      <w:r w:rsidRPr="00D006DC">
        <w:rPr>
          <w:sz w:val="24"/>
          <w:szCs w:val="24"/>
        </w:rPr>
        <w:t>Pengujian</w:t>
      </w:r>
      <w:proofErr w:type="spellEnd"/>
      <w:r w:rsidRPr="00D006DC">
        <w:rPr>
          <w:sz w:val="24"/>
          <w:szCs w:val="24"/>
        </w:rPr>
        <w:t xml:space="preserve"> </w:t>
      </w:r>
      <w:proofErr w:type="spellStart"/>
      <w:r w:rsidRPr="00D006DC">
        <w:rPr>
          <w:sz w:val="24"/>
          <w:szCs w:val="24"/>
        </w:rPr>
        <w:t>hipotesis</w:t>
      </w:r>
      <w:proofErr w:type="spellEnd"/>
      <w:r w:rsidRPr="00D006DC">
        <w:rPr>
          <w:sz w:val="24"/>
          <w:szCs w:val="24"/>
        </w:rPr>
        <w:t xml:space="preserve"> </w:t>
      </w:r>
      <w:proofErr w:type="spellStart"/>
      <w:r w:rsidRPr="00D006DC">
        <w:rPr>
          <w:sz w:val="24"/>
          <w:szCs w:val="24"/>
        </w:rPr>
        <w:t>dilakukan</w:t>
      </w:r>
      <w:proofErr w:type="spellEnd"/>
      <w:r w:rsidRPr="00D006DC">
        <w:rPr>
          <w:sz w:val="24"/>
          <w:szCs w:val="24"/>
        </w:rPr>
        <w:t xml:space="preserve"> dengan menggunakan uji t untuk </w:t>
      </w:r>
      <w:proofErr w:type="spellStart"/>
      <w:r w:rsidRPr="00D006DC">
        <w:rPr>
          <w:sz w:val="24"/>
          <w:szCs w:val="24"/>
        </w:rPr>
        <w:t>mengetahui</w:t>
      </w:r>
      <w:proofErr w:type="spellEnd"/>
      <w:r w:rsidRPr="00D006DC">
        <w:rPr>
          <w:sz w:val="24"/>
          <w:szCs w:val="24"/>
        </w:rPr>
        <w:t xml:space="preserve"> pengaruh masing-masing variabel </w:t>
      </w:r>
      <w:proofErr w:type="spellStart"/>
      <w:r w:rsidRPr="00D006DC">
        <w:rPr>
          <w:sz w:val="24"/>
          <w:szCs w:val="24"/>
        </w:rPr>
        <w:t>independen</w:t>
      </w:r>
      <w:proofErr w:type="spellEnd"/>
      <w:r w:rsidRPr="00D006DC">
        <w:rPr>
          <w:sz w:val="24"/>
          <w:szCs w:val="24"/>
        </w:rPr>
        <w:t xml:space="preserve"> </w:t>
      </w:r>
      <w:proofErr w:type="spellStart"/>
      <w:r w:rsidRPr="00D006DC">
        <w:rPr>
          <w:sz w:val="24"/>
          <w:szCs w:val="24"/>
        </w:rPr>
        <w:t>secara</w:t>
      </w:r>
      <w:proofErr w:type="spellEnd"/>
      <w:r w:rsidRPr="00D006DC">
        <w:rPr>
          <w:sz w:val="24"/>
          <w:szCs w:val="24"/>
        </w:rPr>
        <w:t xml:space="preserve"> </w:t>
      </w:r>
      <w:proofErr w:type="spellStart"/>
      <w:r w:rsidRPr="00D006DC">
        <w:rPr>
          <w:sz w:val="24"/>
          <w:szCs w:val="24"/>
        </w:rPr>
        <w:t>parsial</w:t>
      </w:r>
      <w:proofErr w:type="spellEnd"/>
      <w:r w:rsidRPr="00D006DC">
        <w:rPr>
          <w:sz w:val="24"/>
          <w:szCs w:val="24"/>
        </w:rPr>
        <w:t xml:space="preserve"> terhadap </w:t>
      </w:r>
      <w:proofErr w:type="spellStart"/>
      <w:r w:rsidRPr="00D006DC">
        <w:rPr>
          <w:sz w:val="24"/>
          <w:szCs w:val="24"/>
        </w:rPr>
        <w:t>nilai</w:t>
      </w:r>
      <w:proofErr w:type="spellEnd"/>
      <w:r w:rsidRPr="00D006DC">
        <w:rPr>
          <w:sz w:val="24"/>
          <w:szCs w:val="24"/>
        </w:rPr>
        <w:t xml:space="preserve"> </w:t>
      </w:r>
      <w:proofErr w:type="spellStart"/>
      <w:r w:rsidRPr="00D006DC">
        <w:rPr>
          <w:sz w:val="24"/>
          <w:szCs w:val="24"/>
        </w:rPr>
        <w:t>perusahaan</w:t>
      </w:r>
      <w:proofErr w:type="spellEnd"/>
      <w:r w:rsidRPr="00D006DC">
        <w:rPr>
          <w:sz w:val="24"/>
          <w:szCs w:val="24"/>
        </w:rPr>
        <w:t xml:space="preserve">, </w:t>
      </w:r>
      <w:proofErr w:type="spellStart"/>
      <w:r w:rsidRPr="00D006DC">
        <w:rPr>
          <w:sz w:val="24"/>
          <w:szCs w:val="24"/>
        </w:rPr>
        <w:t>sedangkan</w:t>
      </w:r>
      <w:proofErr w:type="spellEnd"/>
      <w:r w:rsidRPr="00D006DC">
        <w:rPr>
          <w:sz w:val="24"/>
          <w:szCs w:val="24"/>
        </w:rPr>
        <w:t xml:space="preserve"> uji </w:t>
      </w:r>
      <w:proofErr w:type="spellStart"/>
      <w:r w:rsidRPr="00D006DC">
        <w:rPr>
          <w:sz w:val="24"/>
          <w:szCs w:val="24"/>
        </w:rPr>
        <w:t>simultan</w:t>
      </w:r>
      <w:proofErr w:type="spellEnd"/>
      <w:r w:rsidRPr="00D006DC">
        <w:rPr>
          <w:sz w:val="24"/>
          <w:szCs w:val="24"/>
        </w:rPr>
        <w:t xml:space="preserve"> </w:t>
      </w:r>
      <w:proofErr w:type="spellStart"/>
      <w:r w:rsidRPr="00D006DC">
        <w:rPr>
          <w:sz w:val="24"/>
          <w:szCs w:val="24"/>
        </w:rPr>
        <w:t>dilakukan</w:t>
      </w:r>
      <w:proofErr w:type="spellEnd"/>
      <w:r w:rsidRPr="00D006DC">
        <w:rPr>
          <w:sz w:val="24"/>
          <w:szCs w:val="24"/>
        </w:rPr>
        <w:t xml:space="preserve"> dengan menggunakan uji F. Selain itu, </w:t>
      </w:r>
      <w:proofErr w:type="spellStart"/>
      <w:r w:rsidRPr="00D006DC">
        <w:rPr>
          <w:sz w:val="24"/>
          <w:szCs w:val="24"/>
        </w:rPr>
        <w:t>nilai</w:t>
      </w:r>
      <w:proofErr w:type="spellEnd"/>
      <w:r w:rsidRPr="00D006DC">
        <w:rPr>
          <w:sz w:val="24"/>
          <w:szCs w:val="24"/>
        </w:rPr>
        <w:t xml:space="preserve"> </w:t>
      </w:r>
      <w:proofErr w:type="spellStart"/>
      <w:r w:rsidRPr="00D006DC">
        <w:rPr>
          <w:sz w:val="24"/>
          <w:szCs w:val="24"/>
        </w:rPr>
        <w:t>koefisien</w:t>
      </w:r>
      <w:proofErr w:type="spellEnd"/>
      <w:r w:rsidRPr="00D006DC">
        <w:rPr>
          <w:sz w:val="24"/>
          <w:szCs w:val="24"/>
        </w:rPr>
        <w:t xml:space="preserve"> </w:t>
      </w:r>
      <w:proofErr w:type="spellStart"/>
      <w:r w:rsidRPr="00D006DC">
        <w:rPr>
          <w:sz w:val="24"/>
          <w:szCs w:val="24"/>
        </w:rPr>
        <w:t>determinasi</w:t>
      </w:r>
      <w:proofErr w:type="spellEnd"/>
      <w:r w:rsidRPr="00D006DC">
        <w:rPr>
          <w:sz w:val="24"/>
          <w:szCs w:val="24"/>
        </w:rPr>
        <w:t xml:space="preserve"> (Adjusted R²) </w:t>
      </w:r>
      <w:proofErr w:type="spellStart"/>
      <w:r w:rsidRPr="00D006DC">
        <w:rPr>
          <w:sz w:val="24"/>
          <w:szCs w:val="24"/>
        </w:rPr>
        <w:t>digunakan</w:t>
      </w:r>
      <w:proofErr w:type="spellEnd"/>
      <w:r w:rsidRPr="00D006DC">
        <w:rPr>
          <w:sz w:val="24"/>
          <w:szCs w:val="24"/>
        </w:rPr>
        <w:t xml:space="preserve"> untuk </w:t>
      </w:r>
      <w:proofErr w:type="spellStart"/>
      <w:r w:rsidRPr="00D006DC">
        <w:rPr>
          <w:sz w:val="24"/>
          <w:szCs w:val="24"/>
        </w:rPr>
        <w:t>menilai</w:t>
      </w:r>
      <w:proofErr w:type="spellEnd"/>
      <w:r w:rsidRPr="00D006DC">
        <w:rPr>
          <w:sz w:val="24"/>
          <w:szCs w:val="24"/>
        </w:rPr>
        <w:t xml:space="preserve"> </w:t>
      </w:r>
      <w:proofErr w:type="spellStart"/>
      <w:r w:rsidRPr="00D006DC">
        <w:rPr>
          <w:sz w:val="24"/>
          <w:szCs w:val="24"/>
        </w:rPr>
        <w:t>seberapa</w:t>
      </w:r>
      <w:proofErr w:type="spellEnd"/>
      <w:r w:rsidRPr="00D006DC">
        <w:rPr>
          <w:sz w:val="24"/>
          <w:szCs w:val="24"/>
        </w:rPr>
        <w:t xml:space="preserve"> </w:t>
      </w:r>
      <w:proofErr w:type="spellStart"/>
      <w:r w:rsidRPr="00D006DC">
        <w:rPr>
          <w:sz w:val="24"/>
          <w:szCs w:val="24"/>
        </w:rPr>
        <w:t>besar</w:t>
      </w:r>
      <w:proofErr w:type="spellEnd"/>
      <w:r w:rsidRPr="00D006DC">
        <w:rPr>
          <w:sz w:val="24"/>
          <w:szCs w:val="24"/>
        </w:rPr>
        <w:t xml:space="preserve"> </w:t>
      </w:r>
      <w:proofErr w:type="spellStart"/>
      <w:r w:rsidRPr="00D006DC">
        <w:rPr>
          <w:sz w:val="24"/>
          <w:szCs w:val="24"/>
        </w:rPr>
        <w:t>kemampuan</w:t>
      </w:r>
      <w:proofErr w:type="spellEnd"/>
      <w:r w:rsidRPr="00D006DC">
        <w:rPr>
          <w:sz w:val="24"/>
          <w:szCs w:val="24"/>
        </w:rPr>
        <w:t xml:space="preserve"> variabel </w:t>
      </w:r>
      <w:proofErr w:type="spellStart"/>
      <w:r w:rsidRPr="00D006DC">
        <w:rPr>
          <w:sz w:val="24"/>
          <w:szCs w:val="24"/>
        </w:rPr>
        <w:t>keputusan</w:t>
      </w:r>
      <w:proofErr w:type="spellEnd"/>
      <w:r w:rsidRPr="00D006DC">
        <w:rPr>
          <w:sz w:val="24"/>
          <w:szCs w:val="24"/>
        </w:rPr>
        <w:t xml:space="preserve"> </w:t>
      </w:r>
      <w:proofErr w:type="spellStart"/>
      <w:r w:rsidRPr="00D006DC">
        <w:rPr>
          <w:sz w:val="24"/>
          <w:szCs w:val="24"/>
        </w:rPr>
        <w:t>investasi</w:t>
      </w:r>
      <w:proofErr w:type="spellEnd"/>
      <w:r w:rsidRPr="00D006DC">
        <w:rPr>
          <w:sz w:val="24"/>
          <w:szCs w:val="24"/>
        </w:rPr>
        <w:t xml:space="preserve">, </w:t>
      </w:r>
      <w:proofErr w:type="spellStart"/>
      <w:r w:rsidRPr="00D006DC">
        <w:rPr>
          <w:sz w:val="24"/>
          <w:szCs w:val="24"/>
        </w:rPr>
        <w:t>kebijakan</w:t>
      </w:r>
      <w:proofErr w:type="spellEnd"/>
      <w:r w:rsidRPr="00D006DC">
        <w:rPr>
          <w:sz w:val="24"/>
          <w:szCs w:val="24"/>
        </w:rPr>
        <w:t xml:space="preserve"> </w:t>
      </w:r>
      <w:proofErr w:type="spellStart"/>
      <w:r w:rsidRPr="00D006DC">
        <w:rPr>
          <w:sz w:val="24"/>
          <w:szCs w:val="24"/>
        </w:rPr>
        <w:t>dividen</w:t>
      </w:r>
      <w:proofErr w:type="spellEnd"/>
      <w:r w:rsidRPr="00D006DC">
        <w:rPr>
          <w:sz w:val="24"/>
          <w:szCs w:val="24"/>
        </w:rPr>
        <w:t xml:space="preserve">, dan </w:t>
      </w:r>
      <w:proofErr w:type="spellStart"/>
      <w:r w:rsidRPr="00D006DC">
        <w:rPr>
          <w:sz w:val="24"/>
          <w:szCs w:val="24"/>
        </w:rPr>
        <w:t>likuiditas</w:t>
      </w:r>
      <w:proofErr w:type="spellEnd"/>
      <w:r w:rsidRPr="00D006DC">
        <w:rPr>
          <w:sz w:val="24"/>
          <w:szCs w:val="24"/>
        </w:rPr>
        <w:t xml:space="preserve"> dalam </w:t>
      </w:r>
      <w:proofErr w:type="spellStart"/>
      <w:r w:rsidRPr="00D006DC">
        <w:rPr>
          <w:sz w:val="24"/>
          <w:szCs w:val="24"/>
        </w:rPr>
        <w:t>menjelaskan</w:t>
      </w:r>
      <w:proofErr w:type="spellEnd"/>
      <w:r w:rsidRPr="00D006DC">
        <w:rPr>
          <w:sz w:val="24"/>
          <w:szCs w:val="24"/>
        </w:rPr>
        <w:t xml:space="preserve"> </w:t>
      </w:r>
      <w:proofErr w:type="spellStart"/>
      <w:r w:rsidRPr="00D006DC">
        <w:rPr>
          <w:sz w:val="24"/>
          <w:szCs w:val="24"/>
        </w:rPr>
        <w:t>variasi</w:t>
      </w:r>
      <w:proofErr w:type="spellEnd"/>
      <w:r w:rsidRPr="00D006DC">
        <w:rPr>
          <w:sz w:val="24"/>
          <w:szCs w:val="24"/>
        </w:rPr>
        <w:t xml:space="preserve"> </w:t>
      </w:r>
      <w:proofErr w:type="spellStart"/>
      <w:r w:rsidRPr="00D006DC">
        <w:rPr>
          <w:sz w:val="24"/>
          <w:szCs w:val="24"/>
        </w:rPr>
        <w:t>nilai</w:t>
      </w:r>
      <w:proofErr w:type="spellEnd"/>
      <w:r w:rsidRPr="00D006DC">
        <w:rPr>
          <w:sz w:val="24"/>
          <w:szCs w:val="24"/>
        </w:rPr>
        <w:t xml:space="preserve"> </w:t>
      </w:r>
      <w:proofErr w:type="spellStart"/>
      <w:r w:rsidRPr="00D006DC">
        <w:rPr>
          <w:sz w:val="24"/>
          <w:szCs w:val="24"/>
        </w:rPr>
        <w:t>perusahaan</w:t>
      </w:r>
      <w:proofErr w:type="spellEnd"/>
      <w:r w:rsidRPr="00D006DC">
        <w:rPr>
          <w:sz w:val="24"/>
          <w:szCs w:val="24"/>
        </w:rPr>
        <w:t>.</w:t>
      </w:r>
    </w:p>
    <w:p w14:paraId="059EFDE8" w14:textId="77777777" w:rsidR="00B018D1" w:rsidRPr="00D006DC" w:rsidRDefault="00B018D1" w:rsidP="00B018D1">
      <w:pPr>
        <w:spacing w:after="0"/>
        <w:ind w:left="284" w:firstLine="720"/>
        <w:jc w:val="both"/>
        <w:rPr>
          <w:sz w:val="24"/>
          <w:szCs w:val="24"/>
          <w:lang w:val="en-ID"/>
        </w:rPr>
      </w:pPr>
    </w:p>
    <w:p w14:paraId="27812BA5" w14:textId="7C7F9CCF" w:rsidR="00B018D1" w:rsidRPr="00D006DC" w:rsidRDefault="00000000" w:rsidP="00B018D1">
      <w:pPr>
        <w:pStyle w:val="Heading1"/>
        <w:numPr>
          <w:ilvl w:val="0"/>
          <w:numId w:val="1"/>
        </w:numPr>
        <w:spacing w:before="0" w:after="0"/>
        <w:ind w:right="566"/>
        <w:rPr>
          <w:szCs w:val="24"/>
        </w:rPr>
      </w:pPr>
      <w:r w:rsidRPr="00D006DC">
        <w:rPr>
          <w:szCs w:val="24"/>
        </w:rPr>
        <w:lastRenderedPageBreak/>
        <w:t xml:space="preserve">Hasil dan </w:t>
      </w:r>
      <w:proofErr w:type="spellStart"/>
      <w:r w:rsidRPr="00D006DC">
        <w:rPr>
          <w:szCs w:val="24"/>
        </w:rPr>
        <w:t>Pembahasan</w:t>
      </w:r>
      <w:proofErr w:type="spellEnd"/>
      <w:r w:rsidRPr="00D006DC">
        <w:rPr>
          <w:szCs w:val="24"/>
        </w:rPr>
        <w:t xml:space="preserve"> </w:t>
      </w:r>
    </w:p>
    <w:p w14:paraId="547EFE15" w14:textId="3C600E28" w:rsidR="00B018D1" w:rsidRPr="00D006DC" w:rsidRDefault="00B018D1" w:rsidP="00B018D1">
      <w:pPr>
        <w:pStyle w:val="Heading1"/>
        <w:numPr>
          <w:ilvl w:val="1"/>
          <w:numId w:val="8"/>
        </w:numPr>
        <w:spacing w:before="0" w:after="0"/>
        <w:ind w:left="567" w:right="566"/>
        <w:rPr>
          <w:szCs w:val="24"/>
        </w:rPr>
      </w:pPr>
      <w:r w:rsidRPr="00D006DC">
        <w:rPr>
          <w:color w:val="000000"/>
          <w:szCs w:val="24"/>
        </w:rPr>
        <w:t xml:space="preserve">Gambaran Umum </w:t>
      </w:r>
      <w:proofErr w:type="spellStart"/>
      <w:r w:rsidRPr="00D006DC">
        <w:rPr>
          <w:color w:val="000000"/>
          <w:szCs w:val="24"/>
        </w:rPr>
        <w:t>Objek</w:t>
      </w:r>
      <w:proofErr w:type="spellEnd"/>
      <w:r w:rsidRPr="00D006DC">
        <w:rPr>
          <w:color w:val="000000"/>
          <w:szCs w:val="24"/>
        </w:rPr>
        <w:t xml:space="preserve"> </w:t>
      </w:r>
      <w:proofErr w:type="spellStart"/>
      <w:r w:rsidRPr="00D006DC">
        <w:rPr>
          <w:color w:val="000000"/>
          <w:szCs w:val="24"/>
        </w:rPr>
        <w:t>Penelitian</w:t>
      </w:r>
      <w:proofErr w:type="spellEnd"/>
      <w:r w:rsidRPr="00D006DC">
        <w:rPr>
          <w:color w:val="000000"/>
          <w:szCs w:val="24"/>
        </w:rPr>
        <w:t xml:space="preserve"> </w:t>
      </w:r>
    </w:p>
    <w:p w14:paraId="3839D848" w14:textId="46AF99CD" w:rsidR="00022ABA" w:rsidRDefault="00B018D1" w:rsidP="00FB0B30">
      <w:pPr>
        <w:pBdr>
          <w:top w:val="nil"/>
          <w:left w:val="nil"/>
          <w:bottom w:val="nil"/>
          <w:right w:val="nil"/>
          <w:between w:val="nil"/>
        </w:pBdr>
        <w:spacing w:after="0" w:line="240" w:lineRule="auto"/>
        <w:ind w:left="284" w:firstLine="720"/>
        <w:jc w:val="both"/>
        <w:rPr>
          <w:b/>
          <w:color w:val="000000"/>
          <w:sz w:val="24"/>
          <w:szCs w:val="24"/>
        </w:rPr>
      </w:pPr>
      <w:proofErr w:type="spellStart"/>
      <w:r w:rsidRPr="00D006DC">
        <w:rPr>
          <w:color w:val="000000"/>
          <w:sz w:val="24"/>
          <w:szCs w:val="24"/>
        </w:rPr>
        <w:t>Penelitian</w:t>
      </w:r>
      <w:proofErr w:type="spellEnd"/>
      <w:r w:rsidRPr="00D006DC">
        <w:rPr>
          <w:color w:val="000000"/>
          <w:sz w:val="24"/>
          <w:szCs w:val="24"/>
        </w:rPr>
        <w:t xml:space="preserve"> ini </w:t>
      </w:r>
      <w:proofErr w:type="spellStart"/>
      <w:r w:rsidRPr="00D006DC">
        <w:rPr>
          <w:color w:val="000000"/>
          <w:sz w:val="24"/>
          <w:szCs w:val="24"/>
        </w:rPr>
        <w:t>menganalisis</w:t>
      </w:r>
      <w:proofErr w:type="spellEnd"/>
      <w:r w:rsidRPr="00D006DC">
        <w:rPr>
          <w:color w:val="000000"/>
          <w:sz w:val="24"/>
          <w:szCs w:val="24"/>
        </w:rPr>
        <w:t xml:space="preserve"> pengaruh </w:t>
      </w:r>
      <w:proofErr w:type="spellStart"/>
      <w:r w:rsidRPr="00D006DC">
        <w:rPr>
          <w:color w:val="000000"/>
          <w:sz w:val="24"/>
          <w:szCs w:val="24"/>
        </w:rPr>
        <w:t>keputusan</w:t>
      </w:r>
      <w:proofErr w:type="spellEnd"/>
      <w:r w:rsidRPr="00D006DC">
        <w:rPr>
          <w:color w:val="000000"/>
          <w:sz w:val="24"/>
          <w:szCs w:val="24"/>
        </w:rPr>
        <w:t xml:space="preserve"> </w:t>
      </w:r>
      <w:proofErr w:type="spellStart"/>
      <w:r w:rsidRPr="00D006DC">
        <w:rPr>
          <w:color w:val="000000"/>
          <w:sz w:val="24"/>
          <w:szCs w:val="24"/>
        </w:rPr>
        <w:t>investasi</w:t>
      </w:r>
      <w:proofErr w:type="spellEnd"/>
      <w:r w:rsidRPr="00D006DC">
        <w:rPr>
          <w:color w:val="000000"/>
          <w:sz w:val="24"/>
          <w:szCs w:val="24"/>
        </w:rPr>
        <w:t xml:space="preserve">, </w:t>
      </w:r>
      <w:proofErr w:type="spellStart"/>
      <w:r w:rsidRPr="00D006DC">
        <w:rPr>
          <w:color w:val="000000"/>
          <w:sz w:val="24"/>
          <w:szCs w:val="24"/>
        </w:rPr>
        <w:t>kebijakan</w:t>
      </w:r>
      <w:proofErr w:type="spellEnd"/>
      <w:r w:rsidRPr="00D006DC">
        <w:rPr>
          <w:color w:val="000000"/>
          <w:sz w:val="24"/>
          <w:szCs w:val="24"/>
        </w:rPr>
        <w:t xml:space="preserve"> </w:t>
      </w:r>
      <w:proofErr w:type="spellStart"/>
      <w:r w:rsidRPr="00D006DC">
        <w:rPr>
          <w:color w:val="000000"/>
          <w:sz w:val="24"/>
          <w:szCs w:val="24"/>
        </w:rPr>
        <w:t>dividen</w:t>
      </w:r>
      <w:proofErr w:type="spellEnd"/>
      <w:r w:rsidRPr="00D006DC">
        <w:rPr>
          <w:color w:val="000000"/>
          <w:sz w:val="24"/>
          <w:szCs w:val="24"/>
        </w:rPr>
        <w:t xml:space="preserve">, dan </w:t>
      </w:r>
      <w:proofErr w:type="spellStart"/>
      <w:r w:rsidRPr="00D006DC">
        <w:rPr>
          <w:color w:val="000000"/>
          <w:sz w:val="24"/>
          <w:szCs w:val="24"/>
        </w:rPr>
        <w:t>likuiditas</w:t>
      </w:r>
      <w:proofErr w:type="spellEnd"/>
      <w:r w:rsidRPr="00D006DC">
        <w:rPr>
          <w:color w:val="000000"/>
          <w:sz w:val="24"/>
          <w:szCs w:val="24"/>
        </w:rPr>
        <w:t xml:space="preserve"> terhadap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w:t>
      </w:r>
      <w:proofErr w:type="spellStart"/>
      <w:r w:rsidRPr="00D006DC">
        <w:rPr>
          <w:color w:val="000000"/>
          <w:sz w:val="24"/>
          <w:szCs w:val="24"/>
        </w:rPr>
        <w:t>manufaktur</w:t>
      </w:r>
      <w:proofErr w:type="spellEnd"/>
      <w:r w:rsidRPr="00D006DC">
        <w:rPr>
          <w:color w:val="000000"/>
          <w:sz w:val="24"/>
          <w:szCs w:val="24"/>
        </w:rPr>
        <w:t xml:space="preserve"> yang </w:t>
      </w:r>
      <w:proofErr w:type="spellStart"/>
      <w:r w:rsidRPr="00D006DC">
        <w:rPr>
          <w:color w:val="000000"/>
          <w:sz w:val="24"/>
          <w:szCs w:val="24"/>
        </w:rPr>
        <w:t>terdaftar</w:t>
      </w:r>
      <w:proofErr w:type="spellEnd"/>
      <w:r w:rsidRPr="00D006DC">
        <w:rPr>
          <w:color w:val="000000"/>
          <w:sz w:val="24"/>
          <w:szCs w:val="24"/>
        </w:rPr>
        <w:t xml:space="preserve"> di BEI. Dari 43 </w:t>
      </w:r>
      <w:proofErr w:type="spellStart"/>
      <w:r w:rsidRPr="00D006DC">
        <w:rPr>
          <w:color w:val="000000"/>
          <w:sz w:val="24"/>
          <w:szCs w:val="24"/>
        </w:rPr>
        <w:t>perusahaan</w:t>
      </w:r>
      <w:proofErr w:type="spellEnd"/>
      <w:r w:rsidRPr="00D006DC">
        <w:rPr>
          <w:color w:val="000000"/>
          <w:sz w:val="24"/>
          <w:szCs w:val="24"/>
        </w:rPr>
        <w:t xml:space="preserve">, </w:t>
      </w:r>
      <w:proofErr w:type="spellStart"/>
      <w:r w:rsidRPr="00D006DC">
        <w:rPr>
          <w:color w:val="000000"/>
          <w:sz w:val="24"/>
          <w:szCs w:val="24"/>
        </w:rPr>
        <w:t>sebanyak</w:t>
      </w:r>
      <w:proofErr w:type="spellEnd"/>
      <w:r w:rsidRPr="00D006DC">
        <w:rPr>
          <w:color w:val="000000"/>
          <w:sz w:val="24"/>
          <w:szCs w:val="24"/>
        </w:rPr>
        <w:t xml:space="preserve"> 30 </w:t>
      </w:r>
      <w:proofErr w:type="spellStart"/>
      <w:r w:rsidRPr="00D006DC">
        <w:rPr>
          <w:color w:val="000000"/>
          <w:sz w:val="24"/>
          <w:szCs w:val="24"/>
        </w:rPr>
        <w:t>memenuhi</w:t>
      </w:r>
      <w:proofErr w:type="spellEnd"/>
      <w:r w:rsidRPr="00D006DC">
        <w:rPr>
          <w:color w:val="000000"/>
          <w:sz w:val="24"/>
          <w:szCs w:val="24"/>
        </w:rPr>
        <w:t xml:space="preserve"> </w:t>
      </w:r>
      <w:proofErr w:type="spellStart"/>
      <w:r w:rsidRPr="00D006DC">
        <w:rPr>
          <w:color w:val="000000"/>
          <w:sz w:val="24"/>
          <w:szCs w:val="24"/>
        </w:rPr>
        <w:t>kriteria</w:t>
      </w:r>
      <w:proofErr w:type="spellEnd"/>
      <w:r w:rsidRPr="00D006DC">
        <w:rPr>
          <w:color w:val="000000"/>
          <w:sz w:val="24"/>
          <w:szCs w:val="24"/>
        </w:rPr>
        <w:t xml:space="preserve"> </w:t>
      </w:r>
      <w:proofErr w:type="spellStart"/>
      <w:r w:rsidRPr="00D006DC">
        <w:rPr>
          <w:color w:val="000000"/>
          <w:sz w:val="24"/>
          <w:szCs w:val="24"/>
        </w:rPr>
        <w:t>kelengkapan</w:t>
      </w:r>
      <w:proofErr w:type="spellEnd"/>
      <w:r w:rsidRPr="00D006DC">
        <w:rPr>
          <w:color w:val="000000"/>
          <w:sz w:val="24"/>
          <w:szCs w:val="24"/>
        </w:rPr>
        <w:t xml:space="preserve"> data dan </w:t>
      </w:r>
      <w:proofErr w:type="spellStart"/>
      <w:r w:rsidRPr="00D006DC">
        <w:rPr>
          <w:color w:val="000000"/>
          <w:sz w:val="24"/>
          <w:szCs w:val="24"/>
        </w:rPr>
        <w:t>konsistensi</w:t>
      </w:r>
      <w:proofErr w:type="spellEnd"/>
      <w:r w:rsidRPr="00D006DC">
        <w:rPr>
          <w:color w:val="000000"/>
          <w:sz w:val="24"/>
          <w:szCs w:val="24"/>
        </w:rPr>
        <w:t xml:space="preserve"> laporan </w:t>
      </w:r>
      <w:proofErr w:type="spellStart"/>
      <w:r w:rsidRPr="00D006DC">
        <w:rPr>
          <w:color w:val="000000"/>
          <w:sz w:val="24"/>
          <w:szCs w:val="24"/>
        </w:rPr>
        <w:t>keuangan</w:t>
      </w:r>
      <w:proofErr w:type="spellEnd"/>
      <w:r w:rsidRPr="00D006DC">
        <w:rPr>
          <w:color w:val="000000"/>
          <w:sz w:val="24"/>
          <w:szCs w:val="24"/>
        </w:rPr>
        <w:t xml:space="preserve"> </w:t>
      </w:r>
      <w:proofErr w:type="spellStart"/>
      <w:r w:rsidRPr="00D006DC">
        <w:rPr>
          <w:color w:val="000000"/>
          <w:sz w:val="24"/>
          <w:szCs w:val="24"/>
        </w:rPr>
        <w:t>selama</w:t>
      </w:r>
      <w:proofErr w:type="spellEnd"/>
      <w:r w:rsidRPr="00D006DC">
        <w:rPr>
          <w:color w:val="000000"/>
          <w:sz w:val="24"/>
          <w:szCs w:val="24"/>
        </w:rPr>
        <w:t xml:space="preserve"> 2021–2023. </w:t>
      </w:r>
      <w:proofErr w:type="spellStart"/>
      <w:r w:rsidRPr="00D006DC">
        <w:rPr>
          <w:color w:val="000000"/>
          <w:sz w:val="24"/>
          <w:szCs w:val="24"/>
        </w:rPr>
        <w:t>Fokus</w:t>
      </w:r>
      <w:proofErr w:type="spellEnd"/>
      <w:r w:rsidRPr="00D006DC">
        <w:rPr>
          <w:color w:val="000000"/>
          <w:sz w:val="24"/>
          <w:szCs w:val="24"/>
        </w:rPr>
        <w:t xml:space="preserve"> </w:t>
      </w:r>
      <w:proofErr w:type="spellStart"/>
      <w:r w:rsidRPr="00D006DC">
        <w:rPr>
          <w:color w:val="000000"/>
          <w:sz w:val="24"/>
          <w:szCs w:val="24"/>
        </w:rPr>
        <w:t>studi</w:t>
      </w:r>
      <w:proofErr w:type="spellEnd"/>
      <w:r w:rsidRPr="00D006DC">
        <w:rPr>
          <w:color w:val="000000"/>
          <w:sz w:val="24"/>
          <w:szCs w:val="24"/>
        </w:rPr>
        <w:t xml:space="preserve"> ini adalah pada faktor-faktor </w:t>
      </w:r>
      <w:proofErr w:type="spellStart"/>
      <w:r w:rsidRPr="00D006DC">
        <w:rPr>
          <w:color w:val="000000"/>
          <w:sz w:val="24"/>
          <w:szCs w:val="24"/>
        </w:rPr>
        <w:t>keuangan</w:t>
      </w:r>
      <w:proofErr w:type="spellEnd"/>
      <w:r w:rsidRPr="00D006DC">
        <w:rPr>
          <w:color w:val="000000"/>
          <w:sz w:val="24"/>
          <w:szCs w:val="24"/>
        </w:rPr>
        <w:t xml:space="preserve"> yang memengaruhi </w:t>
      </w:r>
      <w:proofErr w:type="spellStart"/>
      <w:r w:rsidRPr="00D006DC">
        <w:rPr>
          <w:color w:val="000000"/>
          <w:sz w:val="24"/>
          <w:szCs w:val="24"/>
        </w:rPr>
        <w:t>nilai</w:t>
      </w:r>
      <w:proofErr w:type="spellEnd"/>
      <w:r w:rsidRPr="00D006DC">
        <w:rPr>
          <w:color w:val="000000"/>
          <w:sz w:val="24"/>
          <w:szCs w:val="24"/>
        </w:rPr>
        <w:t xml:space="preserve"> </w:t>
      </w:r>
      <w:proofErr w:type="spellStart"/>
      <w:r w:rsidRPr="00D006DC">
        <w:rPr>
          <w:color w:val="000000"/>
          <w:sz w:val="24"/>
          <w:szCs w:val="24"/>
        </w:rPr>
        <w:t>perusahaan</w:t>
      </w:r>
      <w:proofErr w:type="spellEnd"/>
      <w:r w:rsidRPr="00D006DC">
        <w:rPr>
          <w:color w:val="000000"/>
          <w:sz w:val="24"/>
          <w:szCs w:val="24"/>
        </w:rPr>
        <w:t xml:space="preserve"> di </w:t>
      </w:r>
      <w:proofErr w:type="spellStart"/>
      <w:r w:rsidRPr="00D006DC">
        <w:rPr>
          <w:color w:val="000000"/>
          <w:sz w:val="24"/>
          <w:szCs w:val="24"/>
        </w:rPr>
        <w:t>sektor</w:t>
      </w:r>
      <w:proofErr w:type="spellEnd"/>
      <w:r w:rsidRPr="00D006DC">
        <w:rPr>
          <w:color w:val="000000"/>
          <w:sz w:val="24"/>
          <w:szCs w:val="24"/>
        </w:rPr>
        <w:t xml:space="preserve"> </w:t>
      </w:r>
      <w:proofErr w:type="spellStart"/>
      <w:r w:rsidRPr="00D006DC">
        <w:rPr>
          <w:color w:val="000000"/>
          <w:sz w:val="24"/>
          <w:szCs w:val="24"/>
        </w:rPr>
        <w:t>manufaktur</w:t>
      </w:r>
      <w:proofErr w:type="spellEnd"/>
      <w:r w:rsidRPr="00D006DC">
        <w:rPr>
          <w:color w:val="000000"/>
          <w:sz w:val="24"/>
          <w:szCs w:val="24"/>
        </w:rPr>
        <w:t>.</w:t>
      </w:r>
    </w:p>
    <w:p w14:paraId="39F49630" w14:textId="77777777" w:rsidR="00FB0B30" w:rsidRPr="00D006DC" w:rsidRDefault="00FB0B30" w:rsidP="00FB0B30">
      <w:pPr>
        <w:pBdr>
          <w:top w:val="nil"/>
          <w:left w:val="nil"/>
          <w:bottom w:val="nil"/>
          <w:right w:val="nil"/>
          <w:between w:val="nil"/>
        </w:pBdr>
        <w:spacing w:after="0" w:line="240" w:lineRule="auto"/>
        <w:ind w:left="284" w:firstLine="720"/>
        <w:jc w:val="both"/>
        <w:rPr>
          <w:b/>
          <w:color w:val="000000"/>
          <w:sz w:val="24"/>
          <w:szCs w:val="24"/>
        </w:rPr>
      </w:pPr>
    </w:p>
    <w:p w14:paraId="59644D75" w14:textId="6DBF243E" w:rsidR="00022ABA" w:rsidRPr="00D006DC" w:rsidRDefault="00022ABA" w:rsidP="00022ABA">
      <w:pPr>
        <w:spacing w:after="0"/>
        <w:ind w:left="284"/>
        <w:jc w:val="both"/>
        <w:rPr>
          <w:b/>
          <w:bCs/>
          <w:sz w:val="24"/>
          <w:szCs w:val="24"/>
          <w:lang w:val="nb-NO"/>
        </w:rPr>
      </w:pPr>
      <w:r w:rsidRPr="00D006DC">
        <w:rPr>
          <w:b/>
          <w:bCs/>
          <w:sz w:val="24"/>
          <w:szCs w:val="24"/>
          <w:lang w:val="nb-NO"/>
        </w:rPr>
        <w:t xml:space="preserve">4.2. Deskripsi Data </w:t>
      </w:r>
    </w:p>
    <w:p w14:paraId="77FC5D96" w14:textId="77777777" w:rsidR="00022ABA" w:rsidRPr="00D006DC" w:rsidRDefault="00022ABA" w:rsidP="00022ABA">
      <w:pPr>
        <w:spacing w:after="0"/>
        <w:ind w:firstLine="720"/>
        <w:jc w:val="both"/>
        <w:rPr>
          <w:sz w:val="24"/>
          <w:szCs w:val="24"/>
          <w:lang w:val="nb-NO"/>
        </w:rPr>
      </w:pPr>
      <w:r w:rsidRPr="00D006DC">
        <w:rPr>
          <w:sz w:val="24"/>
          <w:szCs w:val="24"/>
          <w:lang w:val="nb-NO"/>
        </w:rPr>
        <w:t>Berikut adalah hasil analisis statistik deskriptif dalam konteks penelitian ini:</w:t>
      </w:r>
    </w:p>
    <w:p w14:paraId="279F4CC3" w14:textId="77777777" w:rsidR="00022ABA" w:rsidRPr="00D006DC" w:rsidRDefault="00022ABA" w:rsidP="00022ABA">
      <w:pPr>
        <w:spacing w:after="0"/>
        <w:jc w:val="both"/>
        <w:rPr>
          <w:sz w:val="24"/>
          <w:szCs w:val="24"/>
          <w:lang w:val="nb-NO"/>
        </w:rPr>
      </w:pPr>
    </w:p>
    <w:tbl>
      <w:tblPr>
        <w:tblStyle w:val="TableGrid"/>
        <w:tblW w:w="7571" w:type="dxa"/>
        <w:tblInd w:w="1156" w:type="dxa"/>
        <w:tblLook w:val="04A0" w:firstRow="1" w:lastRow="0" w:firstColumn="1" w:lastColumn="0" w:noHBand="0" w:noVBand="1"/>
      </w:tblPr>
      <w:tblGrid>
        <w:gridCol w:w="1830"/>
        <w:gridCol w:w="456"/>
        <w:gridCol w:w="1243"/>
        <w:gridCol w:w="1283"/>
        <w:gridCol w:w="996"/>
        <w:gridCol w:w="1203"/>
        <w:gridCol w:w="1150"/>
      </w:tblGrid>
      <w:tr w:rsidR="00022ABA" w:rsidRPr="00D006DC" w14:paraId="36AA8BE6" w14:textId="77777777" w:rsidTr="00022ABA">
        <w:trPr>
          <w:trHeight w:val="682"/>
        </w:trPr>
        <w:tc>
          <w:tcPr>
            <w:tcW w:w="0" w:type="auto"/>
            <w:vAlign w:val="center"/>
          </w:tcPr>
          <w:p w14:paraId="2550A5B0" w14:textId="77777777" w:rsidR="00022ABA" w:rsidRPr="00D006DC" w:rsidRDefault="00022ABA" w:rsidP="00D73358">
            <w:pPr>
              <w:jc w:val="center"/>
              <w:rPr>
                <w:rFonts w:ascii="Times New Roman" w:hAnsi="Times New Roman"/>
                <w:b/>
                <w:bCs/>
                <w:sz w:val="24"/>
                <w:szCs w:val="24"/>
              </w:rPr>
            </w:pPr>
            <w:bookmarkStart w:id="1" w:name="_Hlk200527998"/>
            <w:r w:rsidRPr="00D006DC">
              <w:rPr>
                <w:rFonts w:ascii="Times New Roman" w:hAnsi="Times New Roman"/>
                <w:b/>
                <w:bCs/>
                <w:sz w:val="24"/>
                <w:szCs w:val="24"/>
              </w:rPr>
              <w:t>Variable</w:t>
            </w:r>
          </w:p>
        </w:tc>
        <w:tc>
          <w:tcPr>
            <w:tcW w:w="0" w:type="auto"/>
            <w:vAlign w:val="center"/>
          </w:tcPr>
          <w:p w14:paraId="21F12A67" w14:textId="77777777" w:rsidR="00022ABA" w:rsidRPr="00D006DC" w:rsidRDefault="00022ABA" w:rsidP="00D73358">
            <w:pPr>
              <w:jc w:val="center"/>
              <w:rPr>
                <w:rFonts w:ascii="Times New Roman" w:hAnsi="Times New Roman"/>
                <w:b/>
                <w:bCs/>
                <w:sz w:val="24"/>
                <w:szCs w:val="24"/>
              </w:rPr>
            </w:pPr>
            <w:r w:rsidRPr="00D006DC">
              <w:rPr>
                <w:rFonts w:ascii="Times New Roman" w:hAnsi="Times New Roman"/>
                <w:b/>
                <w:bCs/>
                <w:sz w:val="24"/>
                <w:szCs w:val="24"/>
              </w:rPr>
              <w:t>N</w:t>
            </w:r>
          </w:p>
        </w:tc>
        <w:tc>
          <w:tcPr>
            <w:tcW w:w="0" w:type="auto"/>
            <w:vAlign w:val="center"/>
          </w:tcPr>
          <w:p w14:paraId="3BF4869D" w14:textId="77777777" w:rsidR="00022ABA" w:rsidRPr="00D006DC" w:rsidRDefault="00022ABA" w:rsidP="00D73358">
            <w:pPr>
              <w:jc w:val="center"/>
              <w:rPr>
                <w:rFonts w:ascii="Times New Roman" w:hAnsi="Times New Roman"/>
                <w:b/>
                <w:bCs/>
                <w:sz w:val="24"/>
                <w:szCs w:val="24"/>
              </w:rPr>
            </w:pPr>
            <w:r w:rsidRPr="00D006DC">
              <w:rPr>
                <w:rFonts w:ascii="Times New Roman" w:hAnsi="Times New Roman"/>
                <w:b/>
                <w:bCs/>
                <w:sz w:val="24"/>
                <w:szCs w:val="24"/>
              </w:rPr>
              <w:t>Minimum</w:t>
            </w:r>
          </w:p>
        </w:tc>
        <w:tc>
          <w:tcPr>
            <w:tcW w:w="0" w:type="auto"/>
            <w:vAlign w:val="center"/>
          </w:tcPr>
          <w:p w14:paraId="2EDCFCAB" w14:textId="77777777" w:rsidR="00022ABA" w:rsidRPr="00D006DC" w:rsidRDefault="00022ABA" w:rsidP="00D73358">
            <w:pPr>
              <w:jc w:val="center"/>
              <w:rPr>
                <w:rFonts w:ascii="Times New Roman" w:hAnsi="Times New Roman"/>
                <w:b/>
                <w:bCs/>
                <w:sz w:val="24"/>
                <w:szCs w:val="24"/>
              </w:rPr>
            </w:pPr>
            <w:r w:rsidRPr="00D006DC">
              <w:rPr>
                <w:rFonts w:ascii="Times New Roman" w:hAnsi="Times New Roman"/>
                <w:b/>
                <w:bCs/>
                <w:sz w:val="24"/>
                <w:szCs w:val="24"/>
              </w:rPr>
              <w:t>Maximum</w:t>
            </w:r>
          </w:p>
        </w:tc>
        <w:tc>
          <w:tcPr>
            <w:tcW w:w="0" w:type="auto"/>
            <w:vAlign w:val="center"/>
          </w:tcPr>
          <w:p w14:paraId="6ED5F878" w14:textId="77777777" w:rsidR="00022ABA" w:rsidRPr="00D006DC" w:rsidRDefault="00022ABA" w:rsidP="00D73358">
            <w:pPr>
              <w:jc w:val="center"/>
              <w:rPr>
                <w:rFonts w:ascii="Times New Roman" w:hAnsi="Times New Roman"/>
                <w:b/>
                <w:bCs/>
                <w:sz w:val="24"/>
                <w:szCs w:val="24"/>
              </w:rPr>
            </w:pPr>
            <w:r w:rsidRPr="00D006DC">
              <w:rPr>
                <w:rFonts w:ascii="Times New Roman" w:hAnsi="Times New Roman"/>
                <w:b/>
                <w:bCs/>
                <w:sz w:val="24"/>
                <w:szCs w:val="24"/>
              </w:rPr>
              <w:t>Mean</w:t>
            </w:r>
          </w:p>
        </w:tc>
        <w:tc>
          <w:tcPr>
            <w:tcW w:w="0" w:type="auto"/>
            <w:vAlign w:val="center"/>
          </w:tcPr>
          <w:p w14:paraId="21AA1752" w14:textId="77777777" w:rsidR="00022ABA" w:rsidRPr="00D006DC" w:rsidRDefault="00022ABA" w:rsidP="00D73358">
            <w:pPr>
              <w:jc w:val="center"/>
              <w:rPr>
                <w:rFonts w:ascii="Times New Roman" w:hAnsi="Times New Roman"/>
                <w:b/>
                <w:bCs/>
                <w:sz w:val="24"/>
                <w:szCs w:val="24"/>
              </w:rPr>
            </w:pPr>
            <w:r w:rsidRPr="00D006DC">
              <w:rPr>
                <w:rFonts w:ascii="Times New Roman" w:hAnsi="Times New Roman"/>
                <w:b/>
                <w:bCs/>
                <w:sz w:val="24"/>
                <w:szCs w:val="24"/>
              </w:rPr>
              <w:t>Std Deviation</w:t>
            </w:r>
          </w:p>
        </w:tc>
        <w:tc>
          <w:tcPr>
            <w:tcW w:w="0" w:type="auto"/>
            <w:vAlign w:val="center"/>
          </w:tcPr>
          <w:p w14:paraId="154D64DB" w14:textId="77777777" w:rsidR="00022ABA" w:rsidRPr="00D006DC" w:rsidRDefault="00022ABA" w:rsidP="00D73358">
            <w:pPr>
              <w:jc w:val="center"/>
              <w:rPr>
                <w:rFonts w:ascii="Times New Roman" w:hAnsi="Times New Roman"/>
                <w:b/>
                <w:bCs/>
                <w:sz w:val="24"/>
                <w:szCs w:val="24"/>
              </w:rPr>
            </w:pPr>
            <w:r w:rsidRPr="00D006DC">
              <w:rPr>
                <w:rFonts w:ascii="Times New Roman" w:hAnsi="Times New Roman"/>
                <w:b/>
                <w:bCs/>
                <w:sz w:val="24"/>
                <w:szCs w:val="24"/>
              </w:rPr>
              <w:t>Variance</w:t>
            </w:r>
          </w:p>
          <w:p w14:paraId="5522E4A6" w14:textId="77777777" w:rsidR="00022ABA" w:rsidRPr="00D006DC" w:rsidRDefault="00022ABA" w:rsidP="00D73358">
            <w:pPr>
              <w:jc w:val="center"/>
              <w:rPr>
                <w:rFonts w:ascii="Times New Roman" w:hAnsi="Times New Roman"/>
                <w:b/>
                <w:bCs/>
                <w:sz w:val="24"/>
                <w:szCs w:val="24"/>
              </w:rPr>
            </w:pPr>
          </w:p>
        </w:tc>
      </w:tr>
      <w:tr w:rsidR="00022ABA" w:rsidRPr="00D006DC" w14:paraId="4B051C9C" w14:textId="77777777" w:rsidTr="00022ABA">
        <w:trPr>
          <w:trHeight w:val="682"/>
        </w:trPr>
        <w:tc>
          <w:tcPr>
            <w:tcW w:w="0" w:type="auto"/>
            <w:vAlign w:val="center"/>
          </w:tcPr>
          <w:p w14:paraId="47C5B6FE"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 xml:space="preserve">NILAI PERUSAHAAN </w:t>
            </w:r>
          </w:p>
          <w:p w14:paraId="070A1035"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 xml:space="preserve">Valid </w:t>
            </w:r>
            <w:proofErr w:type="gramStart"/>
            <w:r w:rsidRPr="00D006DC">
              <w:rPr>
                <w:rFonts w:ascii="Times New Roman" w:hAnsi="Times New Roman"/>
                <w:sz w:val="24"/>
                <w:szCs w:val="24"/>
              </w:rPr>
              <w:t>N(</w:t>
            </w:r>
            <w:proofErr w:type="gramEnd"/>
            <w:r w:rsidRPr="00D006DC">
              <w:rPr>
                <w:rFonts w:ascii="Times New Roman" w:hAnsi="Times New Roman"/>
                <w:sz w:val="24"/>
                <w:szCs w:val="24"/>
              </w:rPr>
              <w:t>Listwise</w:t>
            </w:r>
          </w:p>
        </w:tc>
        <w:tc>
          <w:tcPr>
            <w:tcW w:w="0" w:type="auto"/>
            <w:vAlign w:val="center"/>
          </w:tcPr>
          <w:p w14:paraId="281C843E"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90</w:t>
            </w:r>
          </w:p>
          <w:p w14:paraId="690A00D5" w14:textId="77777777" w:rsidR="00022ABA" w:rsidRPr="00D006DC" w:rsidRDefault="00022ABA" w:rsidP="00D73358">
            <w:pPr>
              <w:jc w:val="center"/>
              <w:rPr>
                <w:rFonts w:ascii="Times New Roman" w:hAnsi="Times New Roman"/>
                <w:b/>
                <w:bCs/>
                <w:sz w:val="24"/>
                <w:szCs w:val="24"/>
              </w:rPr>
            </w:pPr>
            <w:r w:rsidRPr="00D006DC">
              <w:rPr>
                <w:rFonts w:ascii="Times New Roman" w:hAnsi="Times New Roman"/>
                <w:sz w:val="24"/>
                <w:szCs w:val="24"/>
              </w:rPr>
              <w:t>90</w:t>
            </w:r>
          </w:p>
        </w:tc>
        <w:tc>
          <w:tcPr>
            <w:tcW w:w="0" w:type="auto"/>
            <w:vAlign w:val="center"/>
          </w:tcPr>
          <w:p w14:paraId="3FCEE211" w14:textId="77777777" w:rsidR="00022ABA" w:rsidRPr="00D006DC" w:rsidRDefault="00022ABA" w:rsidP="00D73358">
            <w:pPr>
              <w:jc w:val="center"/>
              <w:rPr>
                <w:rFonts w:ascii="Times New Roman" w:hAnsi="Times New Roman"/>
                <w:b/>
                <w:bCs/>
                <w:sz w:val="24"/>
                <w:szCs w:val="24"/>
              </w:rPr>
            </w:pPr>
            <w:r w:rsidRPr="00D006DC">
              <w:rPr>
                <w:rFonts w:ascii="Times New Roman" w:hAnsi="Times New Roman"/>
                <w:sz w:val="24"/>
                <w:szCs w:val="24"/>
              </w:rPr>
              <w:t>.00</w:t>
            </w:r>
          </w:p>
        </w:tc>
        <w:tc>
          <w:tcPr>
            <w:tcW w:w="0" w:type="auto"/>
            <w:vAlign w:val="center"/>
          </w:tcPr>
          <w:p w14:paraId="7EC37539"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0,79</w:t>
            </w:r>
          </w:p>
        </w:tc>
        <w:tc>
          <w:tcPr>
            <w:tcW w:w="0" w:type="auto"/>
            <w:vAlign w:val="center"/>
          </w:tcPr>
          <w:p w14:paraId="2B74FDC0"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18.2047</w:t>
            </w:r>
          </w:p>
        </w:tc>
        <w:tc>
          <w:tcPr>
            <w:tcW w:w="0" w:type="auto"/>
            <w:vAlign w:val="center"/>
          </w:tcPr>
          <w:p w14:paraId="423773E9"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22.33437</w:t>
            </w:r>
          </w:p>
        </w:tc>
        <w:tc>
          <w:tcPr>
            <w:tcW w:w="0" w:type="auto"/>
            <w:vAlign w:val="center"/>
          </w:tcPr>
          <w:p w14:paraId="64667E38"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713.487</w:t>
            </w:r>
          </w:p>
        </w:tc>
      </w:tr>
      <w:tr w:rsidR="00022ABA" w:rsidRPr="00D006DC" w14:paraId="5688B135" w14:textId="77777777" w:rsidTr="00022ABA">
        <w:trPr>
          <w:trHeight w:val="439"/>
        </w:trPr>
        <w:tc>
          <w:tcPr>
            <w:tcW w:w="0" w:type="auto"/>
          </w:tcPr>
          <w:p w14:paraId="1E276697" w14:textId="77777777" w:rsidR="00022ABA" w:rsidRPr="00D006DC" w:rsidRDefault="00022ABA" w:rsidP="00D73358">
            <w:pPr>
              <w:rPr>
                <w:rFonts w:ascii="Times New Roman" w:hAnsi="Times New Roman"/>
                <w:sz w:val="24"/>
                <w:szCs w:val="24"/>
              </w:rPr>
            </w:pPr>
            <w:r w:rsidRPr="00D006DC">
              <w:rPr>
                <w:rFonts w:ascii="Times New Roman" w:hAnsi="Times New Roman"/>
                <w:sz w:val="24"/>
                <w:szCs w:val="24"/>
              </w:rPr>
              <w:t xml:space="preserve">INVESTASI </w:t>
            </w:r>
          </w:p>
          <w:p w14:paraId="68976121" w14:textId="77777777" w:rsidR="00022ABA" w:rsidRPr="00D006DC" w:rsidRDefault="00022ABA" w:rsidP="00D73358">
            <w:pPr>
              <w:rPr>
                <w:rFonts w:ascii="Times New Roman" w:hAnsi="Times New Roman"/>
                <w:sz w:val="24"/>
                <w:szCs w:val="24"/>
              </w:rPr>
            </w:pPr>
            <w:r w:rsidRPr="00D006DC">
              <w:rPr>
                <w:rFonts w:ascii="Times New Roman" w:hAnsi="Times New Roman"/>
                <w:sz w:val="24"/>
                <w:szCs w:val="24"/>
              </w:rPr>
              <w:t>Valid N(Listwise)</w:t>
            </w:r>
          </w:p>
        </w:tc>
        <w:tc>
          <w:tcPr>
            <w:tcW w:w="0" w:type="auto"/>
            <w:vAlign w:val="center"/>
          </w:tcPr>
          <w:p w14:paraId="12762AA0"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90</w:t>
            </w:r>
          </w:p>
          <w:p w14:paraId="5A4DE45C"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90</w:t>
            </w:r>
          </w:p>
        </w:tc>
        <w:tc>
          <w:tcPr>
            <w:tcW w:w="0" w:type="auto"/>
            <w:vAlign w:val="center"/>
          </w:tcPr>
          <w:p w14:paraId="793E8C03"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.07</w:t>
            </w:r>
          </w:p>
        </w:tc>
        <w:tc>
          <w:tcPr>
            <w:tcW w:w="0" w:type="auto"/>
            <w:vAlign w:val="center"/>
          </w:tcPr>
          <w:p w14:paraId="6F8E5330"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12.66</w:t>
            </w:r>
          </w:p>
        </w:tc>
        <w:tc>
          <w:tcPr>
            <w:tcW w:w="0" w:type="auto"/>
            <w:vAlign w:val="center"/>
          </w:tcPr>
          <w:p w14:paraId="421A3B45"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4.4086</w:t>
            </w:r>
          </w:p>
        </w:tc>
        <w:tc>
          <w:tcPr>
            <w:tcW w:w="0" w:type="auto"/>
            <w:vAlign w:val="center"/>
          </w:tcPr>
          <w:p w14:paraId="03609006"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3.12004</w:t>
            </w:r>
          </w:p>
        </w:tc>
        <w:tc>
          <w:tcPr>
            <w:tcW w:w="0" w:type="auto"/>
            <w:vAlign w:val="center"/>
          </w:tcPr>
          <w:p w14:paraId="2A81F45F"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9.735</w:t>
            </w:r>
          </w:p>
        </w:tc>
      </w:tr>
      <w:tr w:rsidR="00022ABA" w:rsidRPr="00D006DC" w14:paraId="66BF1D2E" w14:textId="77777777" w:rsidTr="00022ABA">
        <w:trPr>
          <w:trHeight w:val="796"/>
        </w:trPr>
        <w:tc>
          <w:tcPr>
            <w:tcW w:w="0" w:type="auto"/>
          </w:tcPr>
          <w:p w14:paraId="55033025" w14:textId="77777777" w:rsidR="00022ABA" w:rsidRPr="00D006DC" w:rsidRDefault="00022ABA" w:rsidP="00D73358">
            <w:pPr>
              <w:rPr>
                <w:rFonts w:ascii="Times New Roman" w:hAnsi="Times New Roman"/>
                <w:sz w:val="24"/>
                <w:szCs w:val="24"/>
              </w:rPr>
            </w:pPr>
            <w:r w:rsidRPr="00D006DC">
              <w:rPr>
                <w:rFonts w:ascii="Times New Roman" w:hAnsi="Times New Roman"/>
                <w:sz w:val="24"/>
                <w:szCs w:val="24"/>
              </w:rPr>
              <w:t>DEVIDEN</w:t>
            </w:r>
          </w:p>
          <w:p w14:paraId="765AD8E0" w14:textId="77777777" w:rsidR="00022ABA" w:rsidRPr="00D006DC" w:rsidRDefault="00022ABA" w:rsidP="00D73358">
            <w:pPr>
              <w:rPr>
                <w:rFonts w:ascii="Times New Roman" w:hAnsi="Times New Roman"/>
                <w:sz w:val="24"/>
                <w:szCs w:val="24"/>
              </w:rPr>
            </w:pPr>
            <w:r w:rsidRPr="00D006DC">
              <w:rPr>
                <w:rFonts w:ascii="Times New Roman" w:hAnsi="Times New Roman"/>
                <w:sz w:val="24"/>
                <w:szCs w:val="24"/>
              </w:rPr>
              <w:t>Valid N(Listwise)</w:t>
            </w:r>
          </w:p>
        </w:tc>
        <w:tc>
          <w:tcPr>
            <w:tcW w:w="0" w:type="auto"/>
            <w:vAlign w:val="center"/>
          </w:tcPr>
          <w:p w14:paraId="163EF6A0"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90</w:t>
            </w:r>
          </w:p>
          <w:p w14:paraId="0888054F"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90</w:t>
            </w:r>
          </w:p>
        </w:tc>
        <w:tc>
          <w:tcPr>
            <w:tcW w:w="0" w:type="auto"/>
            <w:vAlign w:val="center"/>
          </w:tcPr>
          <w:p w14:paraId="65406F7B"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.00</w:t>
            </w:r>
          </w:p>
        </w:tc>
        <w:tc>
          <w:tcPr>
            <w:tcW w:w="0" w:type="auto"/>
            <w:vAlign w:val="center"/>
          </w:tcPr>
          <w:p w14:paraId="74019BF8"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94.54</w:t>
            </w:r>
          </w:p>
        </w:tc>
        <w:tc>
          <w:tcPr>
            <w:tcW w:w="0" w:type="auto"/>
            <w:vAlign w:val="center"/>
          </w:tcPr>
          <w:p w14:paraId="7CC97492"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17.2047</w:t>
            </w:r>
          </w:p>
        </w:tc>
        <w:tc>
          <w:tcPr>
            <w:tcW w:w="0" w:type="auto"/>
            <w:vAlign w:val="center"/>
          </w:tcPr>
          <w:p w14:paraId="578A126D"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20.33437</w:t>
            </w:r>
          </w:p>
        </w:tc>
        <w:tc>
          <w:tcPr>
            <w:tcW w:w="0" w:type="auto"/>
            <w:vAlign w:val="center"/>
          </w:tcPr>
          <w:p w14:paraId="66F1D682"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413.487</w:t>
            </w:r>
          </w:p>
        </w:tc>
      </w:tr>
      <w:tr w:rsidR="00022ABA" w:rsidRPr="00D006DC" w14:paraId="05472FA4" w14:textId="77777777" w:rsidTr="00022ABA">
        <w:trPr>
          <w:trHeight w:val="782"/>
        </w:trPr>
        <w:tc>
          <w:tcPr>
            <w:tcW w:w="0" w:type="auto"/>
          </w:tcPr>
          <w:p w14:paraId="4CCF5363" w14:textId="77777777" w:rsidR="00022ABA" w:rsidRPr="00D006DC" w:rsidRDefault="00022ABA" w:rsidP="00D73358">
            <w:pPr>
              <w:rPr>
                <w:rFonts w:ascii="Times New Roman" w:hAnsi="Times New Roman"/>
                <w:sz w:val="24"/>
                <w:szCs w:val="24"/>
              </w:rPr>
            </w:pPr>
            <w:r w:rsidRPr="00D006DC">
              <w:rPr>
                <w:rFonts w:ascii="Times New Roman" w:hAnsi="Times New Roman"/>
                <w:sz w:val="24"/>
                <w:szCs w:val="24"/>
              </w:rPr>
              <w:t>LIKUIDITAS</w:t>
            </w:r>
          </w:p>
          <w:p w14:paraId="48BEE976" w14:textId="77777777" w:rsidR="00022ABA" w:rsidRPr="00D006DC" w:rsidRDefault="00022ABA" w:rsidP="00D73358">
            <w:pPr>
              <w:rPr>
                <w:rFonts w:ascii="Times New Roman" w:hAnsi="Times New Roman"/>
                <w:sz w:val="24"/>
                <w:szCs w:val="24"/>
              </w:rPr>
            </w:pPr>
            <w:r w:rsidRPr="00D006DC">
              <w:rPr>
                <w:rFonts w:ascii="Times New Roman" w:hAnsi="Times New Roman"/>
                <w:sz w:val="24"/>
                <w:szCs w:val="24"/>
              </w:rPr>
              <w:t>Valid N(Listwise)</w:t>
            </w:r>
          </w:p>
        </w:tc>
        <w:tc>
          <w:tcPr>
            <w:tcW w:w="0" w:type="auto"/>
            <w:vAlign w:val="center"/>
          </w:tcPr>
          <w:p w14:paraId="5F0F2E4E"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90</w:t>
            </w:r>
          </w:p>
          <w:p w14:paraId="64704964"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90</w:t>
            </w:r>
          </w:p>
        </w:tc>
        <w:tc>
          <w:tcPr>
            <w:tcW w:w="0" w:type="auto"/>
            <w:vAlign w:val="center"/>
          </w:tcPr>
          <w:p w14:paraId="42BC601D"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.75</w:t>
            </w:r>
          </w:p>
        </w:tc>
        <w:tc>
          <w:tcPr>
            <w:tcW w:w="0" w:type="auto"/>
            <w:vAlign w:val="center"/>
          </w:tcPr>
          <w:p w14:paraId="4FC009C2"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31.04</w:t>
            </w:r>
          </w:p>
        </w:tc>
        <w:tc>
          <w:tcPr>
            <w:tcW w:w="0" w:type="auto"/>
            <w:vAlign w:val="center"/>
          </w:tcPr>
          <w:p w14:paraId="15432D6C"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4.0061</w:t>
            </w:r>
          </w:p>
        </w:tc>
        <w:tc>
          <w:tcPr>
            <w:tcW w:w="0" w:type="auto"/>
            <w:vAlign w:val="center"/>
          </w:tcPr>
          <w:p w14:paraId="4D3248D2"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3.87179</w:t>
            </w:r>
          </w:p>
        </w:tc>
        <w:tc>
          <w:tcPr>
            <w:tcW w:w="0" w:type="auto"/>
            <w:vAlign w:val="center"/>
          </w:tcPr>
          <w:p w14:paraId="1D209029" w14:textId="77777777" w:rsidR="00022ABA" w:rsidRPr="00D006DC" w:rsidRDefault="00022ABA" w:rsidP="00D73358">
            <w:pPr>
              <w:jc w:val="center"/>
              <w:rPr>
                <w:rFonts w:ascii="Times New Roman" w:hAnsi="Times New Roman"/>
                <w:sz w:val="24"/>
                <w:szCs w:val="24"/>
              </w:rPr>
            </w:pPr>
            <w:r w:rsidRPr="00D006DC">
              <w:rPr>
                <w:rFonts w:ascii="Times New Roman" w:hAnsi="Times New Roman"/>
                <w:sz w:val="24"/>
                <w:szCs w:val="24"/>
              </w:rPr>
              <w:t>14.991</w:t>
            </w:r>
          </w:p>
        </w:tc>
      </w:tr>
      <w:bookmarkEnd w:id="1"/>
    </w:tbl>
    <w:p w14:paraId="74FAED08" w14:textId="77777777" w:rsidR="00022ABA" w:rsidRPr="00D006DC" w:rsidRDefault="00022ABA" w:rsidP="00FB0B30">
      <w:pPr>
        <w:pBdr>
          <w:top w:val="nil"/>
          <w:left w:val="nil"/>
          <w:bottom w:val="nil"/>
          <w:right w:val="nil"/>
          <w:between w:val="nil"/>
        </w:pBdr>
        <w:spacing w:before="240" w:after="120" w:line="240" w:lineRule="auto"/>
        <w:rPr>
          <w:b/>
          <w:color w:val="000000"/>
          <w:sz w:val="24"/>
          <w:szCs w:val="24"/>
        </w:rPr>
      </w:pPr>
    </w:p>
    <w:p w14:paraId="730DB0A1" w14:textId="77777777" w:rsidR="00022ABA" w:rsidRPr="00D006DC" w:rsidRDefault="00022ABA" w:rsidP="00D006DC">
      <w:pPr>
        <w:spacing w:after="0"/>
        <w:ind w:left="709"/>
        <w:jc w:val="both"/>
        <w:rPr>
          <w:sz w:val="24"/>
          <w:szCs w:val="24"/>
        </w:rPr>
      </w:pPr>
      <w:r w:rsidRPr="00D006DC">
        <w:rPr>
          <w:sz w:val="24"/>
          <w:szCs w:val="24"/>
        </w:rPr>
        <w:t xml:space="preserve">Uji </w:t>
      </w:r>
      <w:proofErr w:type="spellStart"/>
      <w:r w:rsidRPr="00D006DC">
        <w:rPr>
          <w:sz w:val="24"/>
          <w:szCs w:val="24"/>
        </w:rPr>
        <w:t>Normalitas</w:t>
      </w:r>
      <w:proofErr w:type="spellEnd"/>
      <w:r w:rsidRPr="00D006DC">
        <w:rPr>
          <w:sz w:val="24"/>
          <w:szCs w:val="24"/>
        </w:rPr>
        <w:t xml:space="preserve"> </w:t>
      </w:r>
    </w:p>
    <w:p w14:paraId="6F3E1303" w14:textId="77777777" w:rsidR="00022ABA" w:rsidRPr="00D006DC" w:rsidRDefault="00022ABA" w:rsidP="00D006DC">
      <w:pPr>
        <w:spacing w:after="0"/>
        <w:ind w:left="709" w:firstLine="11"/>
        <w:jc w:val="both"/>
        <w:rPr>
          <w:sz w:val="24"/>
          <w:szCs w:val="24"/>
          <w:lang w:val="nb-NO"/>
        </w:rPr>
      </w:pPr>
      <w:r w:rsidRPr="00D006DC">
        <w:rPr>
          <w:sz w:val="24"/>
          <w:szCs w:val="24"/>
          <w:lang w:val="nb-NO"/>
        </w:rPr>
        <w:t>Hasil uji normalitas menunjukkan nilai Asymp. Sig. sebesar 0,135 &gt; 0,05, sehingga data residual dinyatakan berdistribusi normal.</w:t>
      </w:r>
    </w:p>
    <w:p w14:paraId="3B6C441D" w14:textId="77777777" w:rsidR="00022ABA" w:rsidRPr="00D006DC" w:rsidRDefault="00022ABA" w:rsidP="00022ABA">
      <w:pPr>
        <w:spacing w:after="0"/>
        <w:jc w:val="center"/>
        <w:rPr>
          <w:sz w:val="24"/>
          <w:szCs w:val="24"/>
        </w:rPr>
      </w:pPr>
      <w:r w:rsidRPr="00D006DC">
        <w:rPr>
          <w:noProof/>
          <w:sz w:val="24"/>
          <w:szCs w:val="24"/>
        </w:rPr>
        <w:drawing>
          <wp:inline distT="0" distB="0" distL="0" distR="0" wp14:anchorId="0BABECB4" wp14:editId="5DA46950">
            <wp:extent cx="3444875" cy="1903095"/>
            <wp:effectExtent l="0" t="0" r="0" b="0"/>
            <wp:docPr id="2" name="Gambar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4875" cy="1903095"/>
                    </a:xfrm>
                    <a:prstGeom prst="rect">
                      <a:avLst/>
                    </a:prstGeom>
                    <a:noFill/>
                    <a:ln>
                      <a:noFill/>
                    </a:ln>
                  </pic:spPr>
                </pic:pic>
              </a:graphicData>
            </a:graphic>
          </wp:inline>
        </w:drawing>
      </w:r>
    </w:p>
    <w:p w14:paraId="0C517DE9" w14:textId="77777777" w:rsidR="00022ABA" w:rsidRPr="00D006DC" w:rsidRDefault="00022ABA" w:rsidP="00022ABA">
      <w:pPr>
        <w:spacing w:after="0"/>
        <w:jc w:val="both"/>
        <w:rPr>
          <w:sz w:val="24"/>
          <w:szCs w:val="24"/>
        </w:rPr>
      </w:pPr>
    </w:p>
    <w:p w14:paraId="2D581B81" w14:textId="77777777" w:rsidR="00022ABA" w:rsidRPr="00D006DC" w:rsidRDefault="00022ABA" w:rsidP="00D006DC">
      <w:pPr>
        <w:spacing w:after="0"/>
        <w:ind w:left="709"/>
        <w:jc w:val="both"/>
        <w:rPr>
          <w:sz w:val="24"/>
          <w:szCs w:val="24"/>
        </w:rPr>
      </w:pPr>
      <w:r w:rsidRPr="00D006DC">
        <w:rPr>
          <w:sz w:val="24"/>
          <w:szCs w:val="24"/>
        </w:rPr>
        <w:t xml:space="preserve">Uji </w:t>
      </w:r>
      <w:proofErr w:type="spellStart"/>
      <w:r w:rsidRPr="00D006DC">
        <w:rPr>
          <w:sz w:val="24"/>
          <w:szCs w:val="24"/>
        </w:rPr>
        <w:t>Multikolinearitas</w:t>
      </w:r>
      <w:proofErr w:type="spellEnd"/>
      <w:r w:rsidRPr="00D006DC">
        <w:rPr>
          <w:sz w:val="24"/>
          <w:szCs w:val="24"/>
        </w:rPr>
        <w:t xml:space="preserve"> </w:t>
      </w:r>
    </w:p>
    <w:p w14:paraId="2823DEC2" w14:textId="77777777" w:rsidR="00022ABA" w:rsidRPr="00D006DC" w:rsidRDefault="00022ABA" w:rsidP="00D006DC">
      <w:pPr>
        <w:spacing w:after="0"/>
        <w:ind w:left="709"/>
        <w:jc w:val="both"/>
        <w:rPr>
          <w:sz w:val="24"/>
          <w:szCs w:val="24"/>
        </w:rPr>
      </w:pPr>
      <w:r w:rsidRPr="00D006DC">
        <w:rPr>
          <w:sz w:val="24"/>
          <w:szCs w:val="24"/>
        </w:rPr>
        <w:t xml:space="preserve">Hasil uji </w:t>
      </w:r>
      <w:proofErr w:type="spellStart"/>
      <w:r w:rsidRPr="00D006DC">
        <w:rPr>
          <w:sz w:val="24"/>
          <w:szCs w:val="24"/>
        </w:rPr>
        <w:t>autokorelasi</w:t>
      </w:r>
      <w:proofErr w:type="spellEnd"/>
      <w:r w:rsidRPr="00D006DC">
        <w:rPr>
          <w:sz w:val="24"/>
          <w:szCs w:val="24"/>
        </w:rPr>
        <w:t xml:space="preserve"> </w:t>
      </w:r>
      <w:proofErr w:type="spellStart"/>
      <w:r w:rsidRPr="00D006DC">
        <w:rPr>
          <w:sz w:val="24"/>
          <w:szCs w:val="24"/>
        </w:rPr>
        <w:t>menunjukkan</w:t>
      </w:r>
      <w:proofErr w:type="spellEnd"/>
      <w:r w:rsidRPr="00D006DC">
        <w:rPr>
          <w:sz w:val="24"/>
          <w:szCs w:val="24"/>
        </w:rPr>
        <w:t xml:space="preserve"> </w:t>
      </w:r>
      <w:proofErr w:type="spellStart"/>
      <w:r w:rsidRPr="00D006DC">
        <w:rPr>
          <w:sz w:val="24"/>
          <w:szCs w:val="24"/>
        </w:rPr>
        <w:t>nilai</w:t>
      </w:r>
      <w:proofErr w:type="spellEnd"/>
      <w:r w:rsidRPr="00D006DC">
        <w:rPr>
          <w:sz w:val="24"/>
          <w:szCs w:val="24"/>
        </w:rPr>
        <w:t xml:space="preserve"> Durbin-Watson </w:t>
      </w:r>
      <w:proofErr w:type="spellStart"/>
      <w:r w:rsidRPr="00D006DC">
        <w:rPr>
          <w:sz w:val="24"/>
          <w:szCs w:val="24"/>
        </w:rPr>
        <w:t>sebesar</w:t>
      </w:r>
      <w:proofErr w:type="spellEnd"/>
      <w:r w:rsidRPr="00D006DC">
        <w:rPr>
          <w:sz w:val="24"/>
          <w:szCs w:val="24"/>
        </w:rPr>
        <w:t xml:space="preserve"> 2,156 yang </w:t>
      </w:r>
      <w:proofErr w:type="spellStart"/>
      <w:r w:rsidRPr="00D006DC">
        <w:rPr>
          <w:sz w:val="24"/>
          <w:szCs w:val="24"/>
        </w:rPr>
        <w:t>berada</w:t>
      </w:r>
      <w:proofErr w:type="spellEnd"/>
      <w:r w:rsidRPr="00D006DC">
        <w:rPr>
          <w:sz w:val="24"/>
          <w:szCs w:val="24"/>
        </w:rPr>
        <w:t xml:space="preserve"> di </w:t>
      </w:r>
      <w:proofErr w:type="spellStart"/>
      <w:r w:rsidRPr="00D006DC">
        <w:rPr>
          <w:sz w:val="24"/>
          <w:szCs w:val="24"/>
        </w:rPr>
        <w:t>antara</w:t>
      </w:r>
      <w:proofErr w:type="spellEnd"/>
      <w:r w:rsidRPr="00D006DC">
        <w:rPr>
          <w:sz w:val="24"/>
          <w:szCs w:val="24"/>
        </w:rPr>
        <w:t xml:space="preserve"> du dan 4–du, sehingga model </w:t>
      </w:r>
      <w:proofErr w:type="spellStart"/>
      <w:r w:rsidRPr="00D006DC">
        <w:rPr>
          <w:sz w:val="24"/>
          <w:szCs w:val="24"/>
        </w:rPr>
        <w:t>regresi</w:t>
      </w:r>
      <w:proofErr w:type="spellEnd"/>
      <w:r w:rsidRPr="00D006DC">
        <w:rPr>
          <w:sz w:val="24"/>
          <w:szCs w:val="24"/>
        </w:rPr>
        <w:t xml:space="preserve"> </w:t>
      </w:r>
      <w:proofErr w:type="spellStart"/>
      <w:r w:rsidRPr="00D006DC">
        <w:rPr>
          <w:sz w:val="24"/>
          <w:szCs w:val="24"/>
        </w:rPr>
        <w:t>dinyatakan</w:t>
      </w:r>
      <w:proofErr w:type="spellEnd"/>
      <w:r w:rsidRPr="00D006DC">
        <w:rPr>
          <w:sz w:val="24"/>
          <w:szCs w:val="24"/>
        </w:rPr>
        <w:t xml:space="preserve"> bebas </w:t>
      </w:r>
      <w:proofErr w:type="spellStart"/>
      <w:r w:rsidRPr="00D006DC">
        <w:rPr>
          <w:sz w:val="24"/>
          <w:szCs w:val="24"/>
        </w:rPr>
        <w:t>dari</w:t>
      </w:r>
      <w:proofErr w:type="spellEnd"/>
      <w:r w:rsidRPr="00D006DC">
        <w:rPr>
          <w:sz w:val="24"/>
          <w:szCs w:val="24"/>
        </w:rPr>
        <w:t xml:space="preserve"> </w:t>
      </w:r>
      <w:proofErr w:type="spellStart"/>
      <w:r w:rsidRPr="00D006DC">
        <w:rPr>
          <w:sz w:val="24"/>
          <w:szCs w:val="24"/>
        </w:rPr>
        <w:t>autokorelasi</w:t>
      </w:r>
      <w:proofErr w:type="spellEnd"/>
      <w:r w:rsidRPr="00D006DC">
        <w:rPr>
          <w:sz w:val="24"/>
          <w:szCs w:val="24"/>
        </w:rPr>
        <w:t>.</w:t>
      </w:r>
    </w:p>
    <w:p w14:paraId="0325897A" w14:textId="77777777" w:rsidR="00022ABA" w:rsidRPr="00D006DC" w:rsidRDefault="00022ABA" w:rsidP="00022ABA">
      <w:pPr>
        <w:spacing w:after="0"/>
        <w:jc w:val="both"/>
        <w:rPr>
          <w:noProof/>
          <w:sz w:val="24"/>
          <w:szCs w:val="24"/>
        </w:rPr>
      </w:pPr>
    </w:p>
    <w:p w14:paraId="5217CE5B" w14:textId="77777777" w:rsidR="00022ABA" w:rsidRPr="00D006DC" w:rsidRDefault="00022ABA" w:rsidP="00022ABA">
      <w:pPr>
        <w:spacing w:after="0"/>
        <w:jc w:val="center"/>
        <w:rPr>
          <w:sz w:val="24"/>
          <w:szCs w:val="24"/>
        </w:rPr>
      </w:pPr>
      <w:r w:rsidRPr="00D006DC">
        <w:rPr>
          <w:noProof/>
          <w:sz w:val="24"/>
          <w:szCs w:val="24"/>
        </w:rPr>
        <w:drawing>
          <wp:inline distT="0" distB="0" distL="0" distR="0" wp14:anchorId="07691D8C" wp14:editId="669F4485">
            <wp:extent cx="4444365" cy="712470"/>
            <wp:effectExtent l="0" t="0" r="0" b="0"/>
            <wp:docPr id="3" name="Gambar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65"/>
                    <pic:cNvPicPr>
                      <a:picLocks noChangeAspect="1" noChangeArrowheads="1"/>
                    </pic:cNvPicPr>
                  </pic:nvPicPr>
                  <pic:blipFill>
                    <a:blip r:embed="rId12">
                      <a:extLst>
                        <a:ext uri="{28A0092B-C50C-407E-A947-70E740481C1C}">
                          <a14:useLocalDpi xmlns:a14="http://schemas.microsoft.com/office/drawing/2010/main" val="0"/>
                        </a:ext>
                      </a:extLst>
                    </a:blip>
                    <a:srcRect b="33949"/>
                    <a:stretch>
                      <a:fillRect/>
                    </a:stretch>
                  </pic:blipFill>
                  <pic:spPr bwMode="auto">
                    <a:xfrm>
                      <a:off x="0" y="0"/>
                      <a:ext cx="4444365" cy="712470"/>
                    </a:xfrm>
                    <a:prstGeom prst="rect">
                      <a:avLst/>
                    </a:prstGeom>
                    <a:noFill/>
                    <a:ln>
                      <a:noFill/>
                    </a:ln>
                  </pic:spPr>
                </pic:pic>
              </a:graphicData>
            </a:graphic>
          </wp:inline>
        </w:drawing>
      </w:r>
    </w:p>
    <w:p w14:paraId="76546C5F" w14:textId="77777777" w:rsidR="00022ABA" w:rsidRPr="00D006DC" w:rsidRDefault="00022ABA" w:rsidP="00022ABA">
      <w:pPr>
        <w:spacing w:after="0"/>
        <w:jc w:val="both"/>
        <w:rPr>
          <w:sz w:val="24"/>
          <w:szCs w:val="24"/>
        </w:rPr>
      </w:pPr>
    </w:p>
    <w:p w14:paraId="5453E0B9" w14:textId="77777777" w:rsidR="00D006DC" w:rsidRPr="00D006DC" w:rsidRDefault="00D006DC" w:rsidP="00022ABA">
      <w:pPr>
        <w:spacing w:after="0"/>
        <w:jc w:val="both"/>
        <w:rPr>
          <w:sz w:val="24"/>
          <w:szCs w:val="24"/>
        </w:rPr>
      </w:pPr>
    </w:p>
    <w:p w14:paraId="1FCE7E43" w14:textId="489D4459" w:rsidR="00022ABA" w:rsidRPr="00D006DC" w:rsidRDefault="00022ABA" w:rsidP="00D006DC">
      <w:pPr>
        <w:spacing w:after="0"/>
        <w:ind w:left="709"/>
        <w:jc w:val="both"/>
        <w:rPr>
          <w:sz w:val="24"/>
          <w:szCs w:val="24"/>
        </w:rPr>
      </w:pPr>
      <w:r w:rsidRPr="00D006DC">
        <w:rPr>
          <w:sz w:val="24"/>
          <w:szCs w:val="24"/>
        </w:rPr>
        <w:t xml:space="preserve">Uji </w:t>
      </w:r>
      <w:proofErr w:type="spellStart"/>
      <w:r w:rsidRPr="00D006DC">
        <w:rPr>
          <w:sz w:val="24"/>
          <w:szCs w:val="24"/>
        </w:rPr>
        <w:t>Heteroskedastisitas</w:t>
      </w:r>
      <w:proofErr w:type="spellEnd"/>
    </w:p>
    <w:p w14:paraId="4FCE8CA8" w14:textId="042D9451" w:rsidR="00022ABA" w:rsidRPr="00D006DC" w:rsidRDefault="00022ABA" w:rsidP="00D006DC">
      <w:pPr>
        <w:spacing w:after="0"/>
        <w:ind w:left="709"/>
        <w:jc w:val="both"/>
        <w:rPr>
          <w:sz w:val="24"/>
          <w:szCs w:val="24"/>
        </w:rPr>
      </w:pPr>
      <w:proofErr w:type="spellStart"/>
      <w:r w:rsidRPr="00D006DC">
        <w:rPr>
          <w:sz w:val="24"/>
          <w:szCs w:val="24"/>
        </w:rPr>
        <w:t>Berlandaskan</w:t>
      </w:r>
      <w:proofErr w:type="spellEnd"/>
      <w:r w:rsidRPr="00D006DC">
        <w:rPr>
          <w:sz w:val="24"/>
          <w:szCs w:val="24"/>
        </w:rPr>
        <w:t xml:space="preserve"> uji </w:t>
      </w:r>
      <w:proofErr w:type="spellStart"/>
      <w:r w:rsidRPr="00D006DC">
        <w:rPr>
          <w:sz w:val="24"/>
          <w:szCs w:val="24"/>
        </w:rPr>
        <w:t>heteroskedastistitas</w:t>
      </w:r>
      <w:proofErr w:type="spellEnd"/>
      <w:r w:rsidRPr="00D006DC">
        <w:rPr>
          <w:sz w:val="24"/>
          <w:szCs w:val="24"/>
        </w:rPr>
        <w:t xml:space="preserve"> </w:t>
      </w:r>
      <w:proofErr w:type="spellStart"/>
      <w:r w:rsidRPr="00D006DC">
        <w:rPr>
          <w:sz w:val="24"/>
          <w:szCs w:val="24"/>
        </w:rPr>
        <w:t>diperoleh</w:t>
      </w:r>
      <w:proofErr w:type="spellEnd"/>
      <w:r w:rsidRPr="00D006DC">
        <w:rPr>
          <w:sz w:val="24"/>
          <w:szCs w:val="24"/>
        </w:rPr>
        <w:t xml:space="preserve"> </w:t>
      </w:r>
      <w:proofErr w:type="spellStart"/>
      <w:r w:rsidRPr="00D006DC">
        <w:rPr>
          <w:sz w:val="24"/>
          <w:szCs w:val="24"/>
        </w:rPr>
        <w:t>studi</w:t>
      </w:r>
      <w:proofErr w:type="spellEnd"/>
      <w:r w:rsidRPr="00D006DC">
        <w:rPr>
          <w:sz w:val="24"/>
          <w:szCs w:val="24"/>
        </w:rPr>
        <w:t xml:space="preserve"> </w:t>
      </w:r>
      <w:proofErr w:type="spellStart"/>
      <w:proofErr w:type="gramStart"/>
      <w:r w:rsidRPr="00D006DC">
        <w:rPr>
          <w:sz w:val="24"/>
          <w:szCs w:val="24"/>
        </w:rPr>
        <w:t>bahwasanya</w:t>
      </w:r>
      <w:proofErr w:type="spellEnd"/>
      <w:r w:rsidRPr="00D006DC">
        <w:rPr>
          <w:sz w:val="24"/>
          <w:szCs w:val="24"/>
        </w:rPr>
        <w:t xml:space="preserve">  model</w:t>
      </w:r>
      <w:proofErr w:type="gramEnd"/>
      <w:r w:rsidRPr="00D006DC">
        <w:rPr>
          <w:sz w:val="24"/>
          <w:szCs w:val="24"/>
        </w:rPr>
        <w:t xml:space="preserve"> </w:t>
      </w:r>
      <w:proofErr w:type="spellStart"/>
      <w:r w:rsidRPr="00D006DC">
        <w:rPr>
          <w:sz w:val="24"/>
          <w:szCs w:val="24"/>
        </w:rPr>
        <w:t>regresi</w:t>
      </w:r>
      <w:proofErr w:type="spellEnd"/>
      <w:r w:rsidRPr="00D006DC">
        <w:rPr>
          <w:sz w:val="24"/>
          <w:szCs w:val="24"/>
        </w:rPr>
        <w:t xml:space="preserve"> bebas </w:t>
      </w:r>
      <w:proofErr w:type="spellStart"/>
      <w:r w:rsidRPr="00D006DC">
        <w:rPr>
          <w:sz w:val="24"/>
          <w:szCs w:val="24"/>
        </w:rPr>
        <w:t>dari</w:t>
      </w:r>
      <w:proofErr w:type="spellEnd"/>
      <w:r w:rsidRPr="00D006DC">
        <w:rPr>
          <w:sz w:val="24"/>
          <w:szCs w:val="24"/>
        </w:rPr>
        <w:t xml:space="preserve"> </w:t>
      </w:r>
      <w:proofErr w:type="spellStart"/>
      <w:r w:rsidRPr="00D006DC">
        <w:rPr>
          <w:sz w:val="24"/>
          <w:szCs w:val="24"/>
        </w:rPr>
        <w:t>masalah</w:t>
      </w:r>
      <w:proofErr w:type="spellEnd"/>
      <w:r w:rsidRPr="00D006DC">
        <w:rPr>
          <w:sz w:val="24"/>
          <w:szCs w:val="24"/>
        </w:rPr>
        <w:t xml:space="preserve"> </w:t>
      </w:r>
      <w:proofErr w:type="spellStart"/>
      <w:r w:rsidRPr="00D006DC">
        <w:rPr>
          <w:sz w:val="24"/>
          <w:szCs w:val="24"/>
        </w:rPr>
        <w:t>heteroskedastistitas</w:t>
      </w:r>
      <w:proofErr w:type="spellEnd"/>
      <w:r w:rsidRPr="00D006DC">
        <w:rPr>
          <w:sz w:val="24"/>
          <w:szCs w:val="24"/>
        </w:rPr>
        <w:t xml:space="preserve"> </w:t>
      </w:r>
      <w:proofErr w:type="spellStart"/>
      <w:r w:rsidRPr="00D006DC">
        <w:rPr>
          <w:sz w:val="24"/>
          <w:szCs w:val="24"/>
        </w:rPr>
        <w:t>diungkapkan</w:t>
      </w:r>
      <w:proofErr w:type="spellEnd"/>
      <w:r w:rsidRPr="00D006DC">
        <w:rPr>
          <w:sz w:val="24"/>
          <w:szCs w:val="24"/>
        </w:rPr>
        <w:t xml:space="preserve"> dengan </w:t>
      </w:r>
      <w:proofErr w:type="spellStart"/>
      <w:r w:rsidRPr="00D006DC">
        <w:rPr>
          <w:sz w:val="24"/>
          <w:szCs w:val="24"/>
        </w:rPr>
        <w:t>keseluruhan</w:t>
      </w:r>
      <w:proofErr w:type="spellEnd"/>
      <w:r w:rsidRPr="00D006DC">
        <w:rPr>
          <w:sz w:val="24"/>
          <w:szCs w:val="24"/>
        </w:rPr>
        <w:t xml:space="preserve"> </w:t>
      </w:r>
      <w:proofErr w:type="spellStart"/>
      <w:r w:rsidRPr="00D006DC">
        <w:rPr>
          <w:sz w:val="24"/>
          <w:szCs w:val="24"/>
        </w:rPr>
        <w:t>koefisien</w:t>
      </w:r>
      <w:proofErr w:type="spellEnd"/>
      <w:r w:rsidRPr="00D006DC">
        <w:rPr>
          <w:sz w:val="24"/>
          <w:szCs w:val="24"/>
        </w:rPr>
        <w:t xml:space="preserve"> sig &gt; 0.05.</w:t>
      </w:r>
    </w:p>
    <w:p w14:paraId="41F6EB56" w14:textId="77777777" w:rsidR="00022ABA" w:rsidRPr="00D006DC" w:rsidRDefault="00022ABA" w:rsidP="00022ABA">
      <w:pPr>
        <w:spacing w:after="0"/>
        <w:jc w:val="both"/>
        <w:rPr>
          <w:sz w:val="24"/>
          <w:szCs w:val="24"/>
        </w:rPr>
      </w:pPr>
    </w:p>
    <w:p w14:paraId="38AF2812" w14:textId="77777777" w:rsidR="00022ABA" w:rsidRPr="00D006DC" w:rsidRDefault="00022ABA" w:rsidP="00022ABA">
      <w:pPr>
        <w:spacing w:after="0"/>
        <w:jc w:val="center"/>
        <w:rPr>
          <w:sz w:val="24"/>
          <w:szCs w:val="24"/>
        </w:rPr>
      </w:pPr>
      <w:r w:rsidRPr="00D006DC">
        <w:rPr>
          <w:noProof/>
          <w:sz w:val="24"/>
          <w:szCs w:val="24"/>
        </w:rPr>
        <w:drawing>
          <wp:inline distT="0" distB="0" distL="0" distR="0" wp14:anchorId="07149928" wp14:editId="3C444A28">
            <wp:extent cx="4401820" cy="1371600"/>
            <wp:effectExtent l="0" t="0" r="0" b="0"/>
            <wp:docPr id="4" name="Gambar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01820" cy="1371600"/>
                    </a:xfrm>
                    <a:prstGeom prst="rect">
                      <a:avLst/>
                    </a:prstGeom>
                    <a:noFill/>
                    <a:ln>
                      <a:noFill/>
                    </a:ln>
                  </pic:spPr>
                </pic:pic>
              </a:graphicData>
            </a:graphic>
          </wp:inline>
        </w:drawing>
      </w:r>
    </w:p>
    <w:p w14:paraId="32A10E9C" w14:textId="77777777" w:rsidR="00022ABA" w:rsidRPr="00D006DC" w:rsidRDefault="00022ABA" w:rsidP="00022ABA">
      <w:pPr>
        <w:spacing w:after="0"/>
        <w:jc w:val="both"/>
        <w:rPr>
          <w:sz w:val="24"/>
          <w:szCs w:val="24"/>
        </w:rPr>
      </w:pPr>
    </w:p>
    <w:p w14:paraId="708A5073" w14:textId="77777777" w:rsidR="00022ABA" w:rsidRPr="00D006DC" w:rsidRDefault="00022ABA" w:rsidP="00D006DC">
      <w:pPr>
        <w:tabs>
          <w:tab w:val="left" w:pos="1760"/>
        </w:tabs>
        <w:spacing w:after="0"/>
        <w:ind w:left="709"/>
        <w:jc w:val="both"/>
        <w:rPr>
          <w:sz w:val="24"/>
          <w:szCs w:val="24"/>
          <w:lang w:val="nb-NO"/>
        </w:rPr>
      </w:pPr>
      <w:r w:rsidRPr="00D006DC">
        <w:rPr>
          <w:sz w:val="24"/>
          <w:szCs w:val="24"/>
          <w:lang w:val="nb-NO"/>
        </w:rPr>
        <w:t xml:space="preserve">Persamaan Regresi Berganda </w:t>
      </w:r>
    </w:p>
    <w:p w14:paraId="053D49E3" w14:textId="77777777" w:rsidR="00022ABA" w:rsidRPr="00D006DC" w:rsidRDefault="00022ABA" w:rsidP="00022ABA">
      <w:pPr>
        <w:tabs>
          <w:tab w:val="left" w:pos="1760"/>
        </w:tabs>
        <w:spacing w:after="0"/>
        <w:jc w:val="both"/>
        <w:rPr>
          <w:sz w:val="24"/>
          <w:szCs w:val="24"/>
          <w:lang w:val="nb-NO"/>
        </w:rPr>
      </w:pPr>
    </w:p>
    <w:p w14:paraId="1B48318E" w14:textId="6FCB6BD8" w:rsidR="00022ABA" w:rsidRPr="00D006DC" w:rsidRDefault="00022ABA" w:rsidP="00022ABA">
      <w:pPr>
        <w:tabs>
          <w:tab w:val="left" w:pos="1760"/>
        </w:tabs>
        <w:spacing w:after="0"/>
        <w:jc w:val="both"/>
        <w:rPr>
          <w:sz w:val="24"/>
          <w:szCs w:val="24"/>
          <w:lang w:val="nb-NO"/>
        </w:rPr>
      </w:pPr>
      <w:r w:rsidRPr="00D006DC">
        <w:rPr>
          <w:noProof/>
          <w:sz w:val="24"/>
          <w:szCs w:val="24"/>
        </w:rPr>
        <mc:AlternateContent>
          <mc:Choice Requires="wps">
            <w:drawing>
              <wp:anchor distT="0" distB="0" distL="114300" distR="114300" simplePos="0" relativeHeight="251660288" behindDoc="0" locked="0" layoutInCell="1" allowOverlap="1" wp14:anchorId="1EB2C400" wp14:editId="0336FE6E">
                <wp:simplePos x="0" y="0"/>
                <wp:positionH relativeFrom="column">
                  <wp:posOffset>694690</wp:posOffset>
                </wp:positionH>
                <wp:positionV relativeFrom="paragraph">
                  <wp:posOffset>6985</wp:posOffset>
                </wp:positionV>
                <wp:extent cx="4358005" cy="343535"/>
                <wp:effectExtent l="0" t="0" r="23495" b="18415"/>
                <wp:wrapNone/>
                <wp:docPr id="52646510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8005" cy="343535"/>
                        </a:xfrm>
                        <a:prstGeom prst="rect">
                          <a:avLst/>
                        </a:prstGeom>
                        <a:solidFill>
                          <a:schemeClr val="bg1">
                            <a:lumMod val="95000"/>
                          </a:schemeClr>
                        </a:solidFill>
                        <a:ln/>
                      </wps:spPr>
                      <wps:style>
                        <a:lnRef idx="2">
                          <a:schemeClr val="dk1"/>
                        </a:lnRef>
                        <a:fillRef idx="1">
                          <a:schemeClr val="lt1"/>
                        </a:fillRef>
                        <a:effectRef idx="0">
                          <a:schemeClr val="dk1"/>
                        </a:effectRef>
                        <a:fontRef idx="minor">
                          <a:schemeClr val="dk1"/>
                        </a:fontRef>
                      </wps:style>
                      <wps:txbx>
                        <w:txbxContent>
                          <w:p w14:paraId="4B15F915" w14:textId="77777777" w:rsidR="00022ABA" w:rsidRPr="001330AA" w:rsidRDefault="00022ABA" w:rsidP="00022ABA">
                            <w:pPr>
                              <w:shd w:val="clear" w:color="auto" w:fill="F2F2F2" w:themeFill="background1" w:themeFillShade="F2"/>
                              <w:ind w:right="41"/>
                              <w:jc w:val="both"/>
                              <w:rPr>
                                <w:sz w:val="20"/>
                                <w:szCs w:val="20"/>
                                <w:lang w:val="nb-NO"/>
                              </w:rPr>
                            </w:pPr>
                            <w:r w:rsidRPr="005B5A1D">
                              <w:rPr>
                                <w:b/>
                                <w:color w:val="0D0D0D" w:themeColor="text1" w:themeTint="F2"/>
                                <w:sz w:val="20"/>
                                <w:szCs w:val="20"/>
                                <w:lang w:val="id-ID"/>
                              </w:rPr>
                              <w:t xml:space="preserve">Nilai = -30,431+ 14,51(X1) Investasi + 3,73(X2) Dividen </w:t>
                            </w:r>
                            <w:r w:rsidRPr="005B5A1D">
                              <w:rPr>
                                <w:b/>
                                <w:sz w:val="20"/>
                                <w:szCs w:val="20"/>
                                <w:lang w:val="id-ID"/>
                              </w:rPr>
                              <w:t>+ 14,63</w:t>
                            </w:r>
                            <w:r w:rsidRPr="005B5A1D">
                              <w:rPr>
                                <w:b/>
                                <w:color w:val="0D0D0D" w:themeColor="text1" w:themeTint="F2"/>
                                <w:sz w:val="20"/>
                                <w:szCs w:val="20"/>
                                <w:lang w:val="id-ID"/>
                              </w:rPr>
                              <w:t>(X3)</w:t>
                            </w:r>
                            <w:r w:rsidRPr="005B5A1D">
                              <w:rPr>
                                <w:b/>
                                <w:sz w:val="20"/>
                                <w:szCs w:val="20"/>
                                <w:lang w:val="id-ID"/>
                              </w:rPr>
                              <w:t>Likuiditas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2C400" id="Rectangle 6" o:spid="_x0000_s1026" style="position:absolute;left:0;text-align:left;margin-left:54.7pt;margin-top:.55pt;width:343.15pt;height:2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" fillcolor="#f2f2f2 [3052]" strokecolor="black [3200]" strokeweight="1pt">
                <v:path arrowok="t"/>
                <v:textbox>
                  <w:txbxContent>
                    <w:p w14:paraId="4B15F915" w14:textId="77777777" w:rsidR="00022ABA" w:rsidRPr="001330AA" w:rsidRDefault="00022ABA" w:rsidP="00022ABA">
                      <w:pPr>
                        <w:shd w:val="clear" w:color="auto" w:fill="F2F2F2" w:themeFill="background1" w:themeFillShade="F2"/>
                        <w:ind w:right="41"/>
                        <w:jc w:val="both"/>
                        <w:rPr>
                          <w:sz w:val="20"/>
                          <w:szCs w:val="20"/>
                          <w:lang w:val="nb-NO"/>
                        </w:rPr>
                      </w:pPr>
                      <w:r w:rsidRPr="005B5A1D">
                        <w:rPr>
                          <w:b/>
                          <w:color w:val="0D0D0D" w:themeColor="text1" w:themeTint="F2"/>
                          <w:sz w:val="20"/>
                          <w:szCs w:val="20"/>
                          <w:lang w:val="id-ID"/>
                        </w:rPr>
                        <w:t xml:space="preserve">Nilai = -30,431+ 14,51(X1) Investasi + 3,73(X2) Dividen </w:t>
                      </w:r>
                      <w:r w:rsidRPr="005B5A1D">
                        <w:rPr>
                          <w:b/>
                          <w:sz w:val="20"/>
                          <w:szCs w:val="20"/>
                          <w:lang w:val="id-ID"/>
                        </w:rPr>
                        <w:t>+ 14,63</w:t>
                      </w:r>
                      <w:r w:rsidRPr="005B5A1D">
                        <w:rPr>
                          <w:b/>
                          <w:color w:val="0D0D0D" w:themeColor="text1" w:themeTint="F2"/>
                          <w:sz w:val="20"/>
                          <w:szCs w:val="20"/>
                          <w:lang w:val="id-ID"/>
                        </w:rPr>
                        <w:t>(X3)</w:t>
                      </w:r>
                      <w:r w:rsidRPr="005B5A1D">
                        <w:rPr>
                          <w:b/>
                          <w:sz w:val="20"/>
                          <w:szCs w:val="20"/>
                          <w:lang w:val="id-ID"/>
                        </w:rPr>
                        <w:t>Likuiditas</w:t>
                      </w:r>
                    </w:p>
                  </w:txbxContent>
                </v:textbox>
              </v:rect>
            </w:pict>
          </mc:Fallback>
        </mc:AlternateContent>
      </w:r>
    </w:p>
    <w:p w14:paraId="3BA1CEE1" w14:textId="77777777" w:rsidR="00022ABA" w:rsidRPr="00D006DC" w:rsidRDefault="00022ABA" w:rsidP="00022ABA">
      <w:pPr>
        <w:spacing w:after="0"/>
        <w:jc w:val="both"/>
        <w:rPr>
          <w:sz w:val="24"/>
          <w:szCs w:val="24"/>
          <w:lang w:val="nb-NO"/>
        </w:rPr>
      </w:pPr>
      <w:r w:rsidRPr="00D006DC">
        <w:rPr>
          <w:sz w:val="24"/>
          <w:szCs w:val="24"/>
          <w:lang w:val="nb-NO"/>
        </w:rPr>
        <w:tab/>
      </w:r>
    </w:p>
    <w:p w14:paraId="498A73B7" w14:textId="77777777" w:rsidR="00022ABA" w:rsidRPr="00D006DC" w:rsidRDefault="00022ABA" w:rsidP="00D006DC">
      <w:pPr>
        <w:spacing w:after="0"/>
        <w:ind w:left="709" w:firstLine="720"/>
        <w:jc w:val="both"/>
        <w:rPr>
          <w:sz w:val="24"/>
          <w:szCs w:val="24"/>
          <w:lang w:val="nb-NO"/>
        </w:rPr>
      </w:pPr>
      <w:r w:rsidRPr="00D006DC">
        <w:rPr>
          <w:sz w:val="24"/>
          <w:szCs w:val="24"/>
          <w:lang w:val="nb-NO"/>
        </w:rPr>
        <w:t>Hasil regresi linier berganda menunjukkan bahwa ketika variabel independen bernilai nol, nilai perusahaan sebesar -30,431. Setiap peningkatan satu satuan pada investasi, dividen, dan likuiditas akan meningkatkan nilai perusahaan masing-masing sebesar 13,518; 3,73; dan 14,63.</w:t>
      </w:r>
    </w:p>
    <w:p w14:paraId="5F86157C" w14:textId="77777777" w:rsidR="00022ABA" w:rsidRPr="00D006DC" w:rsidRDefault="00022ABA" w:rsidP="00022ABA">
      <w:pPr>
        <w:spacing w:after="0"/>
        <w:ind w:firstLine="720"/>
        <w:jc w:val="both"/>
        <w:rPr>
          <w:sz w:val="24"/>
          <w:szCs w:val="24"/>
          <w:lang w:val="nb-NO"/>
        </w:rPr>
      </w:pPr>
    </w:p>
    <w:p w14:paraId="35F3265E" w14:textId="77777777" w:rsidR="00022ABA" w:rsidRPr="00D006DC" w:rsidRDefault="00022ABA" w:rsidP="00D006DC">
      <w:pPr>
        <w:tabs>
          <w:tab w:val="left" w:pos="1760"/>
        </w:tabs>
        <w:spacing w:after="0"/>
        <w:ind w:left="709"/>
        <w:jc w:val="both"/>
        <w:rPr>
          <w:sz w:val="24"/>
          <w:szCs w:val="24"/>
          <w:lang w:val="nb-NO"/>
        </w:rPr>
      </w:pPr>
      <w:r w:rsidRPr="00D006DC">
        <w:rPr>
          <w:sz w:val="24"/>
          <w:szCs w:val="24"/>
          <w:lang w:val="nb-NO"/>
        </w:rPr>
        <w:t>Uji Parsial t</w:t>
      </w:r>
    </w:p>
    <w:p w14:paraId="4C13A257" w14:textId="67872FC8" w:rsidR="00022ABA" w:rsidRPr="00D006DC" w:rsidRDefault="00022ABA" w:rsidP="00D006DC">
      <w:pPr>
        <w:spacing w:after="0"/>
        <w:ind w:left="709" w:firstLine="720"/>
        <w:jc w:val="both"/>
        <w:rPr>
          <w:sz w:val="24"/>
          <w:szCs w:val="24"/>
          <w:lang w:val="nb-NO"/>
        </w:rPr>
      </w:pPr>
      <w:r w:rsidRPr="00D006DC">
        <w:rPr>
          <w:sz w:val="24"/>
          <w:szCs w:val="24"/>
          <w:lang w:val="nb-NO"/>
        </w:rPr>
        <w:t>Hasil uji parsial (uji t) menunjukkan bahwa investasi, dividen, dan likuiditas berpengaruh positif dan signifikan terhadap nilai perusahaan, dengan masing-masing nilai signifikansi sebesar 0,000 (&lt; 0,05).</w:t>
      </w:r>
    </w:p>
    <w:p w14:paraId="2847B44E" w14:textId="77777777" w:rsidR="00022ABA" w:rsidRPr="00D006DC" w:rsidRDefault="00022ABA" w:rsidP="00022ABA">
      <w:pPr>
        <w:tabs>
          <w:tab w:val="left" w:pos="1760"/>
        </w:tabs>
        <w:spacing w:after="0"/>
        <w:jc w:val="center"/>
        <w:rPr>
          <w:sz w:val="24"/>
          <w:szCs w:val="24"/>
        </w:rPr>
      </w:pPr>
      <w:r w:rsidRPr="00D006DC">
        <w:rPr>
          <w:noProof/>
          <w:sz w:val="24"/>
          <w:szCs w:val="24"/>
        </w:rPr>
        <w:drawing>
          <wp:inline distT="0" distB="0" distL="0" distR="0" wp14:anchorId="22DDA3F8" wp14:editId="2BE826DB">
            <wp:extent cx="4433570" cy="1243965"/>
            <wp:effectExtent l="0" t="0" r="0" b="0"/>
            <wp:docPr id="5" name="Gambar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61"/>
                    <pic:cNvPicPr>
                      <a:picLocks noChangeAspect="1" noChangeArrowheads="1"/>
                    </pic:cNvPicPr>
                  </pic:nvPicPr>
                  <pic:blipFill>
                    <a:blip r:embed="rId14">
                      <a:extLst>
                        <a:ext uri="{28A0092B-C50C-407E-A947-70E740481C1C}">
                          <a14:useLocalDpi xmlns:a14="http://schemas.microsoft.com/office/drawing/2010/main" val="0"/>
                        </a:ext>
                      </a:extLst>
                    </a:blip>
                    <a:srcRect b="9732"/>
                    <a:stretch>
                      <a:fillRect/>
                    </a:stretch>
                  </pic:blipFill>
                  <pic:spPr bwMode="auto">
                    <a:xfrm>
                      <a:off x="0" y="0"/>
                      <a:ext cx="4433570" cy="1243965"/>
                    </a:xfrm>
                    <a:prstGeom prst="rect">
                      <a:avLst/>
                    </a:prstGeom>
                    <a:noFill/>
                    <a:ln>
                      <a:noFill/>
                    </a:ln>
                  </pic:spPr>
                </pic:pic>
              </a:graphicData>
            </a:graphic>
          </wp:inline>
        </w:drawing>
      </w:r>
    </w:p>
    <w:p w14:paraId="61DCDFDD" w14:textId="77777777" w:rsidR="00022ABA" w:rsidRPr="00D006DC" w:rsidRDefault="00022ABA" w:rsidP="00022ABA">
      <w:pPr>
        <w:tabs>
          <w:tab w:val="left" w:pos="1760"/>
        </w:tabs>
        <w:spacing w:after="0"/>
        <w:jc w:val="both"/>
        <w:rPr>
          <w:sz w:val="24"/>
          <w:szCs w:val="24"/>
        </w:rPr>
      </w:pPr>
    </w:p>
    <w:p w14:paraId="7184FEB8" w14:textId="77777777" w:rsidR="00022ABA" w:rsidRPr="00D006DC" w:rsidRDefault="00022ABA" w:rsidP="00D006DC">
      <w:pPr>
        <w:tabs>
          <w:tab w:val="left" w:pos="1760"/>
        </w:tabs>
        <w:spacing w:after="0"/>
        <w:ind w:left="709"/>
        <w:jc w:val="both"/>
        <w:rPr>
          <w:sz w:val="24"/>
          <w:szCs w:val="24"/>
          <w:lang w:val="nb-NO"/>
        </w:rPr>
      </w:pPr>
      <w:r w:rsidRPr="00D006DC">
        <w:rPr>
          <w:sz w:val="24"/>
          <w:szCs w:val="24"/>
          <w:lang w:val="nb-NO"/>
        </w:rPr>
        <w:t>Uji Koefisien Determinasi</w:t>
      </w:r>
    </w:p>
    <w:p w14:paraId="162CC618" w14:textId="77777777" w:rsidR="00022ABA" w:rsidRPr="00D006DC" w:rsidRDefault="00022ABA" w:rsidP="00D006DC">
      <w:pPr>
        <w:spacing w:after="0"/>
        <w:ind w:left="709" w:firstLine="720"/>
        <w:jc w:val="both"/>
        <w:rPr>
          <w:noProof/>
          <w:sz w:val="24"/>
          <w:szCs w:val="24"/>
        </w:rPr>
      </w:pPr>
      <w:r w:rsidRPr="00D006DC">
        <w:rPr>
          <w:noProof/>
          <w:sz w:val="24"/>
          <w:szCs w:val="24"/>
          <w:lang w:val="nb-NO"/>
        </w:rPr>
        <w:t xml:space="preserve">Hasil uji koefisien determinasi menunjukkan bahwa nilai R sebesar 0,728 mencerminkan hubungan yang kuat antar variabel. Nilai R² sebesar 0,529 berarti 52,9% variasi nilai perusahaan dijelaskan oleh likuiditas, investasi, dan dividen, sedangkan 47,1% </w:t>
      </w:r>
      <w:r w:rsidRPr="00D006DC">
        <w:rPr>
          <w:noProof/>
          <w:sz w:val="24"/>
          <w:szCs w:val="24"/>
          <w:lang w:val="nb-NO"/>
        </w:rPr>
        <w:lastRenderedPageBreak/>
        <w:t xml:space="preserve">sisanya dipengaruhi faktor lain. </w:t>
      </w:r>
      <w:r w:rsidRPr="00D006DC">
        <w:rPr>
          <w:noProof/>
          <w:sz w:val="24"/>
          <w:szCs w:val="24"/>
        </w:rPr>
        <w:t>Adjusted R² sebesar 0,513 mengindikasikan model cukup baik dan stabil.</w:t>
      </w:r>
    </w:p>
    <w:p w14:paraId="4EB833E6" w14:textId="77777777" w:rsidR="00022ABA" w:rsidRPr="00D006DC" w:rsidRDefault="00022ABA" w:rsidP="00022ABA">
      <w:pPr>
        <w:spacing w:after="0"/>
        <w:jc w:val="center"/>
        <w:rPr>
          <w:sz w:val="24"/>
          <w:szCs w:val="24"/>
        </w:rPr>
      </w:pPr>
      <w:r w:rsidRPr="00D006DC">
        <w:rPr>
          <w:noProof/>
          <w:sz w:val="24"/>
          <w:szCs w:val="24"/>
        </w:rPr>
        <w:drawing>
          <wp:inline distT="0" distB="0" distL="0" distR="0" wp14:anchorId="04275729" wp14:editId="74476AD3">
            <wp:extent cx="3710940" cy="818515"/>
            <wp:effectExtent l="0" t="0" r="0" b="0"/>
            <wp:docPr id="6" name="Gambar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60"/>
                    <pic:cNvPicPr>
                      <a:picLocks noChangeAspect="1" noChangeArrowheads="1"/>
                    </pic:cNvPicPr>
                  </pic:nvPicPr>
                  <pic:blipFill>
                    <a:blip r:embed="rId15">
                      <a:extLst>
                        <a:ext uri="{28A0092B-C50C-407E-A947-70E740481C1C}">
                          <a14:useLocalDpi xmlns:a14="http://schemas.microsoft.com/office/drawing/2010/main" val="0"/>
                        </a:ext>
                      </a:extLst>
                    </a:blip>
                    <a:srcRect b="31625"/>
                    <a:stretch>
                      <a:fillRect/>
                    </a:stretch>
                  </pic:blipFill>
                  <pic:spPr bwMode="auto">
                    <a:xfrm>
                      <a:off x="0" y="0"/>
                      <a:ext cx="3710940" cy="818515"/>
                    </a:xfrm>
                    <a:prstGeom prst="rect">
                      <a:avLst/>
                    </a:prstGeom>
                    <a:noFill/>
                    <a:ln>
                      <a:noFill/>
                    </a:ln>
                  </pic:spPr>
                </pic:pic>
              </a:graphicData>
            </a:graphic>
          </wp:inline>
        </w:drawing>
      </w:r>
    </w:p>
    <w:p w14:paraId="1359B38B" w14:textId="75C8B8BC" w:rsidR="00B018D1" w:rsidRPr="00D006DC" w:rsidRDefault="00D006DC" w:rsidP="00D006DC">
      <w:pPr>
        <w:pBdr>
          <w:top w:val="nil"/>
          <w:left w:val="nil"/>
          <w:bottom w:val="nil"/>
          <w:right w:val="nil"/>
          <w:between w:val="nil"/>
        </w:pBdr>
        <w:spacing w:before="240" w:after="120" w:line="240" w:lineRule="auto"/>
        <w:ind w:left="360" w:hanging="360"/>
        <w:rPr>
          <w:b/>
          <w:color w:val="000000"/>
          <w:sz w:val="24"/>
          <w:szCs w:val="24"/>
        </w:rPr>
      </w:pPr>
      <w:r w:rsidRPr="00D006DC">
        <w:rPr>
          <w:b/>
          <w:color w:val="000000"/>
          <w:sz w:val="24"/>
          <w:szCs w:val="24"/>
        </w:rPr>
        <w:t xml:space="preserve">4.3 PEMBAHASAN </w:t>
      </w:r>
    </w:p>
    <w:p w14:paraId="7912C4D7" w14:textId="77777777" w:rsidR="00D006DC" w:rsidRPr="00D006DC" w:rsidRDefault="00D006DC" w:rsidP="00D006DC">
      <w:pPr>
        <w:spacing w:after="0"/>
        <w:jc w:val="both"/>
        <w:rPr>
          <w:b/>
          <w:bCs/>
          <w:i/>
          <w:iCs/>
          <w:sz w:val="24"/>
          <w:szCs w:val="24"/>
        </w:rPr>
      </w:pPr>
      <w:r w:rsidRPr="00D006DC">
        <w:rPr>
          <w:rFonts w:eastAsiaTheme="majorEastAsia"/>
          <w:i/>
          <w:iCs/>
          <w:color w:val="000000" w:themeColor="text1"/>
          <w:sz w:val="24"/>
          <w:szCs w:val="24"/>
        </w:rPr>
        <w:t xml:space="preserve">H1: Pengaruh Keputusan </w:t>
      </w:r>
      <w:proofErr w:type="spellStart"/>
      <w:r w:rsidRPr="00D006DC">
        <w:rPr>
          <w:rFonts w:eastAsiaTheme="majorEastAsia"/>
          <w:i/>
          <w:iCs/>
          <w:color w:val="000000" w:themeColor="text1"/>
          <w:sz w:val="24"/>
          <w:szCs w:val="24"/>
        </w:rPr>
        <w:t>Investasi</w:t>
      </w:r>
      <w:proofErr w:type="spellEnd"/>
      <w:r w:rsidRPr="00D006DC">
        <w:rPr>
          <w:rFonts w:eastAsiaTheme="majorEastAsia"/>
          <w:i/>
          <w:iCs/>
          <w:color w:val="000000" w:themeColor="text1"/>
          <w:sz w:val="24"/>
          <w:szCs w:val="24"/>
        </w:rPr>
        <w:t xml:space="preserve"> terhadap Nilai Perusahaan</w:t>
      </w:r>
    </w:p>
    <w:p w14:paraId="60165634" w14:textId="77777777" w:rsidR="00D006DC" w:rsidRPr="00D006DC" w:rsidRDefault="00D006DC" w:rsidP="00D006DC">
      <w:pPr>
        <w:spacing w:after="0"/>
        <w:ind w:firstLine="720"/>
        <w:jc w:val="both"/>
        <w:rPr>
          <w:sz w:val="24"/>
          <w:szCs w:val="24"/>
          <w:lang w:val="en-ID"/>
        </w:rPr>
      </w:pPr>
      <w:r w:rsidRPr="00D006DC">
        <w:rPr>
          <w:sz w:val="24"/>
          <w:szCs w:val="24"/>
          <w:lang w:val="en-ID"/>
        </w:rPr>
        <w:t xml:space="preserve">Hasil </w:t>
      </w:r>
      <w:proofErr w:type="spellStart"/>
      <w:r w:rsidRPr="00D006DC">
        <w:rPr>
          <w:sz w:val="24"/>
          <w:szCs w:val="24"/>
          <w:lang w:val="en-ID"/>
        </w:rPr>
        <w:t>penelitian</w:t>
      </w:r>
      <w:proofErr w:type="spellEnd"/>
      <w:r w:rsidRPr="00D006DC">
        <w:rPr>
          <w:sz w:val="24"/>
          <w:szCs w:val="24"/>
          <w:lang w:val="en-ID"/>
        </w:rPr>
        <w:t xml:space="preserve"> </w:t>
      </w:r>
      <w:proofErr w:type="spellStart"/>
      <w:r w:rsidRPr="00D006DC">
        <w:rPr>
          <w:sz w:val="24"/>
          <w:szCs w:val="24"/>
          <w:lang w:val="en-ID"/>
        </w:rPr>
        <w:t>menunjukkan</w:t>
      </w:r>
      <w:proofErr w:type="spellEnd"/>
      <w:r w:rsidRPr="00D006DC">
        <w:rPr>
          <w:sz w:val="24"/>
          <w:szCs w:val="24"/>
          <w:lang w:val="en-ID"/>
        </w:rPr>
        <w:t xml:space="preserve"> </w:t>
      </w:r>
      <w:proofErr w:type="spellStart"/>
      <w:r w:rsidRPr="00D006DC">
        <w:rPr>
          <w:sz w:val="24"/>
          <w:szCs w:val="24"/>
          <w:lang w:val="en-ID"/>
        </w:rPr>
        <w:t>bahwa</w:t>
      </w:r>
      <w:proofErr w:type="spellEnd"/>
      <w:r w:rsidRPr="00D006DC">
        <w:rPr>
          <w:sz w:val="24"/>
          <w:szCs w:val="24"/>
          <w:lang w:val="en-ID"/>
        </w:rPr>
        <w:t xml:space="preserve"> </w:t>
      </w:r>
      <w:proofErr w:type="spellStart"/>
      <w:r w:rsidRPr="00D006DC">
        <w:rPr>
          <w:sz w:val="24"/>
          <w:szCs w:val="24"/>
          <w:lang w:val="en-ID"/>
        </w:rPr>
        <w:t>keputusan</w:t>
      </w:r>
      <w:proofErr w:type="spellEnd"/>
      <w:r w:rsidRPr="00D006DC">
        <w:rPr>
          <w:sz w:val="24"/>
          <w:szCs w:val="24"/>
          <w:lang w:val="en-ID"/>
        </w:rPr>
        <w:t xml:space="preserve"> </w:t>
      </w:r>
      <w:proofErr w:type="spellStart"/>
      <w:r w:rsidRPr="00D006DC">
        <w:rPr>
          <w:sz w:val="24"/>
          <w:szCs w:val="24"/>
          <w:lang w:val="en-ID"/>
        </w:rPr>
        <w:t>investasi</w:t>
      </w:r>
      <w:proofErr w:type="spellEnd"/>
      <w:r w:rsidRPr="00D006DC">
        <w:rPr>
          <w:sz w:val="24"/>
          <w:szCs w:val="24"/>
          <w:lang w:val="en-ID"/>
        </w:rPr>
        <w:t xml:space="preserve"> yang </w:t>
      </w:r>
      <w:proofErr w:type="spellStart"/>
      <w:r w:rsidRPr="00D006DC">
        <w:rPr>
          <w:sz w:val="24"/>
          <w:szCs w:val="24"/>
          <w:lang w:val="en-ID"/>
        </w:rPr>
        <w:t>diproksikan</w:t>
      </w:r>
      <w:proofErr w:type="spellEnd"/>
      <w:r w:rsidRPr="00D006DC">
        <w:rPr>
          <w:sz w:val="24"/>
          <w:szCs w:val="24"/>
          <w:lang w:val="en-ID"/>
        </w:rPr>
        <w:t xml:space="preserve"> </w:t>
      </w:r>
      <w:proofErr w:type="spellStart"/>
      <w:r w:rsidRPr="00D006DC">
        <w:rPr>
          <w:sz w:val="24"/>
          <w:szCs w:val="24"/>
          <w:lang w:val="en-ID"/>
        </w:rPr>
        <w:t>dengan</w:t>
      </w:r>
      <w:proofErr w:type="spellEnd"/>
      <w:r w:rsidRPr="00D006DC">
        <w:rPr>
          <w:sz w:val="24"/>
          <w:szCs w:val="24"/>
          <w:lang w:val="en-ID"/>
        </w:rPr>
        <w:t xml:space="preserve"> Price Earnings Ratio (PER) </w:t>
      </w:r>
      <w:proofErr w:type="spellStart"/>
      <w:r w:rsidRPr="00D006DC">
        <w:rPr>
          <w:sz w:val="24"/>
          <w:szCs w:val="24"/>
          <w:lang w:val="en-ID"/>
        </w:rPr>
        <w:t>berpengaruh</w:t>
      </w:r>
      <w:proofErr w:type="spellEnd"/>
      <w:r w:rsidRPr="00D006DC">
        <w:rPr>
          <w:sz w:val="24"/>
          <w:szCs w:val="24"/>
          <w:lang w:val="en-ID"/>
        </w:rPr>
        <w:t xml:space="preserve"> </w:t>
      </w:r>
      <w:proofErr w:type="spellStart"/>
      <w:r w:rsidRPr="00D006DC">
        <w:rPr>
          <w:sz w:val="24"/>
          <w:szCs w:val="24"/>
          <w:lang w:val="en-ID"/>
        </w:rPr>
        <w:t>positif</w:t>
      </w:r>
      <w:proofErr w:type="spellEnd"/>
      <w:r w:rsidRPr="00D006DC">
        <w:rPr>
          <w:sz w:val="24"/>
          <w:szCs w:val="24"/>
          <w:lang w:val="en-ID"/>
        </w:rPr>
        <w:t xml:space="preserve"> dan </w:t>
      </w:r>
      <w:proofErr w:type="spellStart"/>
      <w:r w:rsidRPr="00D006DC">
        <w:rPr>
          <w:sz w:val="24"/>
          <w:szCs w:val="24"/>
          <w:lang w:val="en-ID"/>
        </w:rPr>
        <w:t>signifikan</w:t>
      </w:r>
      <w:proofErr w:type="spellEnd"/>
      <w:r w:rsidRPr="00D006DC">
        <w:rPr>
          <w:sz w:val="24"/>
          <w:szCs w:val="24"/>
          <w:lang w:val="en-ID"/>
        </w:rPr>
        <w:t xml:space="preserve"> </w:t>
      </w:r>
      <w:proofErr w:type="spellStart"/>
      <w:r w:rsidRPr="00D006DC">
        <w:rPr>
          <w:sz w:val="24"/>
          <w:szCs w:val="24"/>
          <w:lang w:val="en-ID"/>
        </w:rPr>
        <w:t>terhadap</w:t>
      </w:r>
      <w:proofErr w:type="spellEnd"/>
      <w:r w:rsidRPr="00D006DC">
        <w:rPr>
          <w:sz w:val="24"/>
          <w:szCs w:val="24"/>
          <w:lang w:val="en-ID"/>
        </w:rPr>
        <w:t xml:space="preserve"> </w:t>
      </w:r>
      <w:proofErr w:type="spellStart"/>
      <w:r w:rsidRPr="00D006DC">
        <w:rPr>
          <w:sz w:val="24"/>
          <w:szCs w:val="24"/>
          <w:lang w:val="en-ID"/>
        </w:rPr>
        <w:t>nilai</w:t>
      </w:r>
      <w:proofErr w:type="spellEnd"/>
      <w:r w:rsidRPr="00D006DC">
        <w:rPr>
          <w:sz w:val="24"/>
          <w:szCs w:val="24"/>
          <w:lang w:val="en-ID"/>
        </w:rPr>
        <w:t xml:space="preserve"> </w:t>
      </w:r>
      <w:proofErr w:type="spellStart"/>
      <w:r w:rsidRPr="00D006DC">
        <w:rPr>
          <w:sz w:val="24"/>
          <w:szCs w:val="24"/>
          <w:lang w:val="en-ID"/>
        </w:rPr>
        <w:t>perusahaan</w:t>
      </w:r>
      <w:proofErr w:type="spellEnd"/>
      <w:r w:rsidRPr="00D006DC">
        <w:rPr>
          <w:sz w:val="24"/>
          <w:szCs w:val="24"/>
          <w:lang w:val="en-ID"/>
        </w:rPr>
        <w:t xml:space="preserve">. </w:t>
      </w:r>
      <w:proofErr w:type="spellStart"/>
      <w:r w:rsidRPr="00D006DC">
        <w:rPr>
          <w:sz w:val="24"/>
          <w:szCs w:val="24"/>
          <w:lang w:val="en-ID"/>
        </w:rPr>
        <w:t>Temuan</w:t>
      </w:r>
      <w:proofErr w:type="spellEnd"/>
      <w:r w:rsidRPr="00D006DC">
        <w:rPr>
          <w:sz w:val="24"/>
          <w:szCs w:val="24"/>
          <w:lang w:val="en-ID"/>
        </w:rPr>
        <w:t xml:space="preserve"> </w:t>
      </w:r>
      <w:proofErr w:type="spellStart"/>
      <w:r w:rsidRPr="00D006DC">
        <w:rPr>
          <w:sz w:val="24"/>
          <w:szCs w:val="24"/>
          <w:lang w:val="en-ID"/>
        </w:rPr>
        <w:t>ini</w:t>
      </w:r>
      <w:proofErr w:type="spellEnd"/>
      <w:r w:rsidRPr="00D006DC">
        <w:rPr>
          <w:sz w:val="24"/>
          <w:szCs w:val="24"/>
          <w:lang w:val="en-ID"/>
        </w:rPr>
        <w:t xml:space="preserve"> </w:t>
      </w:r>
      <w:proofErr w:type="spellStart"/>
      <w:r w:rsidRPr="00D006DC">
        <w:rPr>
          <w:sz w:val="24"/>
          <w:szCs w:val="24"/>
          <w:lang w:val="en-ID"/>
        </w:rPr>
        <w:t>memperkuat</w:t>
      </w:r>
      <w:proofErr w:type="spellEnd"/>
      <w:r w:rsidRPr="00D006DC">
        <w:rPr>
          <w:sz w:val="24"/>
          <w:szCs w:val="24"/>
          <w:lang w:val="en-ID"/>
        </w:rPr>
        <w:t xml:space="preserve"> </w:t>
      </w:r>
      <w:proofErr w:type="spellStart"/>
      <w:r w:rsidRPr="00D006DC">
        <w:rPr>
          <w:sz w:val="24"/>
          <w:szCs w:val="24"/>
          <w:lang w:val="en-ID"/>
        </w:rPr>
        <w:t>teori</w:t>
      </w:r>
      <w:proofErr w:type="spellEnd"/>
      <w:r w:rsidRPr="00D006DC">
        <w:rPr>
          <w:sz w:val="24"/>
          <w:szCs w:val="24"/>
          <w:lang w:val="en-ID"/>
        </w:rPr>
        <w:t xml:space="preserve"> </w:t>
      </w:r>
      <w:proofErr w:type="spellStart"/>
      <w:r w:rsidRPr="00D006DC">
        <w:rPr>
          <w:sz w:val="24"/>
          <w:szCs w:val="24"/>
          <w:lang w:val="en-ID"/>
        </w:rPr>
        <w:t>sinyal</w:t>
      </w:r>
      <w:proofErr w:type="spellEnd"/>
      <w:r w:rsidRPr="00D006DC">
        <w:rPr>
          <w:sz w:val="24"/>
          <w:szCs w:val="24"/>
          <w:lang w:val="en-ID"/>
        </w:rPr>
        <w:t xml:space="preserve"> (</w:t>
      </w:r>
      <w:proofErr w:type="spellStart"/>
      <w:r w:rsidRPr="00D006DC">
        <w:rPr>
          <w:sz w:val="24"/>
          <w:szCs w:val="24"/>
          <w:lang w:val="en-ID"/>
        </w:rPr>
        <w:t>signaling</w:t>
      </w:r>
      <w:proofErr w:type="spellEnd"/>
      <w:r w:rsidRPr="00D006DC">
        <w:rPr>
          <w:sz w:val="24"/>
          <w:szCs w:val="24"/>
          <w:lang w:val="en-ID"/>
        </w:rPr>
        <w:t xml:space="preserve"> theory) yang </w:t>
      </w:r>
      <w:proofErr w:type="spellStart"/>
      <w:r w:rsidRPr="00D006DC">
        <w:rPr>
          <w:sz w:val="24"/>
          <w:szCs w:val="24"/>
          <w:lang w:val="en-ID"/>
        </w:rPr>
        <w:t>menyatakan</w:t>
      </w:r>
      <w:proofErr w:type="spellEnd"/>
      <w:r w:rsidRPr="00D006DC">
        <w:rPr>
          <w:sz w:val="24"/>
          <w:szCs w:val="24"/>
          <w:lang w:val="en-ID"/>
        </w:rPr>
        <w:t xml:space="preserve"> </w:t>
      </w:r>
      <w:proofErr w:type="spellStart"/>
      <w:r w:rsidRPr="00D006DC">
        <w:rPr>
          <w:sz w:val="24"/>
          <w:szCs w:val="24"/>
          <w:lang w:val="en-ID"/>
        </w:rPr>
        <w:t>bahwa</w:t>
      </w:r>
      <w:proofErr w:type="spellEnd"/>
      <w:r w:rsidRPr="00D006DC">
        <w:rPr>
          <w:sz w:val="24"/>
          <w:szCs w:val="24"/>
          <w:lang w:val="en-ID"/>
        </w:rPr>
        <w:t xml:space="preserve"> </w:t>
      </w:r>
      <w:proofErr w:type="spellStart"/>
      <w:r w:rsidRPr="00D006DC">
        <w:rPr>
          <w:sz w:val="24"/>
          <w:szCs w:val="24"/>
          <w:lang w:val="en-ID"/>
        </w:rPr>
        <w:t>keputusan</w:t>
      </w:r>
      <w:proofErr w:type="spellEnd"/>
      <w:r w:rsidRPr="00D006DC">
        <w:rPr>
          <w:sz w:val="24"/>
          <w:szCs w:val="24"/>
          <w:lang w:val="en-ID"/>
        </w:rPr>
        <w:t xml:space="preserve"> </w:t>
      </w:r>
      <w:proofErr w:type="spellStart"/>
      <w:r w:rsidRPr="00D006DC">
        <w:rPr>
          <w:sz w:val="24"/>
          <w:szCs w:val="24"/>
          <w:lang w:val="en-ID"/>
        </w:rPr>
        <w:t>investasi</w:t>
      </w:r>
      <w:proofErr w:type="spellEnd"/>
      <w:r w:rsidRPr="00D006DC">
        <w:rPr>
          <w:sz w:val="24"/>
          <w:szCs w:val="24"/>
          <w:lang w:val="en-ID"/>
        </w:rPr>
        <w:t xml:space="preserve"> yang </w:t>
      </w:r>
      <w:proofErr w:type="spellStart"/>
      <w:r w:rsidRPr="00D006DC">
        <w:rPr>
          <w:sz w:val="24"/>
          <w:szCs w:val="24"/>
          <w:lang w:val="en-ID"/>
        </w:rPr>
        <w:t>tepat</w:t>
      </w:r>
      <w:proofErr w:type="spellEnd"/>
      <w:r w:rsidRPr="00D006DC">
        <w:rPr>
          <w:sz w:val="24"/>
          <w:szCs w:val="24"/>
          <w:lang w:val="en-ID"/>
        </w:rPr>
        <w:t xml:space="preserve"> </w:t>
      </w:r>
      <w:proofErr w:type="spellStart"/>
      <w:r w:rsidRPr="00D006DC">
        <w:rPr>
          <w:sz w:val="24"/>
          <w:szCs w:val="24"/>
          <w:lang w:val="en-ID"/>
        </w:rPr>
        <w:t>akan</w:t>
      </w:r>
      <w:proofErr w:type="spellEnd"/>
      <w:r w:rsidRPr="00D006DC">
        <w:rPr>
          <w:sz w:val="24"/>
          <w:szCs w:val="24"/>
          <w:lang w:val="en-ID"/>
        </w:rPr>
        <w:t xml:space="preserve"> </w:t>
      </w:r>
      <w:proofErr w:type="spellStart"/>
      <w:r w:rsidRPr="00D006DC">
        <w:rPr>
          <w:sz w:val="24"/>
          <w:szCs w:val="24"/>
          <w:lang w:val="en-ID"/>
        </w:rPr>
        <w:t>memberikan</w:t>
      </w:r>
      <w:proofErr w:type="spellEnd"/>
      <w:r w:rsidRPr="00D006DC">
        <w:rPr>
          <w:sz w:val="24"/>
          <w:szCs w:val="24"/>
          <w:lang w:val="en-ID"/>
        </w:rPr>
        <w:t xml:space="preserve"> </w:t>
      </w:r>
      <w:proofErr w:type="spellStart"/>
      <w:r w:rsidRPr="00D006DC">
        <w:rPr>
          <w:sz w:val="24"/>
          <w:szCs w:val="24"/>
          <w:lang w:val="en-ID"/>
        </w:rPr>
        <w:t>sinyal</w:t>
      </w:r>
      <w:proofErr w:type="spellEnd"/>
      <w:r w:rsidRPr="00D006DC">
        <w:rPr>
          <w:sz w:val="24"/>
          <w:szCs w:val="24"/>
          <w:lang w:val="en-ID"/>
        </w:rPr>
        <w:t xml:space="preserve"> </w:t>
      </w:r>
      <w:proofErr w:type="spellStart"/>
      <w:r w:rsidRPr="00D006DC">
        <w:rPr>
          <w:sz w:val="24"/>
          <w:szCs w:val="24"/>
          <w:lang w:val="en-ID"/>
        </w:rPr>
        <w:t>positif</w:t>
      </w:r>
      <w:proofErr w:type="spellEnd"/>
      <w:r w:rsidRPr="00D006DC">
        <w:rPr>
          <w:sz w:val="24"/>
          <w:szCs w:val="24"/>
          <w:lang w:val="en-ID"/>
        </w:rPr>
        <w:t xml:space="preserve"> </w:t>
      </w:r>
      <w:proofErr w:type="spellStart"/>
      <w:r w:rsidRPr="00D006DC">
        <w:rPr>
          <w:sz w:val="24"/>
          <w:szCs w:val="24"/>
          <w:lang w:val="en-ID"/>
        </w:rPr>
        <w:t>kepada</w:t>
      </w:r>
      <w:proofErr w:type="spellEnd"/>
      <w:r w:rsidRPr="00D006DC">
        <w:rPr>
          <w:sz w:val="24"/>
          <w:szCs w:val="24"/>
          <w:lang w:val="en-ID"/>
        </w:rPr>
        <w:t xml:space="preserve"> investor </w:t>
      </w:r>
      <w:proofErr w:type="spellStart"/>
      <w:r w:rsidRPr="00D006DC">
        <w:rPr>
          <w:sz w:val="24"/>
          <w:szCs w:val="24"/>
          <w:lang w:val="en-ID"/>
        </w:rPr>
        <w:t>mengenai</w:t>
      </w:r>
      <w:proofErr w:type="spellEnd"/>
      <w:r w:rsidRPr="00D006DC">
        <w:rPr>
          <w:sz w:val="24"/>
          <w:szCs w:val="24"/>
          <w:lang w:val="en-ID"/>
        </w:rPr>
        <w:t xml:space="preserve"> </w:t>
      </w:r>
      <w:proofErr w:type="spellStart"/>
      <w:r w:rsidRPr="00D006DC">
        <w:rPr>
          <w:sz w:val="24"/>
          <w:szCs w:val="24"/>
          <w:lang w:val="en-ID"/>
        </w:rPr>
        <w:t>prospek</w:t>
      </w:r>
      <w:proofErr w:type="spellEnd"/>
      <w:r w:rsidRPr="00D006DC">
        <w:rPr>
          <w:sz w:val="24"/>
          <w:szCs w:val="24"/>
          <w:lang w:val="en-ID"/>
        </w:rPr>
        <w:t xml:space="preserve"> </w:t>
      </w:r>
      <w:proofErr w:type="spellStart"/>
      <w:r w:rsidRPr="00D006DC">
        <w:rPr>
          <w:sz w:val="24"/>
          <w:szCs w:val="24"/>
          <w:lang w:val="en-ID"/>
        </w:rPr>
        <w:t>pertumbuhan</w:t>
      </w:r>
      <w:proofErr w:type="spellEnd"/>
      <w:r w:rsidRPr="00D006DC">
        <w:rPr>
          <w:sz w:val="24"/>
          <w:szCs w:val="24"/>
          <w:lang w:val="en-ID"/>
        </w:rPr>
        <w:t xml:space="preserve"> </w:t>
      </w:r>
      <w:proofErr w:type="spellStart"/>
      <w:r w:rsidRPr="00D006DC">
        <w:rPr>
          <w:sz w:val="24"/>
          <w:szCs w:val="24"/>
          <w:lang w:val="en-ID"/>
        </w:rPr>
        <w:t>perusahaan</w:t>
      </w:r>
      <w:proofErr w:type="spellEnd"/>
      <w:r w:rsidRPr="00D006DC">
        <w:rPr>
          <w:sz w:val="24"/>
          <w:szCs w:val="24"/>
          <w:lang w:val="en-ID"/>
        </w:rPr>
        <w:t xml:space="preserve"> di masa </w:t>
      </w:r>
      <w:proofErr w:type="spellStart"/>
      <w:r w:rsidRPr="00D006DC">
        <w:rPr>
          <w:sz w:val="24"/>
          <w:szCs w:val="24"/>
          <w:lang w:val="en-ID"/>
        </w:rPr>
        <w:t>mendatang</w:t>
      </w:r>
      <w:proofErr w:type="spellEnd"/>
      <w:r w:rsidRPr="00D006DC">
        <w:rPr>
          <w:sz w:val="24"/>
          <w:szCs w:val="24"/>
          <w:lang w:val="en-ID"/>
        </w:rPr>
        <w:t xml:space="preserve">. </w:t>
      </w:r>
      <w:proofErr w:type="spellStart"/>
      <w:r w:rsidRPr="00D006DC">
        <w:rPr>
          <w:sz w:val="24"/>
          <w:szCs w:val="24"/>
          <w:lang w:val="en-ID"/>
        </w:rPr>
        <w:t>Semakin</w:t>
      </w:r>
      <w:proofErr w:type="spellEnd"/>
      <w:r w:rsidRPr="00D006DC">
        <w:rPr>
          <w:sz w:val="24"/>
          <w:szCs w:val="24"/>
          <w:lang w:val="en-ID"/>
        </w:rPr>
        <w:t xml:space="preserve"> </w:t>
      </w:r>
      <w:proofErr w:type="spellStart"/>
      <w:r w:rsidRPr="00D006DC">
        <w:rPr>
          <w:sz w:val="24"/>
          <w:szCs w:val="24"/>
          <w:lang w:val="en-ID"/>
        </w:rPr>
        <w:t>tinggi</w:t>
      </w:r>
      <w:proofErr w:type="spellEnd"/>
      <w:r w:rsidRPr="00D006DC">
        <w:rPr>
          <w:sz w:val="24"/>
          <w:szCs w:val="24"/>
          <w:lang w:val="en-ID"/>
        </w:rPr>
        <w:t xml:space="preserve"> PER </w:t>
      </w:r>
      <w:proofErr w:type="spellStart"/>
      <w:r w:rsidRPr="00D006DC">
        <w:rPr>
          <w:sz w:val="24"/>
          <w:szCs w:val="24"/>
          <w:lang w:val="en-ID"/>
        </w:rPr>
        <w:t>mencerminkan</w:t>
      </w:r>
      <w:proofErr w:type="spellEnd"/>
      <w:r w:rsidRPr="00D006DC">
        <w:rPr>
          <w:sz w:val="24"/>
          <w:szCs w:val="24"/>
          <w:lang w:val="en-ID"/>
        </w:rPr>
        <w:t xml:space="preserve"> </w:t>
      </w:r>
      <w:proofErr w:type="spellStart"/>
      <w:r w:rsidRPr="00D006DC">
        <w:rPr>
          <w:sz w:val="24"/>
          <w:szCs w:val="24"/>
          <w:lang w:val="en-ID"/>
        </w:rPr>
        <w:t>ekspektasi</w:t>
      </w:r>
      <w:proofErr w:type="spellEnd"/>
      <w:r w:rsidRPr="00D006DC">
        <w:rPr>
          <w:sz w:val="24"/>
          <w:szCs w:val="24"/>
          <w:lang w:val="en-ID"/>
        </w:rPr>
        <w:t xml:space="preserve"> pasar yang </w:t>
      </w:r>
      <w:proofErr w:type="spellStart"/>
      <w:r w:rsidRPr="00D006DC">
        <w:rPr>
          <w:sz w:val="24"/>
          <w:szCs w:val="24"/>
          <w:lang w:val="en-ID"/>
        </w:rPr>
        <w:t>tinggi</w:t>
      </w:r>
      <w:proofErr w:type="spellEnd"/>
      <w:r w:rsidRPr="00D006DC">
        <w:rPr>
          <w:sz w:val="24"/>
          <w:szCs w:val="24"/>
          <w:lang w:val="en-ID"/>
        </w:rPr>
        <w:t xml:space="preserve"> </w:t>
      </w:r>
      <w:proofErr w:type="spellStart"/>
      <w:r w:rsidRPr="00D006DC">
        <w:rPr>
          <w:sz w:val="24"/>
          <w:szCs w:val="24"/>
          <w:lang w:val="en-ID"/>
        </w:rPr>
        <w:t>terhadap</w:t>
      </w:r>
      <w:proofErr w:type="spellEnd"/>
      <w:r w:rsidRPr="00D006DC">
        <w:rPr>
          <w:sz w:val="24"/>
          <w:szCs w:val="24"/>
          <w:lang w:val="en-ID"/>
        </w:rPr>
        <w:t xml:space="preserve"> </w:t>
      </w:r>
      <w:proofErr w:type="spellStart"/>
      <w:r w:rsidRPr="00D006DC">
        <w:rPr>
          <w:sz w:val="24"/>
          <w:szCs w:val="24"/>
          <w:lang w:val="en-ID"/>
        </w:rPr>
        <w:t>laba</w:t>
      </w:r>
      <w:proofErr w:type="spellEnd"/>
      <w:r w:rsidRPr="00D006DC">
        <w:rPr>
          <w:sz w:val="24"/>
          <w:szCs w:val="24"/>
          <w:lang w:val="en-ID"/>
        </w:rPr>
        <w:t xml:space="preserve"> </w:t>
      </w:r>
      <w:proofErr w:type="spellStart"/>
      <w:r w:rsidRPr="00D006DC">
        <w:rPr>
          <w:sz w:val="24"/>
          <w:szCs w:val="24"/>
          <w:lang w:val="en-ID"/>
        </w:rPr>
        <w:t>perusahaan</w:t>
      </w:r>
      <w:proofErr w:type="spellEnd"/>
      <w:r w:rsidRPr="00D006DC">
        <w:rPr>
          <w:sz w:val="24"/>
          <w:szCs w:val="24"/>
          <w:lang w:val="en-ID"/>
        </w:rPr>
        <w:t xml:space="preserve"> di masa </w:t>
      </w:r>
      <w:proofErr w:type="spellStart"/>
      <w:r w:rsidRPr="00D006DC">
        <w:rPr>
          <w:sz w:val="24"/>
          <w:szCs w:val="24"/>
          <w:lang w:val="en-ID"/>
        </w:rPr>
        <w:t>depan</w:t>
      </w:r>
      <w:proofErr w:type="spellEnd"/>
      <w:r w:rsidRPr="00D006DC">
        <w:rPr>
          <w:sz w:val="24"/>
          <w:szCs w:val="24"/>
          <w:lang w:val="en-ID"/>
        </w:rPr>
        <w:t xml:space="preserve">, yang pada </w:t>
      </w:r>
      <w:proofErr w:type="spellStart"/>
      <w:r w:rsidRPr="00D006DC">
        <w:rPr>
          <w:sz w:val="24"/>
          <w:szCs w:val="24"/>
          <w:lang w:val="en-ID"/>
        </w:rPr>
        <w:t>akhirnya</w:t>
      </w:r>
      <w:proofErr w:type="spellEnd"/>
      <w:r w:rsidRPr="00D006DC">
        <w:rPr>
          <w:sz w:val="24"/>
          <w:szCs w:val="24"/>
          <w:lang w:val="en-ID"/>
        </w:rPr>
        <w:t xml:space="preserve"> </w:t>
      </w:r>
      <w:proofErr w:type="spellStart"/>
      <w:r w:rsidRPr="00D006DC">
        <w:rPr>
          <w:sz w:val="24"/>
          <w:szCs w:val="24"/>
          <w:lang w:val="en-ID"/>
        </w:rPr>
        <w:t>meningkatkan</w:t>
      </w:r>
      <w:proofErr w:type="spellEnd"/>
      <w:r w:rsidRPr="00D006DC">
        <w:rPr>
          <w:sz w:val="24"/>
          <w:szCs w:val="24"/>
          <w:lang w:val="en-ID"/>
        </w:rPr>
        <w:t xml:space="preserve"> </w:t>
      </w:r>
      <w:proofErr w:type="spellStart"/>
      <w:r w:rsidRPr="00D006DC">
        <w:rPr>
          <w:sz w:val="24"/>
          <w:szCs w:val="24"/>
          <w:lang w:val="en-ID"/>
        </w:rPr>
        <w:t>nilai</w:t>
      </w:r>
      <w:proofErr w:type="spellEnd"/>
      <w:r w:rsidRPr="00D006DC">
        <w:rPr>
          <w:sz w:val="24"/>
          <w:szCs w:val="24"/>
          <w:lang w:val="en-ID"/>
        </w:rPr>
        <w:t xml:space="preserve"> pasar </w:t>
      </w:r>
      <w:proofErr w:type="spellStart"/>
      <w:r w:rsidRPr="00D006DC">
        <w:rPr>
          <w:sz w:val="24"/>
          <w:szCs w:val="24"/>
          <w:lang w:val="en-ID"/>
        </w:rPr>
        <w:t>perusahaan</w:t>
      </w:r>
      <w:proofErr w:type="spellEnd"/>
      <w:r w:rsidRPr="00D006DC">
        <w:rPr>
          <w:sz w:val="24"/>
          <w:szCs w:val="24"/>
          <w:lang w:val="en-ID"/>
        </w:rPr>
        <w:t>.</w:t>
      </w:r>
    </w:p>
    <w:p w14:paraId="53F5EA85" w14:textId="77777777" w:rsidR="00D006DC" w:rsidRPr="00D006DC" w:rsidRDefault="00D006DC" w:rsidP="00D006DC">
      <w:pPr>
        <w:spacing w:after="0"/>
        <w:ind w:firstLine="720"/>
        <w:jc w:val="both"/>
        <w:rPr>
          <w:sz w:val="24"/>
          <w:szCs w:val="24"/>
          <w:lang w:val="nb-NO"/>
        </w:rPr>
      </w:pPr>
      <w:r w:rsidRPr="00D006DC">
        <w:rPr>
          <w:sz w:val="24"/>
          <w:szCs w:val="24"/>
          <w:lang w:val="en-ID"/>
        </w:rPr>
        <w:t xml:space="preserve">Hasil </w:t>
      </w:r>
      <w:proofErr w:type="spellStart"/>
      <w:r w:rsidRPr="00D006DC">
        <w:rPr>
          <w:sz w:val="24"/>
          <w:szCs w:val="24"/>
          <w:lang w:val="en-ID"/>
        </w:rPr>
        <w:t>ini</w:t>
      </w:r>
      <w:proofErr w:type="spellEnd"/>
      <w:r w:rsidRPr="00D006DC">
        <w:rPr>
          <w:sz w:val="24"/>
          <w:szCs w:val="24"/>
          <w:lang w:val="en-ID"/>
        </w:rPr>
        <w:t xml:space="preserve"> </w:t>
      </w:r>
      <w:proofErr w:type="spellStart"/>
      <w:r w:rsidRPr="00D006DC">
        <w:rPr>
          <w:sz w:val="24"/>
          <w:szCs w:val="24"/>
          <w:lang w:val="en-ID"/>
        </w:rPr>
        <w:t>sejalan</w:t>
      </w:r>
      <w:proofErr w:type="spellEnd"/>
      <w:r w:rsidRPr="00D006DC">
        <w:rPr>
          <w:sz w:val="24"/>
          <w:szCs w:val="24"/>
          <w:lang w:val="en-ID"/>
        </w:rPr>
        <w:t xml:space="preserve"> </w:t>
      </w:r>
      <w:proofErr w:type="spellStart"/>
      <w:r w:rsidRPr="00D006DC">
        <w:rPr>
          <w:sz w:val="24"/>
          <w:szCs w:val="24"/>
          <w:lang w:val="en-ID"/>
        </w:rPr>
        <w:t>dengan</w:t>
      </w:r>
      <w:proofErr w:type="spellEnd"/>
      <w:r w:rsidRPr="00D006DC">
        <w:rPr>
          <w:sz w:val="24"/>
          <w:szCs w:val="24"/>
          <w:lang w:val="en-ID"/>
        </w:rPr>
        <w:t xml:space="preserve"> </w:t>
      </w:r>
      <w:proofErr w:type="spellStart"/>
      <w:r w:rsidRPr="00D006DC">
        <w:rPr>
          <w:sz w:val="24"/>
          <w:szCs w:val="24"/>
          <w:lang w:val="en-ID"/>
        </w:rPr>
        <w:t>penelitian</w:t>
      </w:r>
      <w:proofErr w:type="spellEnd"/>
      <w:r w:rsidRPr="00D006DC">
        <w:rPr>
          <w:sz w:val="24"/>
          <w:szCs w:val="24"/>
          <w:lang w:val="en-ID"/>
        </w:rPr>
        <w:t xml:space="preserve"> </w:t>
      </w:r>
      <w:r w:rsidRPr="00D006DC">
        <w:rPr>
          <w:sz w:val="24"/>
          <w:szCs w:val="24"/>
          <w:lang w:val="en-ID"/>
        </w:rPr>
        <w:fldChar w:fldCharType="begin" w:fldLock="1"/>
      </w:r>
      <w:r w:rsidRPr="00D006DC">
        <w:rPr>
          <w:sz w:val="24"/>
          <w:szCs w:val="24"/>
          <w:lang w:val="en-ID"/>
        </w:rPr>
        <w:instrText>ADDIN CSL_CITATION {"citationItems":[{"id":"ITEM-1","itemData":{"DOI":"10.24127/diversifikasi.v2i1.1015","ISSN":"2774-5295","abstract":"Based on field findings, the problem that occurs is the occurrence of stock price fluctuations that affect the exchange rate. In connection with these problems, the formulation of the problem in this study is whether the Dividend Payout Ratio and Dividend Yield together have a positive and significant effect on the value of property companies on the Indonesia Stock Exchange. The purpose of this study is to determine whether the Dividend Payout Ratio and Dividend Yield collectively, it has a positive and significant effect on the value of property companies on the Indonesia Stock Exchange.This research is quantitative research. With this type of ex-post facto research. Ex-post facto research is a study that is conducted to examine events that have occurred and then trace them backwards to find out the factors that can cause these incidents. The technique of determining the sample using purposive sampling technique. The results of the study using the t test (partial) show the value of the effect of the dividend payout ratio on firm value, namely tcount&gt; ttable (3.301&gt; 1.688), and the value of the effect of dividend yield on firm value is tcount&gt; ttable (2,210&gt; 1,688). While the f (simultaneous) test shows the value of the effect of the dividend payout ratio and dividend yield simultaneously on the firm value, namely Fcount 6.208 Ftable 3.259. From the calculation of the R square value, the ability of the independent variables to explain the variance of the dependent variable is 25.8%, which means that 74.2% is influenced by other factors not examined in this study.\r  ","author":[{"dropping-particle":"","family":"Arum","given":"Puspita Mawar","non-dropping-particle":"","parse-names":false,"suffix":""},{"dropping-particle":"","family":"Rahayu","given":"Sri Retnaning","non-dropping-particle":"","parse-names":false,"suffix":""}],"container-title":"Jurnal Manajemen DIVERSIFIKASI","id":"ITEM-1","issue":"1","issued":{"date-parts":[["2022"]]},"page":"38-47","title":"Pengaruh Dividend Payout Ratio Dan Dividend Yield Terhadap Nilai Perusahaan Properti Di Bursa Efek Indonesia (BEI) Periode Tahun 2017-2019","type":"article-journal","volume":"2"},"uris":["http://www.mendeley.com/documents/?uuid=4de05ce9-fd72-432b-8984-793109e43a2e"]}],"mendeley":{"formattedCitation":"(Arum &amp; Rahayu, 2022)","plainTextFormattedCitation":"(Arum &amp; Rahayu, 2022)","previouslyFormattedCitation":"(Arum &amp; Rahayu, 2022)"},"properties":{"noteIndex":0},"schema":"https://github.com/citation-style-language/schema/raw/master/csl-citation.json"}</w:instrText>
      </w:r>
      <w:r w:rsidRPr="00D006DC">
        <w:rPr>
          <w:sz w:val="24"/>
          <w:szCs w:val="24"/>
          <w:lang w:val="en-ID"/>
        </w:rPr>
        <w:fldChar w:fldCharType="separate"/>
      </w:r>
      <w:r w:rsidRPr="00D006DC">
        <w:rPr>
          <w:noProof/>
          <w:sz w:val="24"/>
          <w:szCs w:val="24"/>
          <w:lang w:val="en-ID"/>
        </w:rPr>
        <w:t>(Arum &amp; Rahayu, 2022)</w:t>
      </w:r>
      <w:r w:rsidRPr="00D006DC">
        <w:rPr>
          <w:sz w:val="24"/>
          <w:szCs w:val="24"/>
          <w:lang w:val="en-ID"/>
        </w:rPr>
        <w:fldChar w:fldCharType="end"/>
      </w:r>
      <w:r w:rsidRPr="00D006DC">
        <w:rPr>
          <w:sz w:val="24"/>
          <w:szCs w:val="24"/>
          <w:lang w:val="en-ID"/>
        </w:rPr>
        <w:t xml:space="preserve">, yang </w:t>
      </w:r>
      <w:proofErr w:type="spellStart"/>
      <w:r w:rsidRPr="00D006DC">
        <w:rPr>
          <w:sz w:val="24"/>
          <w:szCs w:val="24"/>
          <w:lang w:val="en-ID"/>
        </w:rPr>
        <w:t>menyatakan</w:t>
      </w:r>
      <w:proofErr w:type="spellEnd"/>
      <w:r w:rsidRPr="00D006DC">
        <w:rPr>
          <w:sz w:val="24"/>
          <w:szCs w:val="24"/>
          <w:lang w:val="en-ID"/>
        </w:rPr>
        <w:t xml:space="preserve"> </w:t>
      </w:r>
      <w:proofErr w:type="spellStart"/>
      <w:r w:rsidRPr="00D006DC">
        <w:rPr>
          <w:sz w:val="24"/>
          <w:szCs w:val="24"/>
          <w:lang w:val="en-ID"/>
        </w:rPr>
        <w:t>bahwa</w:t>
      </w:r>
      <w:proofErr w:type="spellEnd"/>
      <w:r w:rsidRPr="00D006DC">
        <w:rPr>
          <w:sz w:val="24"/>
          <w:szCs w:val="24"/>
          <w:lang w:val="en-ID"/>
        </w:rPr>
        <w:t xml:space="preserve"> </w:t>
      </w:r>
      <w:proofErr w:type="spellStart"/>
      <w:r w:rsidRPr="00D006DC">
        <w:rPr>
          <w:sz w:val="24"/>
          <w:szCs w:val="24"/>
          <w:lang w:val="en-ID"/>
        </w:rPr>
        <w:t>keputusan</w:t>
      </w:r>
      <w:proofErr w:type="spellEnd"/>
      <w:r w:rsidRPr="00D006DC">
        <w:rPr>
          <w:sz w:val="24"/>
          <w:szCs w:val="24"/>
          <w:lang w:val="en-ID"/>
        </w:rPr>
        <w:t xml:space="preserve"> </w:t>
      </w:r>
      <w:proofErr w:type="spellStart"/>
      <w:r w:rsidRPr="00D006DC">
        <w:rPr>
          <w:sz w:val="24"/>
          <w:szCs w:val="24"/>
          <w:lang w:val="en-ID"/>
        </w:rPr>
        <w:t>investasi</w:t>
      </w:r>
      <w:proofErr w:type="spellEnd"/>
      <w:r w:rsidRPr="00D006DC">
        <w:rPr>
          <w:sz w:val="24"/>
          <w:szCs w:val="24"/>
          <w:lang w:val="en-ID"/>
        </w:rPr>
        <w:t xml:space="preserve"> </w:t>
      </w:r>
      <w:proofErr w:type="spellStart"/>
      <w:r w:rsidRPr="00D006DC">
        <w:rPr>
          <w:sz w:val="24"/>
          <w:szCs w:val="24"/>
          <w:lang w:val="en-ID"/>
        </w:rPr>
        <w:t>memiliki</w:t>
      </w:r>
      <w:proofErr w:type="spellEnd"/>
      <w:r w:rsidRPr="00D006DC">
        <w:rPr>
          <w:sz w:val="24"/>
          <w:szCs w:val="24"/>
          <w:lang w:val="en-ID"/>
        </w:rPr>
        <w:t xml:space="preserve"> </w:t>
      </w:r>
      <w:proofErr w:type="spellStart"/>
      <w:r w:rsidRPr="00D006DC">
        <w:rPr>
          <w:sz w:val="24"/>
          <w:szCs w:val="24"/>
          <w:lang w:val="en-ID"/>
        </w:rPr>
        <w:t>hubungan</w:t>
      </w:r>
      <w:proofErr w:type="spellEnd"/>
      <w:r w:rsidRPr="00D006DC">
        <w:rPr>
          <w:sz w:val="24"/>
          <w:szCs w:val="24"/>
          <w:lang w:val="en-ID"/>
        </w:rPr>
        <w:t xml:space="preserve"> </w:t>
      </w:r>
      <w:proofErr w:type="spellStart"/>
      <w:r w:rsidRPr="00D006DC">
        <w:rPr>
          <w:sz w:val="24"/>
          <w:szCs w:val="24"/>
          <w:lang w:val="en-ID"/>
        </w:rPr>
        <w:t>positif</w:t>
      </w:r>
      <w:proofErr w:type="spellEnd"/>
      <w:r w:rsidRPr="00D006DC">
        <w:rPr>
          <w:sz w:val="24"/>
          <w:szCs w:val="24"/>
          <w:lang w:val="en-ID"/>
        </w:rPr>
        <w:t xml:space="preserve"> yang </w:t>
      </w:r>
      <w:proofErr w:type="spellStart"/>
      <w:r w:rsidRPr="00D006DC">
        <w:rPr>
          <w:sz w:val="24"/>
          <w:szCs w:val="24"/>
          <w:lang w:val="en-ID"/>
        </w:rPr>
        <w:t>signifikan</w:t>
      </w:r>
      <w:proofErr w:type="spellEnd"/>
      <w:r w:rsidRPr="00D006DC">
        <w:rPr>
          <w:sz w:val="24"/>
          <w:szCs w:val="24"/>
          <w:lang w:val="en-ID"/>
        </w:rPr>
        <w:t xml:space="preserve"> </w:t>
      </w:r>
      <w:proofErr w:type="spellStart"/>
      <w:r w:rsidRPr="00D006DC">
        <w:rPr>
          <w:sz w:val="24"/>
          <w:szCs w:val="24"/>
          <w:lang w:val="en-ID"/>
        </w:rPr>
        <w:t>terhadap</w:t>
      </w:r>
      <w:proofErr w:type="spellEnd"/>
      <w:r w:rsidRPr="00D006DC">
        <w:rPr>
          <w:sz w:val="24"/>
          <w:szCs w:val="24"/>
          <w:lang w:val="en-ID"/>
        </w:rPr>
        <w:t xml:space="preserve"> </w:t>
      </w:r>
      <w:proofErr w:type="spellStart"/>
      <w:r w:rsidRPr="00D006DC">
        <w:rPr>
          <w:sz w:val="24"/>
          <w:szCs w:val="24"/>
          <w:lang w:val="en-ID"/>
        </w:rPr>
        <w:t>nilai</w:t>
      </w:r>
      <w:proofErr w:type="spellEnd"/>
      <w:r w:rsidRPr="00D006DC">
        <w:rPr>
          <w:sz w:val="24"/>
          <w:szCs w:val="24"/>
          <w:lang w:val="en-ID"/>
        </w:rPr>
        <w:t xml:space="preserve"> </w:t>
      </w:r>
      <w:proofErr w:type="spellStart"/>
      <w:r w:rsidRPr="00D006DC">
        <w:rPr>
          <w:sz w:val="24"/>
          <w:szCs w:val="24"/>
          <w:lang w:val="en-ID"/>
        </w:rPr>
        <w:t>perusahaan</w:t>
      </w:r>
      <w:proofErr w:type="spellEnd"/>
      <w:r w:rsidRPr="00D006DC">
        <w:rPr>
          <w:sz w:val="24"/>
          <w:szCs w:val="24"/>
          <w:lang w:val="en-ID"/>
        </w:rPr>
        <w:t xml:space="preserve">. </w:t>
      </w:r>
      <w:r w:rsidRPr="00D006DC">
        <w:rPr>
          <w:sz w:val="24"/>
          <w:szCs w:val="24"/>
          <w:lang w:val="nb-NO"/>
        </w:rPr>
        <w:t>Dalam konteks perusahaan manufaktur, keputusan investasi menjadi indikator penting karena sektor ini sangat padat modal dan keputusan investasi akan memengaruhi kapasitas produksi, efisiensi operasional, dan potensi laba jangka panjang. Oleh karena itu, kebijakan investasi yang tepat mencerminkan efisiensi penggunaan sumber daya dan memperkuat kepercayaan investor.</w:t>
      </w:r>
    </w:p>
    <w:p w14:paraId="1C32E428" w14:textId="77777777" w:rsidR="00D006DC" w:rsidRPr="00D006DC" w:rsidRDefault="00D006DC" w:rsidP="00D006DC">
      <w:pPr>
        <w:spacing w:after="0"/>
        <w:jc w:val="both"/>
        <w:rPr>
          <w:sz w:val="24"/>
          <w:szCs w:val="24"/>
          <w:lang w:val="nb-NO"/>
        </w:rPr>
      </w:pPr>
    </w:p>
    <w:p w14:paraId="6767A553" w14:textId="77777777" w:rsidR="00D006DC" w:rsidRPr="00D006DC" w:rsidRDefault="00D006DC" w:rsidP="00D006DC">
      <w:pPr>
        <w:spacing w:after="0"/>
        <w:jc w:val="both"/>
        <w:rPr>
          <w:rFonts w:eastAsiaTheme="majorEastAsia"/>
          <w:i/>
          <w:iCs/>
          <w:color w:val="000000" w:themeColor="text1"/>
          <w:sz w:val="24"/>
          <w:szCs w:val="24"/>
          <w:lang w:val="nb-NO"/>
        </w:rPr>
      </w:pPr>
      <w:r w:rsidRPr="00D006DC">
        <w:rPr>
          <w:rFonts w:eastAsiaTheme="majorEastAsia"/>
          <w:i/>
          <w:iCs/>
          <w:color w:val="000000" w:themeColor="text1"/>
          <w:sz w:val="24"/>
          <w:szCs w:val="24"/>
          <w:lang w:val="nb-NO"/>
        </w:rPr>
        <w:t>H2: Pengaruh Kebijakan Dividen terhadap Nilai Perusahaan.</w:t>
      </w:r>
    </w:p>
    <w:p w14:paraId="0E3E5658" w14:textId="77777777" w:rsidR="00D006DC" w:rsidRPr="00D006DC" w:rsidRDefault="00D006DC" w:rsidP="00D006DC">
      <w:pPr>
        <w:spacing w:after="0"/>
        <w:jc w:val="both"/>
        <w:rPr>
          <w:bCs/>
          <w:sz w:val="24"/>
          <w:szCs w:val="24"/>
          <w:lang w:val="nb-NO"/>
        </w:rPr>
      </w:pPr>
      <w:r w:rsidRPr="00D006DC">
        <w:rPr>
          <w:bCs/>
          <w:sz w:val="24"/>
          <w:szCs w:val="24"/>
          <w:lang w:val="nb-NO"/>
        </w:rPr>
        <w:tab/>
        <w:t>Kebijakan dividen yang diproksikan dengan Dividend Payout Ratio (DPR) juga terbukti berpengaruh positif dan signifikan terhadap nilai perusahaan. Temuan ini konsisten dengan teori sinyal, yang menyatakan bahwa pembagian dividen secara konsisten dan proporsional merupakan sinyal positif bahwa perusahaan berada dalam kondisi keuangan yang sehat dan mampu memberikan keuntungan berkelanjutan kepada pemegang saham. DPR yang tinggi menunjukkan bahwa perusahaan tidak hanya memperoleh laba, tetapi juga berkomitmen untuk mendistribusikannya kepada pemilik modal.</w:t>
      </w:r>
    </w:p>
    <w:p w14:paraId="088324BF" w14:textId="77777777" w:rsidR="00D006DC" w:rsidRPr="00D006DC" w:rsidRDefault="00D006DC" w:rsidP="00D006DC">
      <w:pPr>
        <w:spacing w:after="0"/>
        <w:ind w:firstLine="720"/>
        <w:jc w:val="both"/>
        <w:rPr>
          <w:bCs/>
          <w:sz w:val="24"/>
          <w:szCs w:val="24"/>
          <w:lang w:val="nb-NO"/>
        </w:rPr>
      </w:pPr>
      <w:r w:rsidRPr="00D006DC">
        <w:rPr>
          <w:bCs/>
          <w:sz w:val="24"/>
          <w:szCs w:val="24"/>
          <w:lang w:val="nb-NO"/>
        </w:rPr>
        <w:t xml:space="preserve">Temuan ini sejalan dengan hasil penelitian </w:t>
      </w:r>
      <w:r w:rsidRPr="00D006DC">
        <w:rPr>
          <w:bCs/>
          <w:sz w:val="24"/>
          <w:szCs w:val="24"/>
          <w:lang w:val="nb-NO"/>
        </w:rPr>
        <w:fldChar w:fldCharType="begin" w:fldLock="1"/>
      </w:r>
      <w:r w:rsidRPr="00D006DC">
        <w:rPr>
          <w:bCs/>
          <w:sz w:val="24"/>
          <w:szCs w:val="24"/>
          <w:lang w:val="nb-NO"/>
        </w:rPr>
        <w:instrText>ADDIN CSL_CITATION {"citationItems":[{"id":"ITEM-1","itemData":{"abstract":"The purpose of this research is to analyze the influence of financial performance on the value of companies in the banking sector. Financial performance of a company is measured by capital adequacy ratio, non-performing loans, cost-to-income ratio, current asset ratio to total assets, and net interest margin. Moderating variables are also used in this analysis, with profitability chosen as the moderating variable. The sample for this research consists of entities in the banking sub-sector listed on the Indonesia Stock Exchange during the period 2019-2022, using purposive sampling method. In this research, 39 entities meet the sample criteria, resulting in a total of 156 financial statement data. The research is tested using moderated regression analysis. Based on the test findings, it is revealed that the capital adequacy ratio, non-performing loans, and liquid asset ratio to total assets significantly affect the firm value. Additionally, empirical evidence is obtained regarding several factors that do not significantly affect the firm value, including the cost-to-income ratio, net interest margin, and profitability. The research also concludes that profitability can strengthen the relationship between the impact of capital adequacy, non-performing loans, liquidity, and net interest margin on firm value, but it can weaken the relationship between firm efficiency and firm value.","author":[{"dropping-particle":"","family":"Firdianto","given":"Hanung","non-dropping-particle":"","parse-names":false,"suffix":""},{"dropping-particle":"","family":"Sudiyatno","given":"Bambang","non-dropping-particle":"","parse-names":false,"suffix":""}],"container-title":"COSTING:Journal of Economic, Business and Accounting","id":"ITEM-1","issue":"5","issued":{"date-parts":[["2024"]]},"title":"the Impact of Financial Performance on Company Value in Banking Companies Listed on the Indonesia Stock Exchange for","type":"article-journal","volume":"7"},"uris":["http://www.mendeley.com/documents/?uuid=c6f919df-344e-42f9-8e9d-bc9cc822e130"]}],"mendeley":{"formattedCitation":"(Firdianto &amp; Sudiyatno, 2024)","plainTextFormattedCitation":"(Firdianto &amp; Sudiyatno, 2024)","previouslyFormattedCitation":"(Firdianto &amp; Sudiyatno, 2024)"},"properties":{"noteIndex":0},"schema":"https://github.com/citation-style-language/schema/raw/master/csl-citation.json"}</w:instrText>
      </w:r>
      <w:r w:rsidRPr="00D006DC">
        <w:rPr>
          <w:bCs/>
          <w:sz w:val="24"/>
          <w:szCs w:val="24"/>
          <w:lang w:val="nb-NO"/>
        </w:rPr>
        <w:fldChar w:fldCharType="separate"/>
      </w:r>
      <w:r w:rsidRPr="00D006DC">
        <w:rPr>
          <w:bCs/>
          <w:noProof/>
          <w:sz w:val="24"/>
          <w:szCs w:val="24"/>
          <w:lang w:val="nb-NO"/>
        </w:rPr>
        <w:t>(Firdianto &amp; Sudiyatno, 2024)</w:t>
      </w:r>
      <w:r w:rsidRPr="00D006DC">
        <w:rPr>
          <w:bCs/>
          <w:sz w:val="24"/>
          <w:szCs w:val="24"/>
          <w:lang w:val="nb-NO"/>
        </w:rPr>
        <w:fldChar w:fldCharType="end"/>
      </w:r>
      <w:r w:rsidRPr="00D006DC">
        <w:rPr>
          <w:bCs/>
          <w:sz w:val="24"/>
          <w:szCs w:val="24"/>
          <w:lang w:val="nb-NO"/>
        </w:rPr>
        <w:t xml:space="preserve"> yang menyimpulkan bahwa DPR memiliki pengaruh positif signifikan terhadap nilai perusahaan yang diukur dengan Price to Book Value (PBV). Dalam konteks perusahaan manufaktur, kebijakan dividen juga menjadi indikator kepercayaan manajemen terhadap kestabilan laba di masa depan, karena sektor ini cenderung menghadapi fluktuasi biaya produksi dan permintaan pasar. Oleh karena itu, komitmen dalam membagikan dividen menjadi instrumen strategis dalam membangun citra perusahaan yang kredibel dan berorientasi pada kesejahteraan pemegang saham.</w:t>
      </w:r>
    </w:p>
    <w:p w14:paraId="2A255E66" w14:textId="77777777" w:rsidR="00D006DC" w:rsidRPr="00D006DC" w:rsidRDefault="00D006DC" w:rsidP="00D006DC">
      <w:pPr>
        <w:spacing w:after="0"/>
        <w:jc w:val="both"/>
        <w:rPr>
          <w:bCs/>
          <w:sz w:val="24"/>
          <w:szCs w:val="24"/>
          <w:lang w:val="id-ID"/>
        </w:rPr>
      </w:pPr>
    </w:p>
    <w:p w14:paraId="76A32C91" w14:textId="77777777" w:rsidR="00D006DC" w:rsidRPr="00D006DC" w:rsidRDefault="00D006DC" w:rsidP="00D006DC">
      <w:pPr>
        <w:spacing w:after="0"/>
        <w:jc w:val="both"/>
        <w:rPr>
          <w:rFonts w:eastAsiaTheme="majorEastAsia"/>
          <w:i/>
          <w:iCs/>
          <w:color w:val="000000" w:themeColor="text1"/>
          <w:sz w:val="24"/>
          <w:szCs w:val="24"/>
          <w:lang w:val="id-ID"/>
        </w:rPr>
      </w:pPr>
      <w:r w:rsidRPr="00D006DC">
        <w:rPr>
          <w:rFonts w:eastAsiaTheme="majorEastAsia"/>
          <w:i/>
          <w:iCs/>
          <w:color w:val="000000" w:themeColor="text1"/>
          <w:sz w:val="24"/>
          <w:szCs w:val="24"/>
          <w:lang w:val="id-ID"/>
        </w:rPr>
        <w:t>H3: Pengaruh Likuiditas terhadap Nilai Perusahaan.</w:t>
      </w:r>
    </w:p>
    <w:p w14:paraId="6CF1BBBF" w14:textId="77777777" w:rsidR="00D006DC" w:rsidRPr="00D006DC" w:rsidRDefault="00D006DC" w:rsidP="00D006DC">
      <w:pPr>
        <w:spacing w:after="0"/>
        <w:ind w:firstLine="720"/>
        <w:jc w:val="both"/>
        <w:rPr>
          <w:sz w:val="24"/>
          <w:szCs w:val="24"/>
          <w:lang w:val="id-ID"/>
        </w:rPr>
      </w:pPr>
      <w:r w:rsidRPr="00D006DC">
        <w:rPr>
          <w:sz w:val="24"/>
          <w:szCs w:val="24"/>
          <w:lang w:val="id-ID"/>
        </w:rPr>
        <w:t xml:space="preserve">Likuiditas yang diproksikan dengan Current Ratio (CR) juga ditemukan berpengaruh positif dan signifikan terhadap nilai perusahaan. Hasil ini mengindikasikan bahwa perusahaan dengan kemampuan yang tinggi dalam memenuhi kewajiban jangka pendeknya akan dinilai lebih stabil dan kredibel oleh investor. Likuiditas yang baik menunjukkan bahwa perusahaan memiliki </w:t>
      </w:r>
      <w:r w:rsidRPr="00D006DC">
        <w:rPr>
          <w:sz w:val="24"/>
          <w:szCs w:val="24"/>
          <w:lang w:val="id-ID"/>
        </w:rPr>
        <w:lastRenderedPageBreak/>
        <w:t>manajemen kas dan aset lancar yang sehat, yang sangat penting dalam menjaga kesinambungan operasional dan menghadapi ketidakpastian pasar.</w:t>
      </w:r>
    </w:p>
    <w:p w14:paraId="3AA859E2" w14:textId="2C9B04AD" w:rsidR="00D006DC" w:rsidRDefault="00D006DC" w:rsidP="00D006DC">
      <w:pPr>
        <w:spacing w:after="0"/>
        <w:ind w:firstLine="720"/>
        <w:jc w:val="both"/>
        <w:rPr>
          <w:sz w:val="24"/>
          <w:szCs w:val="24"/>
          <w:lang w:val="nb-NO"/>
        </w:rPr>
      </w:pPr>
      <w:r w:rsidRPr="00D006DC">
        <w:rPr>
          <w:sz w:val="24"/>
          <w:szCs w:val="24"/>
          <w:lang w:val="id-ID"/>
        </w:rPr>
        <w:t xml:space="preserve">Temuan ini konsisten dengan penelitian, </w:t>
      </w:r>
      <w:r w:rsidRPr="00D006DC">
        <w:rPr>
          <w:sz w:val="24"/>
          <w:szCs w:val="24"/>
          <w:lang w:val="id-ID"/>
        </w:rPr>
        <w:fldChar w:fldCharType="begin" w:fldLock="1"/>
      </w:r>
      <w:r w:rsidRPr="00D006DC">
        <w:rPr>
          <w:sz w:val="24"/>
          <w:szCs w:val="24"/>
          <w:lang w:val="id-ID"/>
        </w:rPr>
        <w:instrText>ADDIN CSL_CITATION {"citationItems":[{"id":"ITEM-1","itemData":{"DOI":"10.21067/jrma.v9i1.5469","ISSN":"2337-5663","abstract":"Tujuan atas penelitian ini yakni untuk menjelaskan serta menganalisis pengaruhnya keputusan investasi, keputusan pendanaan dan kebijakan deviden terhadap nilai perusahaan dengan ukuran perusahaan sebagai variabel moderasi pada perusahaan manufaktur sektor barang konsumsi di BEI tahun 2016-2019. Populasi yang digunakan pada penelitian ini ialah perusahaan manufaktur sektor barang konsumsi yang terdaftar di BEI. Sampel yang digunakna ialah 18 perusahaan dengan periode pengamatan 4 tahun yaitu 2016-2019. Metode ditentukannya sampel yakni digunakannya metode purposive sampling. Metode pengolahan data yang digunakan pada penelitian ini adalah analisis moderated regression analysis (MRA) menggunakan spss versi 22. Hasil telah memberikan simpulan yakni, keputusan investasi memengaruhi nilai perusahaan, keputusan pendanaan memengaruhi nilai perusahaan, kebijakan deviden memengaruhi nilai perusahaan, ukuran perusahaan mampu diperkuat oleh pengaruh keputusan investasi pada nilai perusahaan, ukuran perusahaan tidak mampu diperkuat pengaruhnya keputusan pendanaan pada nilai perusahaan, ukuran perusahaan tidak mampu diperkuat adanya pengaruh kebijakan deviden pada nilai perusahaan.","author":[{"dropping-particle":"","family":"Fitiriawati","given":"Fifta Dian","non-dropping-particle":"","parse-names":false,"suffix":""},{"dropping-particle":"","family":"Wulandari","given":"Retno","non-dropping-particle":"","parse-names":false,"suffix":""},{"dropping-particle":"","family":"Sari","given":"Ati Retna","non-dropping-particle":"","parse-names":false,"suffix":""}],"container-title":"Jurnal Riset Mahasiswa Akuntansi","id":"ITEM-1","issue":"1","issued":{"date-parts":[["2021"]]},"title":"Analisis Pengaruh Keputusan Investasi, Keputusan Pendanaan Dan Kebijakan Deviden Terhadap Nilai Perusahaan Dengan Ukuran Perusahaan Sebagai Variabel Moderasi","type":"article-journal","volume":"9"},"uris":["http://www.mendeley.com/documents/?uuid=61f4b2f2-0b55-424f-bc05-55276a84e535"]}],"mendeley":{"formattedCitation":"(Fitiriawati et al., 2021)","plainTextFormattedCitation":"(Fitiriawati et al., 2021)","previouslyFormattedCitation":"(Fitiriawati et al., 2021)"},"properties":{"noteIndex":0},"schema":"https://github.com/citation-style-language/schema/raw/master/csl-citation.json"}</w:instrText>
      </w:r>
      <w:r w:rsidRPr="00D006DC">
        <w:rPr>
          <w:sz w:val="24"/>
          <w:szCs w:val="24"/>
          <w:lang w:val="id-ID"/>
        </w:rPr>
        <w:fldChar w:fldCharType="separate"/>
      </w:r>
      <w:r w:rsidRPr="00D006DC">
        <w:rPr>
          <w:noProof/>
          <w:sz w:val="24"/>
          <w:szCs w:val="24"/>
          <w:lang w:val="id-ID"/>
        </w:rPr>
        <w:t>(Fitiriawati et al., 2021)</w:t>
      </w:r>
      <w:r w:rsidRPr="00D006DC">
        <w:rPr>
          <w:sz w:val="24"/>
          <w:szCs w:val="24"/>
          <w:lang w:val="id-ID"/>
        </w:rPr>
        <w:fldChar w:fldCharType="end"/>
      </w:r>
      <w:r w:rsidRPr="00D006DC">
        <w:rPr>
          <w:sz w:val="24"/>
          <w:szCs w:val="24"/>
          <w:lang w:val="id-ID"/>
        </w:rPr>
        <w:t xml:space="preserve"> yang menemukan bahwa current ratio berpengaruh positif signifikan terhadap nilai perusahaan, khususnya pada perusahaan yang tergabung dalam indeks LQ45. </w:t>
      </w:r>
      <w:r w:rsidRPr="00D006DC">
        <w:rPr>
          <w:sz w:val="24"/>
          <w:szCs w:val="24"/>
          <w:lang w:val="nb-NO"/>
        </w:rPr>
        <w:t>Dalam industri manufaktur, kebutuhan akan modal kerja dan pengelolaan likuiditas sangat krusial mengingat tingginya biaya produksi dan potensi keterlambatan pembayaran dari pelanggan. Oleh karena itu, likuiditas menjadi indikator penting dalam menilai kemampuan perusahaan untuk bertahan dan tumbuh secara berkelanjutan, yang pada akhirnya berpengaruh terhadap nilai pasar perusahaan.</w:t>
      </w:r>
    </w:p>
    <w:p w14:paraId="669B938D" w14:textId="77777777" w:rsidR="00FB0B30" w:rsidRPr="00D006DC" w:rsidRDefault="00FB0B30" w:rsidP="00D006DC">
      <w:pPr>
        <w:spacing w:after="0"/>
        <w:ind w:firstLine="720"/>
        <w:jc w:val="both"/>
        <w:rPr>
          <w:sz w:val="24"/>
          <w:szCs w:val="24"/>
          <w:lang w:val="nb-NO"/>
        </w:rPr>
      </w:pPr>
    </w:p>
    <w:p w14:paraId="7CDD7784" w14:textId="77777777" w:rsidR="00D006DC" w:rsidRPr="00D006DC" w:rsidRDefault="00000000" w:rsidP="00FB0B30">
      <w:pPr>
        <w:pStyle w:val="Heading1"/>
        <w:numPr>
          <w:ilvl w:val="0"/>
          <w:numId w:val="1"/>
        </w:numPr>
        <w:spacing w:before="0" w:after="0"/>
        <w:ind w:right="566"/>
        <w:rPr>
          <w:szCs w:val="24"/>
        </w:rPr>
      </w:pPr>
      <w:proofErr w:type="spellStart"/>
      <w:r w:rsidRPr="00D006DC">
        <w:rPr>
          <w:szCs w:val="24"/>
        </w:rPr>
        <w:t>Penutup</w:t>
      </w:r>
      <w:proofErr w:type="spellEnd"/>
      <w:r w:rsidRPr="00D006DC">
        <w:rPr>
          <w:szCs w:val="24"/>
        </w:rPr>
        <w:t xml:space="preserve"> </w:t>
      </w:r>
    </w:p>
    <w:p w14:paraId="1D87B46E" w14:textId="4F5DF1D6" w:rsidR="000612F3" w:rsidRPr="00D006DC" w:rsidRDefault="00D006DC" w:rsidP="00FB0B30">
      <w:pPr>
        <w:pStyle w:val="Heading1"/>
        <w:numPr>
          <w:ilvl w:val="0"/>
          <w:numId w:val="0"/>
        </w:numPr>
        <w:spacing w:before="0" w:after="0"/>
        <w:ind w:left="142" w:right="566"/>
        <w:rPr>
          <w:szCs w:val="24"/>
        </w:rPr>
      </w:pPr>
      <w:r w:rsidRPr="00D006DC">
        <w:rPr>
          <w:rFonts w:eastAsia="Times New Roman"/>
          <w:szCs w:val="24"/>
        </w:rPr>
        <w:t>5.1 Kesimpulan</w:t>
      </w:r>
    </w:p>
    <w:p w14:paraId="7A21A4D1" w14:textId="28739064" w:rsidR="000612F3" w:rsidRPr="00D006DC" w:rsidRDefault="00D006DC" w:rsidP="00D006DC">
      <w:pPr>
        <w:spacing w:after="0"/>
        <w:ind w:firstLine="720"/>
        <w:jc w:val="both"/>
        <w:rPr>
          <w:sz w:val="24"/>
          <w:szCs w:val="24"/>
          <w:lang w:val="nb-NO"/>
        </w:rPr>
      </w:pPr>
      <w:r w:rsidRPr="00D006DC">
        <w:rPr>
          <w:sz w:val="24"/>
          <w:szCs w:val="24"/>
          <w:lang w:val="nb-NO"/>
        </w:rPr>
        <w:t>Berdasarkan hasil penelitian yang dilakukan terhadap perusahaan manufaktur yang terdaftar di Bursa Efek Indonesia periode 2021–2023, dapat disimpulkan bahwa keputusan investasi, kebijakan dividen, dan likuiditas secara parsial maupun simultan berpengaruh positif dan signifikan terhadap nilai perusahaan. Keputusan investasi yang efektif mencerminkan efisiensi dalam pengelolaan dana dan potensi pertumbuhan laba, sementara kebijakan dividen yang konsisten memberikan sinyal positif kepada investor mengenai stabilitas keuangan perusahaan. Selain itu, tingkat likuiditas yang baik menunjukkan kemampuan perusahaan dalam memenuhi kewajiban jangka pendeknya, yang turut meningkatkan kepercayaan pasar. Ketiga faktor internal ini secara bersama-sama mampu menjelaskan lebih dari separuh variasi nilai perusahaan, sehingga menunjukkan bahwa pengelolaan internal yang sehat sangat berperan dalam menciptakan nilai perusahaan yang optimal di mata investor.</w:t>
      </w:r>
    </w:p>
    <w:p w14:paraId="77BCE35A" w14:textId="77777777" w:rsidR="000612F3" w:rsidRPr="00D006DC" w:rsidRDefault="00000000">
      <w:pPr>
        <w:pStyle w:val="Heading5"/>
        <w:numPr>
          <w:ilvl w:val="1"/>
          <w:numId w:val="6"/>
        </w:numPr>
        <w:spacing w:before="120" w:after="60"/>
        <w:ind w:left="426" w:right="566" w:hanging="426"/>
        <w:jc w:val="left"/>
        <w:rPr>
          <w:rFonts w:ascii="Times New Roman" w:hAnsi="Times New Roman"/>
          <w:sz w:val="24"/>
          <w:szCs w:val="24"/>
        </w:rPr>
      </w:pPr>
      <w:r w:rsidRPr="00D006DC">
        <w:rPr>
          <w:rFonts w:ascii="Times New Roman" w:hAnsi="Times New Roman"/>
          <w:sz w:val="24"/>
          <w:szCs w:val="24"/>
        </w:rPr>
        <w:t xml:space="preserve">Keterbatasan </w:t>
      </w:r>
      <w:proofErr w:type="spellStart"/>
      <w:r w:rsidRPr="00D006DC">
        <w:rPr>
          <w:rFonts w:ascii="Times New Roman" w:hAnsi="Times New Roman"/>
          <w:sz w:val="24"/>
          <w:szCs w:val="24"/>
        </w:rPr>
        <w:t>Penelitian</w:t>
      </w:r>
      <w:proofErr w:type="spellEnd"/>
    </w:p>
    <w:p w14:paraId="246AF699" w14:textId="105EF248" w:rsidR="000612F3" w:rsidRPr="00D006DC" w:rsidRDefault="00D006DC">
      <w:pPr>
        <w:pBdr>
          <w:top w:val="nil"/>
          <w:left w:val="nil"/>
          <w:bottom w:val="nil"/>
          <w:right w:val="nil"/>
          <w:between w:val="nil"/>
        </w:pBdr>
        <w:tabs>
          <w:tab w:val="left" w:pos="288"/>
        </w:tabs>
        <w:spacing w:after="120" w:line="228" w:lineRule="auto"/>
        <w:ind w:right="566" w:firstLine="288"/>
        <w:jc w:val="both"/>
        <w:rPr>
          <w:color w:val="000000"/>
          <w:sz w:val="24"/>
          <w:szCs w:val="24"/>
        </w:rPr>
      </w:pPr>
      <w:r w:rsidRPr="00D006DC">
        <w:rPr>
          <w:sz w:val="24"/>
          <w:szCs w:val="24"/>
          <w:lang w:val="nb-NO"/>
        </w:rPr>
        <w:t>Penelitian ini memiliki beberapa keterbatasan yang perlu diperhatikan. Pertama, ruang lingkup penelitian hanya terbatas pada perusahaan manufaktur yang terdaftar di Bursa Efek Indonesia selama periode 2021–2023, sehingga hasilnya belum tentu dapat digeneralisasikan untuk sektor industri lain. Kedua, variabel independen yang digunakan hanya mencakup faktor internal berupa keputusan investasi, kebijakan dividen, dan likuiditas, tanpa mempertimbangkan faktor eksternal seperti kondisi ekonomi makro, kebijakan pemerintah, atau risiko pasar yang juga berpotensi memengaruhi nilai perusahaan. Ketiga, pengukuran nilai perusahaan hanya menggunakan pendekatan kuantitatif melalui rasio Price to Book Value (PBV), tanpa mempertimbangkan aspek kualitatif seperti reputasi manajemen, keberlanjutan bisnis, atau integritas tata kelola perusahaan. Selain itu, data yang digunakan berasal dari laporan keuangan yang telah dipublikasikan, sehingga sepenuhnya bergantung pada akurasi dan transparansi laporan yang disajikan oleh masing-masing perusahaan</w:t>
      </w:r>
      <w:r w:rsidRPr="00D006DC">
        <w:rPr>
          <w:color w:val="000000"/>
          <w:sz w:val="24"/>
          <w:szCs w:val="24"/>
        </w:rPr>
        <w:t>.</w:t>
      </w:r>
    </w:p>
    <w:p w14:paraId="36830BA6" w14:textId="77777777" w:rsidR="000612F3" w:rsidRDefault="00000000">
      <w:pPr>
        <w:pStyle w:val="Heading5"/>
        <w:ind w:right="566"/>
        <w:rPr>
          <w:rFonts w:ascii="Times New Roman" w:hAnsi="Times New Roman"/>
          <w:sz w:val="24"/>
          <w:szCs w:val="24"/>
        </w:rPr>
      </w:pPr>
      <w:r>
        <w:rPr>
          <w:rFonts w:ascii="Times New Roman" w:hAnsi="Times New Roman"/>
          <w:sz w:val="24"/>
          <w:szCs w:val="24"/>
        </w:rPr>
        <w:t>Daftar Pustaka</w:t>
      </w:r>
    </w:p>
    <w:p w14:paraId="00D8D439" w14:textId="77777777" w:rsidR="00D006DC" w:rsidRPr="00911FD6" w:rsidRDefault="00D006DC" w:rsidP="00D006DC">
      <w:pPr>
        <w:widowControl w:val="0"/>
        <w:autoSpaceDE w:val="0"/>
        <w:autoSpaceDN w:val="0"/>
        <w:adjustRightInd w:val="0"/>
        <w:spacing w:after="0" w:line="240" w:lineRule="auto"/>
        <w:ind w:left="480" w:hanging="480"/>
        <w:jc w:val="both"/>
        <w:rPr>
          <w:noProof/>
          <w:sz w:val="24"/>
          <w:szCs w:val="24"/>
        </w:rPr>
      </w:pPr>
      <w:r w:rsidRPr="00911FD6">
        <w:rPr>
          <w:b/>
          <w:bCs/>
          <w:sz w:val="24"/>
          <w:szCs w:val="24"/>
        </w:rPr>
        <w:fldChar w:fldCharType="begin" w:fldLock="1"/>
      </w:r>
      <w:r w:rsidRPr="00911FD6">
        <w:rPr>
          <w:b/>
          <w:bCs/>
          <w:sz w:val="24"/>
          <w:szCs w:val="24"/>
        </w:rPr>
        <w:instrText xml:space="preserve">ADDIN Mendeley Bibliography CSL_BIBLIOGRAPHY </w:instrText>
      </w:r>
      <w:r w:rsidRPr="00911FD6">
        <w:rPr>
          <w:b/>
          <w:bCs/>
          <w:sz w:val="24"/>
          <w:szCs w:val="24"/>
        </w:rPr>
        <w:fldChar w:fldCharType="separate"/>
      </w:r>
      <w:r w:rsidRPr="00911FD6">
        <w:rPr>
          <w:noProof/>
          <w:sz w:val="24"/>
          <w:szCs w:val="24"/>
        </w:rPr>
        <w:t xml:space="preserve">Adzqiaus Salam, N. S. (2023). Pengaruh Kinerja Keuangan terhadap Nilai Perusahaan dengan Variabel Moderasi Dividen. </w:t>
      </w:r>
      <w:r w:rsidRPr="00911FD6">
        <w:rPr>
          <w:i/>
          <w:iCs/>
          <w:noProof/>
          <w:sz w:val="24"/>
          <w:szCs w:val="24"/>
        </w:rPr>
        <w:t>Jurnal Riset Akuntansi Dan Keuangan</w:t>
      </w:r>
      <w:r w:rsidRPr="00911FD6">
        <w:rPr>
          <w:noProof/>
          <w:sz w:val="24"/>
          <w:szCs w:val="24"/>
        </w:rPr>
        <w:t xml:space="preserve">, </w:t>
      </w:r>
      <w:r w:rsidRPr="00911FD6">
        <w:rPr>
          <w:i/>
          <w:iCs/>
          <w:noProof/>
          <w:sz w:val="24"/>
          <w:szCs w:val="24"/>
        </w:rPr>
        <w:t>11</w:t>
      </w:r>
      <w:r w:rsidRPr="00911FD6">
        <w:rPr>
          <w:noProof/>
          <w:sz w:val="24"/>
          <w:szCs w:val="24"/>
        </w:rPr>
        <w:t>(1), 131–150. https://doi.org/10.17509/jrak.v11i1.45254</w:t>
      </w:r>
    </w:p>
    <w:p w14:paraId="19523DD7" w14:textId="77777777" w:rsidR="00D006DC" w:rsidRPr="00911FD6" w:rsidRDefault="00D006DC" w:rsidP="00D006DC">
      <w:pPr>
        <w:widowControl w:val="0"/>
        <w:autoSpaceDE w:val="0"/>
        <w:autoSpaceDN w:val="0"/>
        <w:adjustRightInd w:val="0"/>
        <w:spacing w:after="0" w:line="240" w:lineRule="auto"/>
        <w:ind w:left="480" w:hanging="480"/>
        <w:jc w:val="both"/>
        <w:rPr>
          <w:noProof/>
          <w:sz w:val="24"/>
          <w:szCs w:val="24"/>
        </w:rPr>
      </w:pPr>
      <w:r w:rsidRPr="00911FD6">
        <w:rPr>
          <w:noProof/>
          <w:sz w:val="24"/>
          <w:szCs w:val="24"/>
        </w:rPr>
        <w:t xml:space="preserve">Amelia, &amp; Reviandani, W. (2022). Pengaruh Profitabilitas, Struktur Modal Dan Ukuran Perusahaan Terhadap Nilai Perusahaan Studi Pada Sektor Industri Barang Konsumsi Yang Terdaftar di Bursa Efek Indonesia Tahun 2017-2021. </w:t>
      </w:r>
      <w:r w:rsidRPr="00911FD6">
        <w:rPr>
          <w:i/>
          <w:iCs/>
          <w:noProof/>
          <w:sz w:val="24"/>
          <w:szCs w:val="24"/>
        </w:rPr>
        <w:t>Jurnal Mirai Management</w:t>
      </w:r>
      <w:r w:rsidRPr="00911FD6">
        <w:rPr>
          <w:noProof/>
          <w:sz w:val="24"/>
          <w:szCs w:val="24"/>
        </w:rPr>
        <w:t xml:space="preserve">, </w:t>
      </w:r>
      <w:r w:rsidRPr="00911FD6">
        <w:rPr>
          <w:i/>
          <w:iCs/>
          <w:noProof/>
          <w:sz w:val="24"/>
          <w:szCs w:val="24"/>
        </w:rPr>
        <w:t>7</w:t>
      </w:r>
      <w:r w:rsidRPr="00911FD6">
        <w:rPr>
          <w:noProof/>
          <w:sz w:val="24"/>
          <w:szCs w:val="24"/>
        </w:rPr>
        <w:t>(2), 467–483.</w:t>
      </w:r>
    </w:p>
    <w:p w14:paraId="031B1E41" w14:textId="77777777" w:rsidR="00D006DC" w:rsidRPr="00911FD6" w:rsidRDefault="00D006DC" w:rsidP="00D006DC">
      <w:pPr>
        <w:widowControl w:val="0"/>
        <w:autoSpaceDE w:val="0"/>
        <w:autoSpaceDN w:val="0"/>
        <w:adjustRightInd w:val="0"/>
        <w:spacing w:after="0" w:line="240" w:lineRule="auto"/>
        <w:ind w:left="480" w:hanging="480"/>
        <w:jc w:val="both"/>
        <w:rPr>
          <w:noProof/>
          <w:sz w:val="24"/>
          <w:szCs w:val="24"/>
        </w:rPr>
      </w:pPr>
      <w:r w:rsidRPr="00911FD6">
        <w:rPr>
          <w:noProof/>
          <w:sz w:val="24"/>
          <w:szCs w:val="24"/>
        </w:rPr>
        <w:t xml:space="preserve">Arum, P. M., &amp; Rahayu, S. R. (2022). Pengaruh Dividend Payout Ratio Dan Dividend Yield </w:t>
      </w:r>
      <w:r w:rsidRPr="00911FD6">
        <w:rPr>
          <w:noProof/>
          <w:sz w:val="24"/>
          <w:szCs w:val="24"/>
        </w:rPr>
        <w:lastRenderedPageBreak/>
        <w:t xml:space="preserve">Terhadap Nilai Perusahaan Properti Di Bursa Efek Indonesia (BEI) Periode Tahun 2017-2019. </w:t>
      </w:r>
      <w:r w:rsidRPr="00911FD6">
        <w:rPr>
          <w:i/>
          <w:iCs/>
          <w:noProof/>
          <w:sz w:val="24"/>
          <w:szCs w:val="24"/>
        </w:rPr>
        <w:t>Jurnal Manajemen DIVERSIFIKASI</w:t>
      </w:r>
      <w:r w:rsidRPr="00911FD6">
        <w:rPr>
          <w:noProof/>
          <w:sz w:val="24"/>
          <w:szCs w:val="24"/>
        </w:rPr>
        <w:t xml:space="preserve">, </w:t>
      </w:r>
      <w:r w:rsidRPr="00911FD6">
        <w:rPr>
          <w:i/>
          <w:iCs/>
          <w:noProof/>
          <w:sz w:val="24"/>
          <w:szCs w:val="24"/>
        </w:rPr>
        <w:t>2</w:t>
      </w:r>
      <w:r w:rsidRPr="00911FD6">
        <w:rPr>
          <w:noProof/>
          <w:sz w:val="24"/>
          <w:szCs w:val="24"/>
        </w:rPr>
        <w:t>(1), 38–47. https://doi.org/10.24127/diversifikasi.v2i1.1015</w:t>
      </w:r>
    </w:p>
    <w:p w14:paraId="4264449F" w14:textId="77777777" w:rsidR="00D006DC" w:rsidRPr="00911FD6" w:rsidRDefault="00D006DC" w:rsidP="00D006DC">
      <w:pPr>
        <w:widowControl w:val="0"/>
        <w:autoSpaceDE w:val="0"/>
        <w:autoSpaceDN w:val="0"/>
        <w:adjustRightInd w:val="0"/>
        <w:spacing w:after="0" w:line="240" w:lineRule="auto"/>
        <w:ind w:left="480" w:hanging="480"/>
        <w:jc w:val="both"/>
        <w:rPr>
          <w:noProof/>
          <w:sz w:val="24"/>
          <w:szCs w:val="24"/>
        </w:rPr>
      </w:pPr>
      <w:r w:rsidRPr="00911FD6">
        <w:rPr>
          <w:noProof/>
          <w:sz w:val="24"/>
          <w:szCs w:val="24"/>
        </w:rPr>
        <w:t xml:space="preserve">Dewi, F. M., &amp; Sembiring, F. M. (2022). Pengaruh Debt to Equity Ratio, Return on Assets, Return on Equity, dan Ukuran Perusahaan terhadap Nilai Perusahaan pada. </w:t>
      </w:r>
      <w:r w:rsidRPr="00911FD6">
        <w:rPr>
          <w:i/>
          <w:iCs/>
          <w:noProof/>
          <w:sz w:val="24"/>
          <w:szCs w:val="24"/>
        </w:rPr>
        <w:t>Portofolio: Jurnal Ekonomi, Bisnis, Manajemen Dan Akuntansi</w:t>
      </w:r>
      <w:r w:rsidRPr="00911FD6">
        <w:rPr>
          <w:noProof/>
          <w:sz w:val="24"/>
          <w:szCs w:val="24"/>
        </w:rPr>
        <w:t xml:space="preserve">, </w:t>
      </w:r>
      <w:r w:rsidRPr="00911FD6">
        <w:rPr>
          <w:i/>
          <w:iCs/>
          <w:noProof/>
          <w:sz w:val="24"/>
          <w:szCs w:val="24"/>
        </w:rPr>
        <w:t>19 (1)</w:t>
      </w:r>
      <w:r w:rsidRPr="00911FD6">
        <w:rPr>
          <w:noProof/>
          <w:sz w:val="24"/>
          <w:szCs w:val="24"/>
        </w:rPr>
        <w:t>(1), 1–19.</w:t>
      </w:r>
    </w:p>
    <w:p w14:paraId="1BA94EE9" w14:textId="77777777" w:rsidR="00D006DC" w:rsidRPr="00911FD6" w:rsidRDefault="00D006DC" w:rsidP="00D006DC">
      <w:pPr>
        <w:widowControl w:val="0"/>
        <w:autoSpaceDE w:val="0"/>
        <w:autoSpaceDN w:val="0"/>
        <w:adjustRightInd w:val="0"/>
        <w:spacing w:after="0" w:line="240" w:lineRule="auto"/>
        <w:ind w:left="480" w:hanging="480"/>
        <w:jc w:val="both"/>
        <w:rPr>
          <w:noProof/>
          <w:sz w:val="24"/>
          <w:szCs w:val="24"/>
        </w:rPr>
      </w:pPr>
      <w:r w:rsidRPr="00911FD6">
        <w:rPr>
          <w:noProof/>
          <w:sz w:val="24"/>
          <w:szCs w:val="24"/>
        </w:rPr>
        <w:t xml:space="preserve">Firdianto, H., &amp; Sudiyatno, B. (2024). the Impact of Financial Performance on Company Value in Banking Companies Listed on the Indonesia Stock Exchange for. </w:t>
      </w:r>
      <w:r w:rsidRPr="00911FD6">
        <w:rPr>
          <w:i/>
          <w:iCs/>
          <w:noProof/>
          <w:sz w:val="24"/>
          <w:szCs w:val="24"/>
        </w:rPr>
        <w:t>COSTING:Journal of Economic, Business and Accounting</w:t>
      </w:r>
      <w:r w:rsidRPr="00911FD6">
        <w:rPr>
          <w:noProof/>
          <w:sz w:val="24"/>
          <w:szCs w:val="24"/>
        </w:rPr>
        <w:t xml:space="preserve">, </w:t>
      </w:r>
      <w:r w:rsidRPr="00911FD6">
        <w:rPr>
          <w:i/>
          <w:iCs/>
          <w:noProof/>
          <w:sz w:val="24"/>
          <w:szCs w:val="24"/>
        </w:rPr>
        <w:t>7</w:t>
      </w:r>
      <w:r w:rsidRPr="00911FD6">
        <w:rPr>
          <w:noProof/>
          <w:sz w:val="24"/>
          <w:szCs w:val="24"/>
        </w:rPr>
        <w:t>(5).</w:t>
      </w:r>
    </w:p>
    <w:p w14:paraId="494509D9" w14:textId="77777777" w:rsidR="00D006DC" w:rsidRPr="00911FD6" w:rsidRDefault="00D006DC" w:rsidP="00D006DC">
      <w:pPr>
        <w:widowControl w:val="0"/>
        <w:autoSpaceDE w:val="0"/>
        <w:autoSpaceDN w:val="0"/>
        <w:adjustRightInd w:val="0"/>
        <w:spacing w:after="0" w:line="240" w:lineRule="auto"/>
        <w:ind w:left="480" w:hanging="480"/>
        <w:jc w:val="both"/>
        <w:rPr>
          <w:noProof/>
          <w:sz w:val="24"/>
          <w:szCs w:val="24"/>
        </w:rPr>
      </w:pPr>
      <w:r w:rsidRPr="00911FD6">
        <w:rPr>
          <w:noProof/>
          <w:sz w:val="24"/>
          <w:szCs w:val="24"/>
        </w:rPr>
        <w:t xml:space="preserve">Fitiriawati, F. D., Wulandari, R., &amp; Sari, A. R. (2021). Analisis Pengaruh Keputusan Investasi, Keputusan Pendanaan Dan Kebijakan Deviden Terhadap Nilai Perusahaan Dengan Ukuran Perusahaan Sebagai Variabel Moderasi. </w:t>
      </w:r>
      <w:r w:rsidRPr="00911FD6">
        <w:rPr>
          <w:i/>
          <w:iCs/>
          <w:noProof/>
          <w:sz w:val="24"/>
          <w:szCs w:val="24"/>
        </w:rPr>
        <w:t>Jurnal Riset Mahasiswa Akuntansi</w:t>
      </w:r>
      <w:r w:rsidRPr="00911FD6">
        <w:rPr>
          <w:noProof/>
          <w:sz w:val="24"/>
          <w:szCs w:val="24"/>
        </w:rPr>
        <w:t xml:space="preserve">, </w:t>
      </w:r>
      <w:r w:rsidRPr="00911FD6">
        <w:rPr>
          <w:i/>
          <w:iCs/>
          <w:noProof/>
          <w:sz w:val="24"/>
          <w:szCs w:val="24"/>
        </w:rPr>
        <w:t>9</w:t>
      </w:r>
      <w:r w:rsidRPr="00911FD6">
        <w:rPr>
          <w:noProof/>
          <w:sz w:val="24"/>
          <w:szCs w:val="24"/>
        </w:rPr>
        <w:t>(1). https://doi.org/10.21067/jrma.v9i1.5469</w:t>
      </w:r>
    </w:p>
    <w:p w14:paraId="7897B56D" w14:textId="77777777" w:rsidR="00D006DC" w:rsidRPr="00911FD6" w:rsidRDefault="00D006DC" w:rsidP="00D006DC">
      <w:pPr>
        <w:widowControl w:val="0"/>
        <w:autoSpaceDE w:val="0"/>
        <w:autoSpaceDN w:val="0"/>
        <w:adjustRightInd w:val="0"/>
        <w:spacing w:after="0" w:line="240" w:lineRule="auto"/>
        <w:ind w:left="480" w:hanging="480"/>
        <w:jc w:val="both"/>
        <w:rPr>
          <w:noProof/>
          <w:sz w:val="24"/>
          <w:szCs w:val="24"/>
        </w:rPr>
      </w:pPr>
      <w:r w:rsidRPr="00911FD6">
        <w:rPr>
          <w:noProof/>
          <w:sz w:val="24"/>
          <w:szCs w:val="24"/>
        </w:rPr>
        <w:t xml:space="preserve">Maulidiana, E. D., Paramita, R. W. D., &amp; Rizal, N. (2019). Analisis Pengaruh Profitabilitas dan Kebijakan Deviden Terhadap Nilai Perusahaan (Studi Empiris Pada Perusahaan Manufaktur Sektor Barang Konsumsi Yang Terdaftar Di Bursa Efek Indonesia Tahun 2014-2017). </w:t>
      </w:r>
      <w:r w:rsidRPr="00911FD6">
        <w:rPr>
          <w:i/>
          <w:iCs/>
          <w:noProof/>
          <w:sz w:val="24"/>
          <w:szCs w:val="24"/>
        </w:rPr>
        <w:t>Progress Conference</w:t>
      </w:r>
      <w:r w:rsidRPr="00911FD6">
        <w:rPr>
          <w:noProof/>
          <w:sz w:val="24"/>
          <w:szCs w:val="24"/>
        </w:rPr>
        <w:t xml:space="preserve">, </w:t>
      </w:r>
      <w:r w:rsidRPr="00911FD6">
        <w:rPr>
          <w:i/>
          <w:iCs/>
          <w:noProof/>
          <w:sz w:val="24"/>
          <w:szCs w:val="24"/>
        </w:rPr>
        <w:t>2</w:t>
      </w:r>
      <w:r w:rsidRPr="00911FD6">
        <w:rPr>
          <w:noProof/>
          <w:sz w:val="24"/>
          <w:szCs w:val="24"/>
        </w:rPr>
        <w:t>(1), 204–214.</w:t>
      </w:r>
    </w:p>
    <w:p w14:paraId="6F181081" w14:textId="77777777" w:rsidR="00D006DC" w:rsidRPr="00911FD6" w:rsidRDefault="00D006DC" w:rsidP="00D006DC">
      <w:pPr>
        <w:widowControl w:val="0"/>
        <w:autoSpaceDE w:val="0"/>
        <w:autoSpaceDN w:val="0"/>
        <w:adjustRightInd w:val="0"/>
        <w:spacing w:after="0" w:line="240" w:lineRule="auto"/>
        <w:ind w:left="480" w:hanging="480"/>
        <w:jc w:val="both"/>
        <w:rPr>
          <w:noProof/>
          <w:sz w:val="24"/>
          <w:szCs w:val="24"/>
        </w:rPr>
      </w:pPr>
      <w:r w:rsidRPr="00911FD6">
        <w:rPr>
          <w:noProof/>
          <w:sz w:val="24"/>
          <w:szCs w:val="24"/>
        </w:rPr>
        <w:t xml:space="preserve">Melati, D. K. (2008). Dividend Payout Ratio. </w:t>
      </w:r>
      <w:r w:rsidRPr="00911FD6">
        <w:rPr>
          <w:i/>
          <w:iCs/>
          <w:noProof/>
          <w:sz w:val="24"/>
          <w:szCs w:val="24"/>
        </w:rPr>
        <w:t>Encyclopedia of Finance</w:t>
      </w:r>
      <w:r w:rsidRPr="00911FD6">
        <w:rPr>
          <w:noProof/>
          <w:sz w:val="24"/>
          <w:szCs w:val="24"/>
        </w:rPr>
        <w:t xml:space="preserve">, </w:t>
      </w:r>
      <w:r w:rsidRPr="00911FD6">
        <w:rPr>
          <w:i/>
          <w:iCs/>
          <w:noProof/>
          <w:sz w:val="24"/>
          <w:szCs w:val="24"/>
        </w:rPr>
        <w:t>10</w:t>
      </w:r>
      <w:r w:rsidRPr="00911FD6">
        <w:rPr>
          <w:noProof/>
          <w:sz w:val="24"/>
          <w:szCs w:val="24"/>
        </w:rPr>
        <w:t>, 91–91. https://doi.org/10.1007/0-387-26336-5_671</w:t>
      </w:r>
    </w:p>
    <w:p w14:paraId="093E1316" w14:textId="77777777" w:rsidR="00D006DC" w:rsidRPr="00911FD6" w:rsidRDefault="00D006DC" w:rsidP="00D006DC">
      <w:pPr>
        <w:widowControl w:val="0"/>
        <w:autoSpaceDE w:val="0"/>
        <w:autoSpaceDN w:val="0"/>
        <w:adjustRightInd w:val="0"/>
        <w:spacing w:after="0" w:line="240" w:lineRule="auto"/>
        <w:ind w:left="480" w:hanging="480"/>
        <w:jc w:val="both"/>
        <w:rPr>
          <w:noProof/>
          <w:sz w:val="24"/>
          <w:szCs w:val="24"/>
        </w:rPr>
      </w:pPr>
      <w:r w:rsidRPr="00911FD6">
        <w:rPr>
          <w:noProof/>
          <w:sz w:val="24"/>
          <w:szCs w:val="24"/>
        </w:rPr>
        <w:t xml:space="preserve">Safitri, D. A., &amp; Riduwan, A. (2020). Pengaruh Profitabilitas Dan Kebijakan Dividen Pada Nilai Perusahaan: Corporate Social Responsibility Sebagai Variabel Pemoderasi. </w:t>
      </w:r>
      <w:r w:rsidRPr="00911FD6">
        <w:rPr>
          <w:i/>
          <w:iCs/>
          <w:noProof/>
          <w:sz w:val="24"/>
          <w:szCs w:val="24"/>
        </w:rPr>
        <w:t>Jurnal Ilmu Dan Riset Akuntansi</w:t>
      </w:r>
      <w:r w:rsidRPr="00911FD6">
        <w:rPr>
          <w:noProof/>
          <w:sz w:val="24"/>
          <w:szCs w:val="24"/>
        </w:rPr>
        <w:t xml:space="preserve">, </w:t>
      </w:r>
      <w:r w:rsidRPr="00911FD6">
        <w:rPr>
          <w:i/>
          <w:iCs/>
          <w:noProof/>
          <w:sz w:val="24"/>
          <w:szCs w:val="24"/>
        </w:rPr>
        <w:t>9</w:t>
      </w:r>
      <w:r w:rsidRPr="00911FD6">
        <w:rPr>
          <w:noProof/>
          <w:sz w:val="24"/>
          <w:szCs w:val="24"/>
        </w:rPr>
        <w:t>(6), 1–17.</w:t>
      </w:r>
    </w:p>
    <w:p w14:paraId="2D6EEDF6" w14:textId="77777777" w:rsidR="00D006DC" w:rsidRPr="00911FD6" w:rsidRDefault="00D006DC" w:rsidP="00D006DC">
      <w:pPr>
        <w:widowControl w:val="0"/>
        <w:autoSpaceDE w:val="0"/>
        <w:autoSpaceDN w:val="0"/>
        <w:adjustRightInd w:val="0"/>
        <w:spacing w:after="0" w:line="240" w:lineRule="auto"/>
        <w:ind w:left="480" w:hanging="480"/>
        <w:jc w:val="both"/>
        <w:rPr>
          <w:noProof/>
          <w:sz w:val="24"/>
          <w:szCs w:val="24"/>
        </w:rPr>
      </w:pPr>
      <w:r w:rsidRPr="00911FD6">
        <w:rPr>
          <w:noProof/>
          <w:sz w:val="24"/>
          <w:szCs w:val="24"/>
        </w:rPr>
        <w:t xml:space="preserve">Suseno, G., Putri, E. A., Sari, N., &amp; Meilita, W. (2024). Tobin’s Q as a Mediating Variable in the Relationship between Financial Ratios and Stock Prices: An Analysis. </w:t>
      </w:r>
      <w:r w:rsidRPr="00911FD6">
        <w:rPr>
          <w:i/>
          <w:iCs/>
          <w:noProof/>
          <w:sz w:val="24"/>
          <w:szCs w:val="24"/>
        </w:rPr>
        <w:t>E-Jurnal Akuntansi</w:t>
      </w:r>
      <w:r w:rsidRPr="00911FD6">
        <w:rPr>
          <w:noProof/>
          <w:sz w:val="24"/>
          <w:szCs w:val="24"/>
        </w:rPr>
        <w:t xml:space="preserve">, </w:t>
      </w:r>
      <w:r w:rsidRPr="00911FD6">
        <w:rPr>
          <w:i/>
          <w:iCs/>
          <w:noProof/>
          <w:sz w:val="24"/>
          <w:szCs w:val="24"/>
        </w:rPr>
        <w:t>34</w:t>
      </w:r>
      <w:r w:rsidRPr="00911FD6">
        <w:rPr>
          <w:noProof/>
          <w:sz w:val="24"/>
          <w:szCs w:val="24"/>
        </w:rPr>
        <w:t>(5). https://doi.org/10.24843/eja.2024.v34.i05.p01</w:t>
      </w:r>
    </w:p>
    <w:p w14:paraId="13ABCE56" w14:textId="77777777" w:rsidR="00D006DC" w:rsidRPr="00911FD6" w:rsidRDefault="00D006DC" w:rsidP="00D006DC">
      <w:pPr>
        <w:spacing w:after="0"/>
        <w:jc w:val="both"/>
        <w:rPr>
          <w:b/>
          <w:bCs/>
          <w:sz w:val="24"/>
          <w:szCs w:val="24"/>
        </w:rPr>
      </w:pPr>
      <w:r w:rsidRPr="00911FD6">
        <w:rPr>
          <w:b/>
          <w:bCs/>
          <w:sz w:val="24"/>
          <w:szCs w:val="24"/>
        </w:rPr>
        <w:fldChar w:fldCharType="end"/>
      </w:r>
    </w:p>
    <w:p w14:paraId="1BBE4025" w14:textId="77777777" w:rsidR="000612F3" w:rsidRDefault="000612F3">
      <w:pPr>
        <w:pBdr>
          <w:top w:val="nil"/>
          <w:left w:val="nil"/>
          <w:bottom w:val="nil"/>
          <w:right w:val="nil"/>
          <w:between w:val="nil"/>
        </w:pBdr>
        <w:tabs>
          <w:tab w:val="left" w:pos="288"/>
        </w:tabs>
        <w:spacing w:after="120" w:line="228" w:lineRule="auto"/>
        <w:ind w:firstLine="288"/>
        <w:jc w:val="both"/>
        <w:rPr>
          <w:color w:val="000000"/>
        </w:rPr>
      </w:pPr>
    </w:p>
    <w:p w14:paraId="6CAF7D0B" w14:textId="77777777" w:rsidR="000612F3" w:rsidRDefault="000612F3">
      <w:pPr>
        <w:pBdr>
          <w:top w:val="nil"/>
          <w:left w:val="nil"/>
          <w:bottom w:val="nil"/>
          <w:right w:val="nil"/>
          <w:between w:val="nil"/>
        </w:pBdr>
        <w:tabs>
          <w:tab w:val="left" w:pos="288"/>
        </w:tabs>
        <w:spacing w:after="120" w:line="228" w:lineRule="auto"/>
        <w:ind w:firstLine="288"/>
        <w:jc w:val="both"/>
        <w:rPr>
          <w:color w:val="000000"/>
        </w:rPr>
      </w:pPr>
    </w:p>
    <w:p w14:paraId="235CF247" w14:textId="77777777" w:rsidR="000612F3" w:rsidRDefault="00000000">
      <w:pPr>
        <w:tabs>
          <w:tab w:val="left" w:pos="4850"/>
        </w:tabs>
      </w:pPr>
      <w:r>
        <w:tab/>
      </w:r>
    </w:p>
    <w:sectPr w:rsidR="000612F3">
      <w:headerReference w:type="even" r:id="rId16"/>
      <w:headerReference w:type="default" r:id="rId17"/>
      <w:footerReference w:type="even" r:id="rId18"/>
      <w:footerReference w:type="default" r:id="rId19"/>
      <w:headerReference w:type="first" r:id="rId20"/>
      <w:footerReference w:type="first" r:id="rId21"/>
      <w:pgSz w:w="11907" w:h="16840"/>
      <w:pgMar w:top="2269" w:right="1134"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BE72F" w14:textId="77777777" w:rsidR="006F391D" w:rsidRDefault="006F391D">
      <w:pPr>
        <w:spacing w:after="0" w:line="240" w:lineRule="auto"/>
      </w:pPr>
      <w:r>
        <w:separator/>
      </w:r>
    </w:p>
  </w:endnote>
  <w:endnote w:type="continuationSeparator" w:id="0">
    <w:p w14:paraId="3041B348" w14:textId="77777777" w:rsidR="006F391D" w:rsidRDefault="006F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embedRegular r:id="rId1" w:fontKey="{11CD8B42-0A1B-4C0A-AA32-4100B36CFE24}"/>
    <w:embedBold r:id="rId2" w:fontKey="{BCEFF16C-9046-465D-AD4A-E687FAB668F1}"/>
  </w:font>
  <w:font w:name="Ebrima">
    <w:panose1 w:val="02000000000000000000"/>
    <w:charset w:val="00"/>
    <w:family w:val="auto"/>
    <w:pitch w:val="variable"/>
    <w:sig w:usb0="A000005F" w:usb1="02000041" w:usb2="00000800" w:usb3="00000000" w:csb0="00000093" w:csb1="00000000"/>
    <w:embedRegular r:id="rId3" w:fontKey="{78ECE969-A8E8-4A3A-A910-EFB6422F4921}"/>
    <w:embedBold r:id="rId4" w:fontKey="{7B14587E-228A-4898-B177-BC315E780CC7}"/>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5" w:fontKey="{BE45A5BA-DD0F-4083-9D6C-AE8B3238B922}"/>
    <w:embedItalic r:id="rId6" w:fontKey="{15B4B167-29CE-42B1-98D3-915D10E3D42E}"/>
  </w:font>
  <w:font w:name="Calibri">
    <w:panose1 w:val="020F0502020204030204"/>
    <w:charset w:val="00"/>
    <w:family w:val="swiss"/>
    <w:pitch w:val="variable"/>
    <w:sig w:usb0="E4002EFF" w:usb1="C000247B" w:usb2="00000009" w:usb3="00000000" w:csb0="000001FF" w:csb1="00000000"/>
    <w:embedRegular r:id="rId7" w:fontKey="{4C60842E-D9BC-488F-A954-123003792F7B}"/>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C0C6" w14:textId="22171027" w:rsidR="000612F3" w:rsidRDefault="00000000">
    <w:pPr>
      <w:pBdr>
        <w:top w:val="nil"/>
        <w:left w:val="nil"/>
        <w:bottom w:val="nil"/>
        <w:right w:val="nil"/>
        <w:between w:val="nil"/>
      </w:pBdr>
      <w:tabs>
        <w:tab w:val="center" w:pos="4680"/>
        <w:tab w:val="right" w:pos="9360"/>
        <w:tab w:val="center" w:pos="4395"/>
      </w:tabs>
      <w:rPr>
        <w:color w:val="000000"/>
        <w:sz w:val="18"/>
        <w:szCs w:val="18"/>
      </w:rPr>
    </w:pPr>
    <w:r>
      <w:rPr>
        <w:color w:val="000000"/>
      </w:rPr>
      <w:tab/>
    </w:r>
    <w:r>
      <w:rPr>
        <w:i/>
        <w:color w:val="000000"/>
        <w:sz w:val="18"/>
        <w:szCs w:val="18"/>
      </w:rPr>
      <w:t>First Author et.al (Title of paper shortly….)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E1B4" w14:textId="3E501A8B" w:rsidR="000612F3" w:rsidRDefault="00000000">
    <w:pPr>
      <w:pBdr>
        <w:top w:val="nil"/>
        <w:left w:val="nil"/>
        <w:bottom w:val="nil"/>
        <w:right w:val="nil"/>
        <w:between w:val="nil"/>
      </w:pBdr>
      <w:tabs>
        <w:tab w:val="center" w:pos="4680"/>
        <w:tab w:val="right" w:pos="9360"/>
        <w:tab w:val="center" w:pos="4395"/>
        <w:tab w:val="right" w:pos="8788"/>
      </w:tabs>
      <w:rPr>
        <w:color w:val="000000"/>
        <w:sz w:val="18"/>
        <w:szCs w:val="18"/>
      </w:rPr>
    </w:pPr>
    <w:r>
      <w:rPr>
        <w:i/>
        <w:color w:val="000000"/>
        <w:sz w:val="16"/>
        <w:szCs w:val="16"/>
      </w:rPr>
      <w:tab/>
    </w:r>
    <w:r>
      <w:rPr>
        <w:i/>
        <w:color w:val="000000"/>
        <w:sz w:val="18"/>
        <w:szCs w:val="18"/>
      </w:rPr>
      <w:t>First Author et.al (Title of paper shortly)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291EF" w14:textId="77777777" w:rsidR="000612F3" w:rsidRDefault="00000000">
    <w:pPr>
      <w:spacing w:line="360" w:lineRule="auto"/>
      <w:jc w:val="center"/>
      <w:rPr>
        <w:rFonts w:ascii="Calibri" w:eastAsia="Calibri" w:hAnsi="Calibri" w:cs="Calibri"/>
        <w:sz w:val="18"/>
        <w:szCs w:val="18"/>
      </w:rPr>
    </w:pPr>
    <w:r>
      <w:rPr>
        <w:i/>
        <w:noProof/>
        <w:sz w:val="18"/>
        <w:szCs w:val="18"/>
      </w:rPr>
      <mc:AlternateContent>
        <mc:Choice Requires="wps">
          <w:drawing>
            <wp:inline distT="0" distB="0" distL="0" distR="0" wp14:anchorId="64312388" wp14:editId="4C2CFF6F">
              <wp:extent cx="0" cy="34925"/>
              <wp:effectExtent l="0" t="0" r="0" b="0"/>
              <wp:docPr id="21" name="Straight Arrow Connector 21"/>
              <wp:cNvGraphicFramePr/>
              <a:graphic xmlns:a="http://schemas.openxmlformats.org/drawingml/2006/main">
                <a:graphicData uri="http://schemas.microsoft.com/office/word/2010/wordprocessingShape">
                  <wps:wsp>
                    <wps:cNvCnPr/>
                    <wps:spPr>
                      <a:xfrm>
                        <a:off x="2466000" y="3780000"/>
                        <a:ext cx="5760000" cy="0"/>
                      </a:xfrm>
                      <a:prstGeom prst="straightConnector1">
                        <a:avLst/>
                      </a:prstGeom>
                      <a:noFill/>
                      <a:ln w="34925" cap="flat" cmpd="sng">
                        <a:solidFill>
                          <a:schemeClr val="dk1"/>
                        </a:solidFill>
                        <a:prstDash val="solid"/>
                        <a:miter lim="800000"/>
                        <a:headEnd type="none" w="sm" len="sm"/>
                        <a:tailEnd type="none" w="sm" len="sm"/>
                      </a:ln>
                    </wps:spPr>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0" distT="0" distL="0" distR="0">
              <wp:extent cx="0" cy="34925"/>
              <wp:effectExtent b="0" l="0" r="0" t="0"/>
              <wp:docPr id="21"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34925"/>
                      </a:xfrm>
                      <a:prstGeom prst="rect"/>
                      <a:ln/>
                    </pic:spPr>
                  </pic:pic>
                </a:graphicData>
              </a:graphic>
            </wp:inline>
          </w:drawing>
        </mc:Fallback>
      </mc:AlternateContent>
    </w:r>
    <w:r>
      <w:rPr>
        <w:i/>
        <w:sz w:val="18"/>
        <w:szCs w:val="18"/>
      </w:rPr>
      <w:t>First Author et.al (Title of paper shortly….)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BD7C0" w14:textId="77777777" w:rsidR="006F391D" w:rsidRDefault="006F391D">
      <w:pPr>
        <w:spacing w:after="0" w:line="240" w:lineRule="auto"/>
      </w:pPr>
      <w:r>
        <w:separator/>
      </w:r>
    </w:p>
  </w:footnote>
  <w:footnote w:type="continuationSeparator" w:id="0">
    <w:p w14:paraId="2E4826C9" w14:textId="77777777" w:rsidR="006F391D" w:rsidRDefault="006F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C5FA9" w14:textId="6E7F827C" w:rsidR="00FB0B30" w:rsidRDefault="00000000" w:rsidP="00FB0B30">
    <w:pPr>
      <w:pBdr>
        <w:top w:val="nil"/>
        <w:left w:val="nil"/>
        <w:bottom w:val="nil"/>
        <w:right w:val="nil"/>
        <w:between w:val="nil"/>
      </w:pBdr>
      <w:tabs>
        <w:tab w:val="center" w:pos="4111"/>
        <w:tab w:val="right" w:pos="8789"/>
        <w:tab w:val="center" w:pos="8080"/>
      </w:tabs>
      <w:spacing w:after="0" w:line="240" w:lineRule="auto"/>
      <w:ind w:right="566"/>
      <w:jc w:val="right"/>
      <w:rPr>
        <w:i/>
        <w:color w:val="000000"/>
        <w:sz w:val="18"/>
        <w:szCs w:val="18"/>
      </w:rPr>
    </w:pPr>
    <w:r>
      <w:rPr>
        <w:b/>
        <w:color w:val="000000"/>
      </w:rPr>
      <w:fldChar w:fldCharType="begin"/>
    </w:r>
    <w:r>
      <w:rPr>
        <w:b/>
        <w:color w:val="000000"/>
      </w:rPr>
      <w:instrText>PAGE</w:instrText>
    </w:r>
    <w:r>
      <w:rPr>
        <w:b/>
        <w:color w:val="000000"/>
      </w:rPr>
      <w:fldChar w:fldCharType="separate"/>
    </w:r>
    <w:r w:rsidR="00627D28">
      <w:rPr>
        <w:b/>
        <w:noProof/>
        <w:color w:val="000000"/>
      </w:rPr>
      <w:t>2</w:t>
    </w:r>
    <w:r>
      <w:rPr>
        <w:b/>
        <w:color w:val="000000"/>
      </w:rPr>
      <w:fldChar w:fldCharType="end"/>
    </w:r>
    <w:r>
      <w:rPr>
        <w:color w:val="000000"/>
        <w:sz w:val="18"/>
        <w:szCs w:val="18"/>
      </w:rPr>
      <w:tab/>
    </w:r>
  </w:p>
  <w:p w14:paraId="391C463C" w14:textId="797881D4" w:rsidR="000612F3" w:rsidRDefault="000612F3">
    <w:pPr>
      <w:pBdr>
        <w:top w:val="nil"/>
        <w:left w:val="nil"/>
        <w:bottom w:val="nil"/>
        <w:right w:val="nil"/>
        <w:between w:val="nil"/>
      </w:pBdr>
      <w:tabs>
        <w:tab w:val="center" w:pos="4111"/>
        <w:tab w:val="right" w:pos="8789"/>
        <w:tab w:val="center" w:pos="4395"/>
      </w:tabs>
      <w:spacing w:after="0" w:line="240" w:lineRule="auto"/>
      <w:rPr>
        <w:i/>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A0C87" w14:textId="77777777" w:rsidR="000612F3" w:rsidRDefault="000612F3">
    <w:pPr>
      <w:pBdr>
        <w:top w:val="nil"/>
        <w:left w:val="nil"/>
        <w:bottom w:val="nil"/>
        <w:right w:val="nil"/>
        <w:between w:val="nil"/>
      </w:pBdr>
      <w:tabs>
        <w:tab w:val="center" w:pos="4111"/>
        <w:tab w:val="right" w:pos="8789"/>
        <w:tab w:val="center" w:pos="4395"/>
      </w:tabs>
      <w:spacing w:after="0" w:line="240" w:lineRule="auto"/>
      <w:rPr>
        <w:color w:val="000000"/>
        <w:sz w:val="18"/>
        <w:szCs w:val="18"/>
      </w:rPr>
    </w:pPr>
  </w:p>
  <w:p w14:paraId="652F5202" w14:textId="77777777" w:rsidR="000612F3" w:rsidRDefault="00000000">
    <w:pPr>
      <w:pBdr>
        <w:top w:val="nil"/>
        <w:left w:val="nil"/>
        <w:bottom w:val="nil"/>
        <w:right w:val="nil"/>
        <w:between w:val="nil"/>
      </w:pBdr>
      <w:tabs>
        <w:tab w:val="center" w:pos="4111"/>
        <w:tab w:val="right" w:pos="8789"/>
        <w:tab w:val="center" w:pos="4395"/>
      </w:tabs>
      <w:spacing w:after="0" w:line="240" w:lineRule="auto"/>
      <w:rPr>
        <w:color w:val="0563C1"/>
        <w:sz w:val="18"/>
        <w:szCs w:val="18"/>
      </w:rPr>
    </w:pPr>
    <w:r>
      <w:rPr>
        <w:color w:val="000000"/>
        <w:sz w:val="18"/>
        <w:szCs w:val="18"/>
      </w:rPr>
      <w:t xml:space="preserve">p-ISSN </w:t>
    </w:r>
    <w:hyperlink r:id="rId1">
      <w:r w:rsidR="000612F3">
        <w:rPr>
          <w:color w:val="0563C1"/>
          <w:sz w:val="18"/>
          <w:szCs w:val="18"/>
        </w:rPr>
        <w:t>1693-1378</w:t>
      </w:r>
    </w:hyperlink>
  </w:p>
  <w:p w14:paraId="636A150E" w14:textId="77777777" w:rsidR="000612F3" w:rsidRDefault="00000000">
    <w:pPr>
      <w:pBdr>
        <w:top w:val="nil"/>
        <w:left w:val="nil"/>
        <w:bottom w:val="nil"/>
        <w:right w:val="nil"/>
        <w:between w:val="nil"/>
      </w:pBdr>
      <w:tabs>
        <w:tab w:val="center" w:pos="4111"/>
        <w:tab w:val="right" w:pos="8789"/>
        <w:tab w:val="center" w:pos="4395"/>
      </w:tabs>
      <w:spacing w:after="0" w:line="240" w:lineRule="auto"/>
      <w:rPr>
        <w:color w:val="000000"/>
        <w:sz w:val="18"/>
        <w:szCs w:val="18"/>
      </w:rPr>
    </w:pPr>
    <w:r>
      <w:rPr>
        <w:color w:val="000000"/>
        <w:sz w:val="18"/>
        <w:szCs w:val="18"/>
      </w:rPr>
      <w:t xml:space="preserve">p-ISSN </w:t>
    </w:r>
    <w:hyperlink r:id="rId2">
      <w:r w:rsidR="000612F3">
        <w:rPr>
          <w:color w:val="0563C1"/>
          <w:sz w:val="18"/>
          <w:szCs w:val="18"/>
        </w:rPr>
        <w:t>2598-9952</w:t>
      </w:r>
    </w:hyperlink>
    <w:r>
      <w:rPr>
        <w:color w:val="000000"/>
        <w:sz w:val="18"/>
        <w:szCs w:val="18"/>
      </w:rPr>
      <w:tab/>
    </w:r>
  </w:p>
  <w:p w14:paraId="33BFEC7A" w14:textId="55E49C61" w:rsidR="000612F3" w:rsidRDefault="000612F3">
    <w:pPr>
      <w:pBdr>
        <w:top w:val="nil"/>
        <w:left w:val="nil"/>
        <w:bottom w:val="nil"/>
        <w:right w:val="nil"/>
        <w:between w:val="nil"/>
      </w:pBdr>
      <w:tabs>
        <w:tab w:val="center" w:pos="4111"/>
        <w:tab w:val="right" w:pos="8789"/>
      </w:tabs>
      <w:spacing w:after="0" w:line="240" w:lineRule="auto"/>
      <w:rPr>
        <w:i/>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DF90C" w14:textId="77777777" w:rsidR="000612F3" w:rsidRDefault="00000000">
    <w:pPr>
      <w:pBdr>
        <w:top w:val="nil"/>
        <w:left w:val="nil"/>
        <w:bottom w:val="nil"/>
        <w:right w:val="nil"/>
        <w:between w:val="nil"/>
      </w:pBdr>
      <w:tabs>
        <w:tab w:val="center" w:pos="4111"/>
        <w:tab w:val="right" w:pos="8789"/>
        <w:tab w:val="center" w:pos="8222"/>
      </w:tabs>
      <w:spacing w:after="0" w:line="240" w:lineRule="auto"/>
      <w:rPr>
        <w:color w:val="0563C1"/>
        <w:sz w:val="18"/>
        <w:szCs w:val="18"/>
      </w:rPr>
    </w:pPr>
    <w:r>
      <w:rPr>
        <w:color w:val="000000"/>
        <w:sz w:val="18"/>
        <w:szCs w:val="18"/>
      </w:rPr>
      <w:t xml:space="preserve">p-ISSN </w:t>
    </w:r>
    <w:hyperlink r:id="rId1">
      <w:r w:rsidR="000612F3">
        <w:rPr>
          <w:color w:val="0563C1"/>
          <w:sz w:val="18"/>
          <w:szCs w:val="18"/>
        </w:rPr>
        <w:t>1693-1378</w:t>
      </w:r>
    </w:hyperlink>
  </w:p>
  <w:p w14:paraId="66182F47" w14:textId="77777777" w:rsidR="000612F3" w:rsidRDefault="00000000">
    <w:pPr>
      <w:pBdr>
        <w:top w:val="nil"/>
        <w:left w:val="nil"/>
        <w:bottom w:val="nil"/>
        <w:right w:val="nil"/>
        <w:between w:val="nil"/>
      </w:pBdr>
      <w:tabs>
        <w:tab w:val="center" w:pos="4111"/>
        <w:tab w:val="right" w:pos="8789"/>
        <w:tab w:val="center" w:pos="8222"/>
      </w:tabs>
      <w:spacing w:after="0" w:line="240" w:lineRule="auto"/>
      <w:rPr>
        <w:color w:val="000000"/>
        <w:sz w:val="18"/>
        <w:szCs w:val="18"/>
      </w:rPr>
    </w:pPr>
    <w:r>
      <w:rPr>
        <w:color w:val="000000"/>
        <w:sz w:val="18"/>
        <w:szCs w:val="18"/>
      </w:rPr>
      <w:t xml:space="preserve">e-ISSN </w:t>
    </w:r>
    <w:hyperlink r:id="rId2">
      <w:r w:rsidR="000612F3">
        <w:rPr>
          <w:color w:val="0563C1"/>
          <w:sz w:val="18"/>
          <w:szCs w:val="18"/>
        </w:rPr>
        <w:t>2598-9952</w:t>
      </w:r>
    </w:hyperlink>
  </w:p>
  <w:p w14:paraId="48DAA28A" w14:textId="30ACAEFA" w:rsidR="000612F3" w:rsidRDefault="00000000">
    <w:pPr>
      <w:pBdr>
        <w:top w:val="nil"/>
        <w:left w:val="nil"/>
        <w:bottom w:val="nil"/>
        <w:right w:val="nil"/>
        <w:between w:val="nil"/>
      </w:pBdr>
      <w:tabs>
        <w:tab w:val="center" w:pos="4111"/>
        <w:tab w:val="right" w:pos="8789"/>
      </w:tabs>
      <w:spacing w:after="0" w:line="240" w:lineRule="auto"/>
      <w:ind w:left="2694"/>
      <w:rPr>
        <w:color w:val="000000"/>
        <w:sz w:val="18"/>
        <w:szCs w:val="18"/>
      </w:rPr>
    </w:pPr>
    <w:r>
      <w:rPr>
        <w:color w:val="000000"/>
        <w:sz w:val="18"/>
        <w:szCs w:val="18"/>
      </w:rPr>
      <w:t xml:space="preserve">Vol. </w:t>
    </w:r>
    <w:r w:rsidR="009D200F">
      <w:rPr>
        <w:color w:val="000000"/>
        <w:sz w:val="18"/>
        <w:szCs w:val="18"/>
      </w:rPr>
      <w:t>2</w:t>
    </w:r>
    <w:r>
      <w:rPr>
        <w:color w:val="000000"/>
        <w:sz w:val="18"/>
        <w:szCs w:val="18"/>
      </w:rPr>
      <w:t xml:space="preserve">, No. </w:t>
    </w:r>
    <w:r w:rsidR="009D200F">
      <w:rPr>
        <w:color w:val="000000"/>
        <w:sz w:val="18"/>
        <w:szCs w:val="18"/>
      </w:rPr>
      <w:t>2</w:t>
    </w:r>
    <w:r>
      <w:rPr>
        <w:color w:val="000000"/>
        <w:sz w:val="18"/>
        <w:szCs w:val="18"/>
      </w:rPr>
      <w:t xml:space="preserve">, </w:t>
    </w:r>
    <w:r w:rsidR="009D200F">
      <w:rPr>
        <w:color w:val="000000"/>
        <w:sz w:val="18"/>
        <w:szCs w:val="18"/>
      </w:rPr>
      <w:t>Oktober 2025</w:t>
    </w:r>
    <w:r>
      <w:rPr>
        <w:color w:val="000000"/>
        <w:sz w:val="18"/>
        <w:szCs w:val="18"/>
      </w:rPr>
      <w:t>, pp. xx-xx</w:t>
    </w:r>
    <w:r>
      <w:rPr>
        <w:color w:val="000000"/>
        <w:sz w:val="18"/>
        <w:szCs w:val="18"/>
      </w:rPr>
      <w:tab/>
    </w:r>
    <w:r>
      <w:rPr>
        <w:b/>
        <w:color w:val="000000"/>
      </w:rPr>
      <w:fldChar w:fldCharType="begin"/>
    </w:r>
    <w:r>
      <w:rPr>
        <w:b/>
        <w:color w:val="000000"/>
      </w:rPr>
      <w:instrText>PAGE</w:instrText>
    </w:r>
    <w:r>
      <w:rPr>
        <w:b/>
        <w:color w:val="000000"/>
      </w:rPr>
      <w:fldChar w:fldCharType="separate"/>
    </w:r>
    <w:r w:rsidR="00627D28">
      <w:rPr>
        <w:b/>
        <w:noProof/>
        <w:color w:val="000000"/>
      </w:rPr>
      <w:t>1</w:t>
    </w:r>
    <w:r>
      <w:rPr>
        <w:b/>
        <w:color w:val="000000"/>
      </w:rPr>
      <w:fldChar w:fldCharType="end"/>
    </w:r>
    <w:r>
      <w:rPr>
        <w:noProof/>
      </w:rPr>
      <w:drawing>
        <wp:anchor distT="0" distB="0" distL="0" distR="0" simplePos="0" relativeHeight="251658240" behindDoc="1" locked="0" layoutInCell="1" hidden="0" allowOverlap="1" wp14:anchorId="126DFD49" wp14:editId="209A8D72">
          <wp:simplePos x="0" y="0"/>
          <wp:positionH relativeFrom="column">
            <wp:posOffset>-335434</wp:posOffset>
          </wp:positionH>
          <wp:positionV relativeFrom="paragraph">
            <wp:posOffset>368322</wp:posOffset>
          </wp:positionV>
          <wp:extent cx="6610350" cy="1062652"/>
          <wp:effectExtent l="0" t="0" r="0" b="0"/>
          <wp:wrapNone/>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6610350" cy="106265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94BF0"/>
    <w:multiLevelType w:val="multilevel"/>
    <w:tmpl w:val="FD9E61A8"/>
    <w:lvl w:ilvl="0">
      <w:start w:val="1"/>
      <w:numFmt w:val="decimal"/>
      <w:pStyle w:val="references"/>
      <w:lvlText w:val="%1."/>
      <w:lvlJc w:val="left"/>
      <w:pPr>
        <w:tabs>
          <w:tab w:val="num" w:pos="3556"/>
        </w:tabs>
        <w:ind w:left="3556" w:hanging="720"/>
      </w:pPr>
    </w:lvl>
    <w:lvl w:ilvl="1">
      <w:start w:val="1"/>
      <w:numFmt w:val="decimal"/>
      <w:lvlText w:val="%2."/>
      <w:lvlJc w:val="left"/>
      <w:pPr>
        <w:tabs>
          <w:tab w:val="num" w:pos="4276"/>
        </w:tabs>
        <w:ind w:left="4276" w:hanging="720"/>
      </w:pPr>
    </w:lvl>
    <w:lvl w:ilvl="2">
      <w:start w:val="1"/>
      <w:numFmt w:val="decimal"/>
      <w:lvlText w:val="%3."/>
      <w:lvlJc w:val="left"/>
      <w:pPr>
        <w:tabs>
          <w:tab w:val="num" w:pos="4996"/>
        </w:tabs>
        <w:ind w:left="4996" w:hanging="720"/>
      </w:pPr>
    </w:lvl>
    <w:lvl w:ilvl="3">
      <w:start w:val="1"/>
      <w:numFmt w:val="decimal"/>
      <w:lvlText w:val="%4."/>
      <w:lvlJc w:val="left"/>
      <w:pPr>
        <w:tabs>
          <w:tab w:val="num" w:pos="5716"/>
        </w:tabs>
        <w:ind w:left="5716" w:hanging="720"/>
      </w:pPr>
    </w:lvl>
    <w:lvl w:ilvl="4">
      <w:start w:val="1"/>
      <w:numFmt w:val="decimal"/>
      <w:lvlText w:val="%5."/>
      <w:lvlJc w:val="left"/>
      <w:pPr>
        <w:tabs>
          <w:tab w:val="num" w:pos="6436"/>
        </w:tabs>
        <w:ind w:left="6436" w:hanging="720"/>
      </w:pPr>
    </w:lvl>
    <w:lvl w:ilvl="5">
      <w:start w:val="1"/>
      <w:numFmt w:val="decimal"/>
      <w:lvlText w:val="%6."/>
      <w:lvlJc w:val="left"/>
      <w:pPr>
        <w:tabs>
          <w:tab w:val="num" w:pos="7156"/>
        </w:tabs>
        <w:ind w:left="7156" w:hanging="720"/>
      </w:pPr>
    </w:lvl>
    <w:lvl w:ilvl="6">
      <w:start w:val="1"/>
      <w:numFmt w:val="decimal"/>
      <w:lvlText w:val="%7."/>
      <w:lvlJc w:val="left"/>
      <w:pPr>
        <w:tabs>
          <w:tab w:val="num" w:pos="7876"/>
        </w:tabs>
        <w:ind w:left="7876" w:hanging="720"/>
      </w:pPr>
    </w:lvl>
    <w:lvl w:ilvl="7">
      <w:start w:val="1"/>
      <w:numFmt w:val="decimal"/>
      <w:lvlText w:val="%8."/>
      <w:lvlJc w:val="left"/>
      <w:pPr>
        <w:tabs>
          <w:tab w:val="num" w:pos="8596"/>
        </w:tabs>
        <w:ind w:left="8596" w:hanging="720"/>
      </w:pPr>
    </w:lvl>
    <w:lvl w:ilvl="8">
      <w:start w:val="1"/>
      <w:numFmt w:val="decimal"/>
      <w:lvlText w:val="%9."/>
      <w:lvlJc w:val="left"/>
      <w:pPr>
        <w:tabs>
          <w:tab w:val="num" w:pos="9316"/>
        </w:tabs>
        <w:ind w:left="9316" w:hanging="720"/>
      </w:pPr>
    </w:lvl>
  </w:abstractNum>
  <w:abstractNum w:abstractNumId="1" w15:restartNumberingAfterBreak="0">
    <w:nsid w:val="18CA2442"/>
    <w:multiLevelType w:val="multilevel"/>
    <w:tmpl w:val="F13E99EA"/>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93F3CB5"/>
    <w:multiLevelType w:val="multilevel"/>
    <w:tmpl w:val="43A6CCE2"/>
    <w:lvl w:ilvl="0">
      <w:start w:val="1"/>
      <w:numFmt w:val="decimal"/>
      <w:pStyle w:val="tablefootnote"/>
      <w:lvlText w:val="3.%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07A7F24"/>
    <w:multiLevelType w:val="multilevel"/>
    <w:tmpl w:val="97BEC972"/>
    <w:lvl w:ilvl="0">
      <w:start w:val="1"/>
      <w:numFmt w:val="decimal"/>
      <w:pStyle w:val="bulletlist"/>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4" w15:restartNumberingAfterBreak="0">
    <w:nsid w:val="611A711D"/>
    <w:multiLevelType w:val="multilevel"/>
    <w:tmpl w:val="74F8C3EC"/>
    <w:lvl w:ilvl="0">
      <w:start w:val="4"/>
      <w:numFmt w:val="decimal"/>
      <w:pStyle w:val="Heading1"/>
      <w:lvlText w:val="%1."/>
      <w:lvlJc w:val="left"/>
      <w:pPr>
        <w:ind w:left="360" w:hanging="360"/>
      </w:pPr>
    </w:lvl>
    <w:lvl w:ilvl="1">
      <w:start w:val="1"/>
      <w:numFmt w:val="decimal"/>
      <w:lvlText w:val="%1.%2."/>
      <w:lvlJc w:val="left"/>
      <w:pPr>
        <w:ind w:left="360" w:hanging="360"/>
      </w:pPr>
    </w:lvl>
    <w:lvl w:ilvl="2">
      <w:start w:val="1"/>
      <w:numFmt w:val="decimal"/>
      <w:pStyle w:val="Heading3"/>
      <w:lvlText w:val="%1.%2.%3."/>
      <w:lvlJc w:val="left"/>
      <w:pPr>
        <w:ind w:left="720" w:hanging="720"/>
      </w:pPr>
    </w:lvl>
    <w:lvl w:ilvl="3">
      <w:start w:val="1"/>
      <w:numFmt w:val="decimal"/>
      <w:pStyle w:val="Heading4"/>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707D35B2"/>
    <w:multiLevelType w:val="multilevel"/>
    <w:tmpl w:val="5C860858"/>
    <w:lvl w:ilvl="0">
      <w:start w:val="5"/>
      <w:numFmt w:val="decimal"/>
      <w:pStyle w:val="tablehead"/>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9102961"/>
    <w:multiLevelType w:val="multilevel"/>
    <w:tmpl w:val="77463EDA"/>
    <w:lvl w:ilvl="0">
      <w:start w:val="2"/>
      <w:numFmt w:val="decimal"/>
      <w:pStyle w:val="Heading2"/>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7EC76623"/>
    <w:multiLevelType w:val="multilevel"/>
    <w:tmpl w:val="4D4A9F82"/>
    <w:lvl w:ilvl="0">
      <w:start w:val="3"/>
      <w:numFmt w:val="decimal"/>
      <w:pStyle w:val="figurecaption"/>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44599330">
    <w:abstractNumId w:val="3"/>
  </w:num>
  <w:num w:numId="2" w16cid:durableId="2053118057">
    <w:abstractNumId w:val="7"/>
  </w:num>
  <w:num w:numId="3" w16cid:durableId="719669631">
    <w:abstractNumId w:val="6"/>
  </w:num>
  <w:num w:numId="4" w16cid:durableId="2010862196">
    <w:abstractNumId w:val="4"/>
  </w:num>
  <w:num w:numId="5" w16cid:durableId="1184318881">
    <w:abstractNumId w:val="2"/>
  </w:num>
  <w:num w:numId="6" w16cid:durableId="1675915904">
    <w:abstractNumId w:val="5"/>
  </w:num>
  <w:num w:numId="7" w16cid:durableId="1614283575">
    <w:abstractNumId w:val="0"/>
  </w:num>
  <w:num w:numId="8" w16cid:durableId="1053777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2F3"/>
    <w:rsid w:val="00022ABA"/>
    <w:rsid w:val="00035919"/>
    <w:rsid w:val="000612F3"/>
    <w:rsid w:val="000C2748"/>
    <w:rsid w:val="001513DE"/>
    <w:rsid w:val="001E39CB"/>
    <w:rsid w:val="00333E8A"/>
    <w:rsid w:val="00411F45"/>
    <w:rsid w:val="004207F4"/>
    <w:rsid w:val="00565A0A"/>
    <w:rsid w:val="00627D28"/>
    <w:rsid w:val="006F391D"/>
    <w:rsid w:val="007C1C7D"/>
    <w:rsid w:val="0081646F"/>
    <w:rsid w:val="0085555D"/>
    <w:rsid w:val="008C3BD1"/>
    <w:rsid w:val="009D200F"/>
    <w:rsid w:val="00AD1DFB"/>
    <w:rsid w:val="00B018D1"/>
    <w:rsid w:val="00B91124"/>
    <w:rsid w:val="00D006DC"/>
    <w:rsid w:val="00E127F9"/>
    <w:rsid w:val="00E217C4"/>
    <w:rsid w:val="00E747EA"/>
    <w:rsid w:val="00FB0B30"/>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11019"/>
  <w15:docId w15:val="{022067A2-558A-48DE-8300-BE40E85D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pPr>
      <w:keepNext/>
      <w:keepLines/>
      <w:numPr>
        <w:numId w:val="4"/>
      </w:numPr>
      <w:tabs>
        <w:tab w:val="left" w:pos="216"/>
      </w:tabs>
      <w:spacing w:before="360" w:after="80" w:line="240" w:lineRule="auto"/>
      <w:outlineLvl w:val="0"/>
    </w:pPr>
    <w:rPr>
      <w:rFonts w:eastAsia="MS Mincho"/>
      <w:b/>
      <w:sz w:val="24"/>
      <w:szCs w:val="20"/>
      <w:lang w:eastAsia="zh-CN"/>
    </w:rPr>
  </w:style>
  <w:style w:type="paragraph" w:styleId="Heading2">
    <w:name w:val="heading 2"/>
    <w:basedOn w:val="Normal"/>
    <w:next w:val="Normal"/>
    <w:link w:val="Heading2Char"/>
    <w:uiPriority w:val="9"/>
    <w:unhideWhenUsed/>
    <w:qFormat/>
    <w:pPr>
      <w:keepNext/>
      <w:keepLines/>
      <w:numPr>
        <w:numId w:val="3"/>
      </w:numPr>
      <w:tabs>
        <w:tab w:val="left" w:pos="454"/>
      </w:tabs>
      <w:spacing w:before="120" w:after="60" w:line="240" w:lineRule="auto"/>
      <w:outlineLvl w:val="1"/>
    </w:pPr>
    <w:rPr>
      <w:rFonts w:eastAsia="MS Mincho"/>
      <w:b/>
      <w:iCs/>
      <w:szCs w:val="20"/>
      <w:lang w:eastAsia="zh-CN"/>
    </w:rPr>
  </w:style>
  <w:style w:type="paragraph" w:styleId="Heading3">
    <w:name w:val="heading 3"/>
    <w:basedOn w:val="Normal"/>
    <w:next w:val="Normal"/>
    <w:link w:val="Heading3Char"/>
    <w:uiPriority w:val="9"/>
    <w:unhideWhenUsed/>
    <w:qFormat/>
    <w:pPr>
      <w:numPr>
        <w:ilvl w:val="2"/>
        <w:numId w:val="4"/>
      </w:numPr>
      <w:tabs>
        <w:tab w:val="left" w:pos="540"/>
      </w:tabs>
      <w:spacing w:after="0" w:line="240" w:lineRule="exact"/>
      <w:ind w:firstLine="288"/>
      <w:jc w:val="both"/>
      <w:outlineLvl w:val="2"/>
    </w:pPr>
    <w:rPr>
      <w:rFonts w:eastAsia="MS Mincho"/>
      <w:i/>
      <w:iCs/>
      <w:sz w:val="20"/>
      <w:szCs w:val="20"/>
      <w:lang w:eastAsia="zh-CN"/>
    </w:rPr>
  </w:style>
  <w:style w:type="paragraph" w:styleId="Heading4">
    <w:name w:val="heading 4"/>
    <w:basedOn w:val="Normal"/>
    <w:next w:val="Normal"/>
    <w:link w:val="Heading4Char"/>
    <w:uiPriority w:val="9"/>
    <w:unhideWhenUsed/>
    <w:qFormat/>
    <w:pPr>
      <w:numPr>
        <w:ilvl w:val="3"/>
        <w:numId w:val="4"/>
      </w:numPr>
      <w:tabs>
        <w:tab w:val="left" w:pos="720"/>
        <w:tab w:val="left" w:pos="821"/>
      </w:tabs>
      <w:spacing w:before="40" w:after="40" w:line="240" w:lineRule="auto"/>
      <w:ind w:firstLine="504"/>
      <w:jc w:val="both"/>
      <w:outlineLvl w:val="3"/>
    </w:pPr>
    <w:rPr>
      <w:rFonts w:eastAsia="MS Mincho"/>
      <w:i/>
      <w:iCs/>
      <w:sz w:val="20"/>
      <w:szCs w:val="20"/>
      <w:lang w:eastAsia="zh-CN"/>
    </w:rPr>
  </w:style>
  <w:style w:type="paragraph" w:styleId="Heading5">
    <w:name w:val="heading 5"/>
    <w:basedOn w:val="Normal"/>
    <w:next w:val="Normal"/>
    <w:link w:val="Heading5Char"/>
    <w:uiPriority w:val="9"/>
    <w:unhideWhenUsed/>
    <w:qFormat/>
    <w:pPr>
      <w:tabs>
        <w:tab w:val="left" w:pos="360"/>
      </w:tabs>
      <w:spacing w:before="160" w:after="80" w:line="240" w:lineRule="auto"/>
      <w:jc w:val="center"/>
      <w:outlineLvl w:val="4"/>
    </w:pPr>
    <w:rPr>
      <w:rFonts w:ascii="Junicode" w:hAnsi="Junicode"/>
      <w:b/>
      <w:szCs w:val="20"/>
      <w:lang w:eastAsia="zh-CN"/>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Pr>
      <w:rFonts w:ascii="Calibri Light" w:eastAsia="Times New Roman" w:hAnsi="Calibri Light" w:cs="Times New Roman"/>
      <w:b/>
      <w:bCs/>
      <w:kern w:val="28"/>
      <w:sz w:val="32"/>
      <w:szCs w:val="32"/>
    </w:rPr>
  </w:style>
  <w:style w:type="character" w:customStyle="1" w:styleId="Heading5Char">
    <w:name w:val="Heading 5 Char"/>
    <w:link w:val="Heading5"/>
    <w:uiPriority w:val="99"/>
    <w:rPr>
      <w:rFonts w:ascii="Junicode" w:eastAsia="Times New Roman" w:hAnsi="Junicode"/>
      <w:b/>
      <w:sz w:val="22"/>
      <w:lang w:val="en-US" w:eastAsia="zh-CN"/>
    </w:rPr>
  </w:style>
  <w:style w:type="character" w:customStyle="1" w:styleId="FooterChar">
    <w:name w:val="Footer Char"/>
    <w:link w:val="Footer"/>
    <w:uiPriority w:val="99"/>
    <w:rPr>
      <w:rFonts w:ascii="Times New Roman" w:hAnsi="Times New Roman"/>
      <w:sz w:val="22"/>
      <w:szCs w:val="22"/>
    </w:rPr>
  </w:style>
  <w:style w:type="character" w:customStyle="1" w:styleId="Heading2Char">
    <w:name w:val="Heading 2 Char"/>
    <w:link w:val="Heading2"/>
    <w:uiPriority w:val="99"/>
    <w:rPr>
      <w:rFonts w:ascii="Times New Roman" w:eastAsia="MS Mincho" w:hAnsi="Times New Roman"/>
      <w:b/>
      <w:iCs/>
      <w:sz w:val="22"/>
      <w:lang w:val="en-US" w:eastAsia="zh-CN"/>
    </w:rPr>
  </w:style>
  <w:style w:type="character" w:customStyle="1" w:styleId="Heading1Char">
    <w:name w:val="Heading 1 Char"/>
    <w:link w:val="Heading1"/>
    <w:uiPriority w:val="99"/>
    <w:rPr>
      <w:rFonts w:ascii="Times New Roman" w:eastAsia="MS Mincho" w:hAnsi="Times New Roman"/>
      <w:b/>
      <w:sz w:val="24"/>
      <w:lang w:val="en-US" w:eastAsia="zh-CN"/>
    </w:rPr>
  </w:style>
  <w:style w:type="character" w:customStyle="1" w:styleId="Heading3Char">
    <w:name w:val="Heading 3 Char"/>
    <w:link w:val="Heading3"/>
    <w:uiPriority w:val="99"/>
    <w:rPr>
      <w:rFonts w:ascii="Times New Roman" w:eastAsia="MS Mincho" w:hAnsi="Times New Roman" w:cs="Times New Roman"/>
      <w:i/>
      <w:iCs/>
      <w:sz w:val="20"/>
      <w:szCs w:val="20"/>
      <w:lang w:val="en-US" w:eastAsia="zh-CN"/>
    </w:rPr>
  </w:style>
  <w:style w:type="character" w:styleId="Hyperlink">
    <w:name w:val="Hyperlink"/>
    <w:uiPriority w:val="99"/>
    <w:unhideWhenUsed/>
    <w:rPr>
      <w:color w:val="0563C1"/>
      <w:u w:val="single"/>
    </w:rPr>
  </w:style>
  <w:style w:type="character" w:customStyle="1" w:styleId="Heading4Char">
    <w:name w:val="Heading 4 Char"/>
    <w:link w:val="Heading4"/>
    <w:uiPriority w:val="99"/>
    <w:rPr>
      <w:rFonts w:ascii="Times New Roman" w:eastAsia="MS Mincho" w:hAnsi="Times New Roman" w:cs="Times New Roman"/>
      <w:i/>
      <w:iCs/>
      <w:sz w:val="20"/>
      <w:szCs w:val="20"/>
      <w:lang w:val="en-US" w:eastAsia="zh-CN"/>
    </w:rPr>
  </w:style>
  <w:style w:type="character" w:customStyle="1" w:styleId="HeaderChar">
    <w:name w:val="Header Char"/>
    <w:link w:val="Header"/>
    <w:uiPriority w:val="99"/>
    <w:rPr>
      <w:rFonts w:ascii="Times New Roman" w:hAnsi="Times New Roman"/>
      <w:sz w:val="18"/>
      <w:szCs w:val="22"/>
    </w:rPr>
  </w:style>
  <w:style w:type="character" w:customStyle="1" w:styleId="BodyTextChar">
    <w:name w:val="Body Text Char"/>
    <w:link w:val="BodyText"/>
    <w:uiPriority w:val="99"/>
    <w:rPr>
      <w:rFonts w:ascii="Times New Roman" w:eastAsia="MS Mincho" w:hAnsi="Times New Roman"/>
      <w:spacing w:val="-1"/>
      <w:sz w:val="22"/>
    </w:rPr>
  </w:style>
  <w:style w:type="paragraph" w:customStyle="1" w:styleId="copyright">
    <w:name w:val="copyright"/>
    <w:basedOn w:val="AbstractText"/>
    <w:qFormat/>
    <w:pPr>
      <w:framePr w:hSpace="187" w:wrap="around" w:vAnchor="text" w:hAnchor="text" w:y="1"/>
      <w:spacing w:after="0"/>
      <w:jc w:val="right"/>
    </w:pPr>
    <w:rPr>
      <w:sz w:val="16"/>
      <w:szCs w:val="14"/>
    </w:rPr>
  </w:style>
  <w:style w:type="paragraph" w:customStyle="1" w:styleId="bulletlist">
    <w:name w:val="bullet list"/>
    <w:basedOn w:val="BodyText"/>
    <w:pPr>
      <w:numPr>
        <w:numId w:val="1"/>
      </w:numPr>
      <w:ind w:left="576" w:hanging="288"/>
    </w:p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111"/>
        <w:tab w:val="right" w:pos="8789"/>
      </w:tabs>
      <w:spacing w:after="0" w:line="240" w:lineRule="auto"/>
    </w:pPr>
    <w:rPr>
      <w:sz w:val="18"/>
    </w:rPr>
  </w:style>
  <w:style w:type="paragraph" w:customStyle="1" w:styleId="tablecolhead">
    <w:name w:val="table col head"/>
    <w:basedOn w:val="Normal"/>
    <w:uiPriority w:val="99"/>
    <w:pPr>
      <w:spacing w:after="0" w:line="240" w:lineRule="auto"/>
      <w:jc w:val="center"/>
    </w:pPr>
    <w:rPr>
      <w:rFonts w:ascii="Junicode" w:hAnsi="Junicode"/>
      <w:b/>
      <w:bCs/>
      <w:sz w:val="20"/>
      <w:szCs w:val="16"/>
    </w:rPr>
  </w:style>
  <w:style w:type="paragraph" w:customStyle="1" w:styleId="TitleIJAIN">
    <w:name w:val="Title IJAIN"/>
    <w:next w:val="Author"/>
    <w:pPr>
      <w:suppressAutoHyphens/>
      <w:spacing w:before="360" w:after="240" w:line="400" w:lineRule="exact"/>
    </w:pPr>
    <w:rPr>
      <w:sz w:val="34"/>
      <w:lang w:eastAsia="en-US"/>
    </w:rPr>
  </w:style>
  <w:style w:type="paragraph" w:customStyle="1" w:styleId="AuthorAffiliation">
    <w:name w:val="AuthorAffiliation"/>
    <w:next w:val="Normal"/>
    <w:pPr>
      <w:suppressAutoHyphens/>
      <w:spacing w:line="200" w:lineRule="exact"/>
    </w:pPr>
    <w:rPr>
      <w:sz w:val="14"/>
      <w:lang w:eastAsia="en-US"/>
    </w:rPr>
  </w:style>
  <w:style w:type="paragraph" w:styleId="BodyText">
    <w:name w:val="Body Text"/>
    <w:basedOn w:val="Normal"/>
    <w:link w:val="BodyTextChar"/>
    <w:uiPriority w:val="99"/>
    <w:pPr>
      <w:tabs>
        <w:tab w:val="left" w:pos="288"/>
      </w:tabs>
      <w:spacing w:after="120" w:line="228" w:lineRule="auto"/>
      <w:ind w:firstLine="288"/>
      <w:jc w:val="both"/>
    </w:pPr>
    <w:rPr>
      <w:rFonts w:eastAsia="MS Mincho"/>
      <w:spacing w:val="-1"/>
      <w:szCs w:val="20"/>
    </w:rPr>
  </w:style>
  <w:style w:type="paragraph" w:customStyle="1" w:styleId="ArticlehistoryHead">
    <w:name w:val="ArticlehistoryHead"/>
    <w:basedOn w:val="Articlehistory"/>
    <w:qFormat/>
    <w:pPr>
      <w:framePr w:hSpace="187" w:wrap="around" w:vAnchor="text" w:hAnchor="text" w:y="1"/>
    </w:pPr>
    <w:rPr>
      <w:b/>
    </w:rPr>
  </w:style>
  <w:style w:type="paragraph" w:customStyle="1" w:styleId="Paragraph">
    <w:name w:val="Paragraph"/>
    <w:pPr>
      <w:spacing w:after="120" w:line="220" w:lineRule="exact"/>
      <w:ind w:firstLine="289"/>
      <w:jc w:val="both"/>
    </w:pPr>
    <w:rPr>
      <w:lang w:eastAsia="en-US"/>
    </w:rPr>
  </w:style>
  <w:style w:type="paragraph" w:customStyle="1" w:styleId="sponsors">
    <w:name w:val="sponsors"/>
    <w:pPr>
      <w:framePr w:wrap="around" w:hAnchor="text" w:x="615" w:y="2239"/>
      <w:pBdr>
        <w:top w:val="single" w:sz="4" w:space="2" w:color="auto"/>
      </w:pBdr>
      <w:ind w:firstLine="288"/>
    </w:pPr>
    <w:rPr>
      <w:sz w:val="16"/>
      <w:szCs w:val="16"/>
      <w:lang w:eastAsia="en-US"/>
    </w:rPr>
  </w:style>
  <w:style w:type="paragraph" w:customStyle="1" w:styleId="figurecaption">
    <w:name w:val="figure caption"/>
    <w:pPr>
      <w:numPr>
        <w:numId w:val="2"/>
      </w:numPr>
      <w:tabs>
        <w:tab w:val="left" w:pos="533"/>
      </w:tabs>
      <w:spacing w:before="80" w:after="200"/>
      <w:jc w:val="center"/>
    </w:pPr>
    <w:rPr>
      <w:rFonts w:ascii="Junicode" w:hAnsi="Junicode"/>
      <w:szCs w:val="16"/>
      <w:lang w:eastAsia="en-US"/>
    </w:rPr>
  </w:style>
  <w:style w:type="paragraph" w:customStyle="1" w:styleId="equation">
    <w:name w:val="equation"/>
    <w:basedOn w:val="Normal"/>
    <w:uiPriority w:val="99"/>
    <w:pPr>
      <w:tabs>
        <w:tab w:val="center" w:pos="5670"/>
        <w:tab w:val="right" w:pos="8789"/>
      </w:tabs>
      <w:spacing w:before="240" w:after="240" w:line="216" w:lineRule="auto"/>
      <w:ind w:firstLine="397"/>
      <w:jc w:val="center"/>
    </w:pPr>
    <w:rPr>
      <w:rFonts w:ascii="Symbol" w:hAnsi="Symbol" w:cs="Symbol"/>
      <w:sz w:val="20"/>
      <w:szCs w:val="20"/>
    </w:rPr>
  </w:style>
  <w:style w:type="paragraph" w:customStyle="1" w:styleId="AbstractText">
    <w:name w:val="AbstractText"/>
    <w:pPr>
      <w:spacing w:after="80" w:line="200" w:lineRule="exact"/>
      <w:jc w:val="both"/>
    </w:pPr>
    <w:rPr>
      <w:lang w:val="en" w:eastAsia="en-US"/>
    </w:rPr>
  </w:style>
  <w:style w:type="paragraph" w:customStyle="1" w:styleId="tablefootnote">
    <w:name w:val="table footnote"/>
    <w:uiPriority w:val="99"/>
    <w:pPr>
      <w:numPr>
        <w:numId w:val="5"/>
      </w:numPr>
      <w:tabs>
        <w:tab w:val="left" w:pos="29"/>
      </w:tabs>
      <w:spacing w:before="60" w:after="30"/>
      <w:jc w:val="right"/>
    </w:pPr>
    <w:rPr>
      <w:rFonts w:ascii="Junicode" w:eastAsia="MS Mincho" w:hAnsi="Junicode"/>
      <w:sz w:val="16"/>
      <w:szCs w:val="12"/>
      <w:lang w:eastAsia="en-US"/>
    </w:rPr>
  </w:style>
  <w:style w:type="paragraph" w:customStyle="1" w:styleId="ArticleinfoHead">
    <w:name w:val="ArticleinfoHead"/>
    <w:rPr>
      <w:smallCaps/>
      <w:spacing w:val="24"/>
      <w:sz w:val="18"/>
      <w:lang w:eastAsia="en-US"/>
    </w:rPr>
  </w:style>
  <w:style w:type="paragraph" w:customStyle="1" w:styleId="Author">
    <w:name w:val="Author"/>
    <w:next w:val="Normal"/>
    <w:pPr>
      <w:keepNext/>
      <w:suppressAutoHyphens/>
      <w:spacing w:line="300" w:lineRule="exact"/>
    </w:pPr>
    <w:rPr>
      <w:sz w:val="26"/>
      <w:lang w:eastAsia="en-US"/>
    </w:rPr>
  </w:style>
  <w:style w:type="paragraph" w:customStyle="1" w:styleId="AbstractHead">
    <w:name w:val="AbstractHead"/>
    <w:rPr>
      <w:smallCaps/>
      <w:spacing w:val="24"/>
      <w:lang w:eastAsia="en-US"/>
    </w:rPr>
  </w:style>
  <w:style w:type="paragraph" w:customStyle="1" w:styleId="figure">
    <w:name w:val="figure"/>
    <w:basedOn w:val="tablefootnote"/>
    <w:qFormat/>
    <w:pPr>
      <w:numPr>
        <w:numId w:val="0"/>
      </w:numPr>
      <w:ind w:left="360" w:hanging="360"/>
      <w:jc w:val="center"/>
    </w:pPr>
  </w:style>
  <w:style w:type="paragraph" w:customStyle="1" w:styleId="tablehead">
    <w:name w:val="table head"/>
    <w:uiPriority w:val="99"/>
    <w:pPr>
      <w:numPr>
        <w:numId w:val="6"/>
      </w:numPr>
      <w:spacing w:before="240" w:after="120"/>
      <w:jc w:val="center"/>
    </w:pPr>
    <w:rPr>
      <w:rFonts w:ascii="Junicode" w:hAnsi="Junicode"/>
      <w:szCs w:val="16"/>
      <w:lang w:eastAsia="en-US"/>
    </w:rPr>
  </w:style>
  <w:style w:type="paragraph" w:customStyle="1" w:styleId="Keyword">
    <w:name w:val="Keyword"/>
    <w:pPr>
      <w:spacing w:line="200" w:lineRule="exact"/>
    </w:pPr>
    <w:rPr>
      <w:rFonts w:ascii="Ebrima" w:hAnsi="Ebrima"/>
      <w:sz w:val="14"/>
      <w:lang w:eastAsia="en-US"/>
    </w:rPr>
  </w:style>
  <w:style w:type="paragraph" w:customStyle="1" w:styleId="Articlehistory">
    <w:name w:val="Articlehistory"/>
    <w:pPr>
      <w:spacing w:line="200" w:lineRule="exact"/>
    </w:pPr>
    <w:rPr>
      <w:rFonts w:ascii="Ebrima" w:hAnsi="Ebrima"/>
      <w:sz w:val="14"/>
      <w:lang w:eastAsia="en-US"/>
    </w:rPr>
  </w:style>
  <w:style w:type="paragraph" w:customStyle="1" w:styleId="Copyright0">
    <w:name w:val="Copyright"/>
    <w:basedOn w:val="AbstractText"/>
    <w:qFormat/>
    <w:pPr>
      <w:framePr w:hSpace="187" w:wrap="around" w:vAnchor="text" w:hAnchor="text" w:y="1"/>
      <w:spacing w:after="0"/>
      <w:jc w:val="right"/>
    </w:pPr>
    <w:rPr>
      <w:sz w:val="17"/>
      <w:szCs w:val="14"/>
    </w:rPr>
  </w:style>
  <w:style w:type="paragraph" w:customStyle="1" w:styleId="Headernum">
    <w:name w:val="Headernum"/>
    <w:basedOn w:val="Header"/>
    <w:qFormat/>
    <w:pPr>
      <w:tabs>
        <w:tab w:val="clear" w:pos="8789"/>
        <w:tab w:val="right" w:pos="8788"/>
      </w:tabs>
    </w:pPr>
    <w:rPr>
      <w:sz w:val="16"/>
      <w:szCs w:val="16"/>
    </w:rPr>
  </w:style>
  <w:style w:type="paragraph" w:customStyle="1" w:styleId="tablecopy">
    <w:name w:val="table copy"/>
    <w:uiPriority w:val="99"/>
    <w:pPr>
      <w:jc w:val="center"/>
    </w:pPr>
    <w:rPr>
      <w:rFonts w:ascii="Junicode" w:hAnsi="Junicode"/>
      <w:sz w:val="18"/>
      <w:szCs w:val="16"/>
      <w:lang w:eastAsia="en-US"/>
    </w:rPr>
  </w:style>
  <w:style w:type="paragraph" w:customStyle="1" w:styleId="tablecolsubhead">
    <w:name w:val="table col subhead"/>
    <w:basedOn w:val="tablecolhead"/>
    <w:uiPriority w:val="99"/>
    <w:rPr>
      <w:i/>
      <w:iCs/>
      <w:sz w:val="19"/>
      <w:szCs w:val="15"/>
    </w:rPr>
  </w:style>
  <w:style w:type="paragraph" w:customStyle="1" w:styleId="references">
    <w:name w:val="references"/>
    <w:uiPriority w:val="99"/>
    <w:pPr>
      <w:numPr>
        <w:numId w:val="7"/>
      </w:numPr>
      <w:spacing w:after="120" w:line="240" w:lineRule="exact"/>
      <w:ind w:left="357" w:hanging="357"/>
      <w:jc w:val="both"/>
    </w:pPr>
    <w:rPr>
      <w:szCs w:val="16"/>
      <w:lang w:eastAsia="en-US"/>
    </w:rPr>
  </w:style>
  <w:style w:type="paragraph" w:customStyle="1" w:styleId="KeywordHead">
    <w:name w:val="KeywordHead"/>
    <w:next w:val="Keyword"/>
    <w:pPr>
      <w:spacing w:line="200" w:lineRule="exact"/>
    </w:pPr>
    <w:rPr>
      <w:rFonts w:ascii="Junicode" w:hAnsi="Junicode"/>
      <w:i/>
      <w:sz w:val="18"/>
      <w:lang w:eastAsia="en-US"/>
    </w:rPr>
  </w:style>
  <w:style w:type="paragraph" w:customStyle="1" w:styleId="TitleNominal">
    <w:name w:val="Title Nominal"/>
    <w:basedOn w:val="TitleIJAIN"/>
    <w:qFormat/>
    <w:rsid w:val="009F1A4C"/>
  </w:style>
  <w:style w:type="character" w:customStyle="1" w:styleId="UnresolvedMention1">
    <w:name w:val="Unresolved Mention1"/>
    <w:basedOn w:val="DefaultParagraphFont"/>
    <w:uiPriority w:val="99"/>
    <w:semiHidden/>
    <w:unhideWhenUsed/>
    <w:rsid w:val="00C25CEC"/>
    <w:rPr>
      <w:color w:val="605E5C"/>
      <w:shd w:val="clear" w:color="auto" w:fill="E1DFDD"/>
    </w:rPr>
  </w:style>
  <w:style w:type="character" w:styleId="FollowedHyperlink">
    <w:name w:val="FollowedHyperlink"/>
    <w:basedOn w:val="DefaultParagraphFont"/>
    <w:uiPriority w:val="99"/>
    <w:semiHidden/>
    <w:unhideWhenUsed/>
    <w:rsid w:val="00F8753E"/>
    <w:rPr>
      <w:color w:val="954F72" w:themeColor="followedHyperlink"/>
      <w:u w:val="single"/>
    </w:rPr>
  </w:style>
  <w:style w:type="paragraph" w:styleId="ListParagraph">
    <w:name w:val="List Paragraph"/>
    <w:basedOn w:val="Normal"/>
    <w:link w:val="ListParagraphChar"/>
    <w:uiPriority w:val="34"/>
    <w:qFormat/>
    <w:rsid w:val="00550ABB"/>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character" w:customStyle="1" w:styleId="ListParagraphChar">
    <w:name w:val="List Paragraph Char"/>
    <w:basedOn w:val="DefaultParagraphFont"/>
    <w:link w:val="ListParagraph"/>
    <w:uiPriority w:val="34"/>
    <w:locked/>
    <w:rsid w:val="00B018D1"/>
    <w:rPr>
      <w:lang w:eastAsia="en-US"/>
    </w:rPr>
  </w:style>
  <w:style w:type="table" w:styleId="TableGrid">
    <w:name w:val="Table Grid"/>
    <w:basedOn w:val="TableNormal"/>
    <w:uiPriority w:val="59"/>
    <w:rsid w:val="00022ABA"/>
    <w:pPr>
      <w:spacing w:after="0" w:line="240" w:lineRule="auto"/>
    </w:pPr>
    <w:rPr>
      <w:rFonts w:ascii="Calibri" w:hAnsi="Calibri"/>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035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creativecommons.org/licenses/by-sa/4.0/" TargetMode="External"/><Relationship Id="rId14" Type="http://schemas.openxmlformats.org/officeDocument/2006/relationships/image" Target="media/image5.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70.png"/></Relationships>
</file>

<file path=word/_rels/header2.xml.rels><?xml version="1.0" encoding="UTF-8" standalone="yes"?>
<Relationships xmlns="http://schemas.openxmlformats.org/package/2006/relationships"><Relationship Id="rId2" Type="http://schemas.openxmlformats.org/officeDocument/2006/relationships/hyperlink" Target="http://issn.pdii.lipi.go.id/issn.cgi?daftar&amp;1452078037&amp;1&amp;&amp;" TargetMode="External"/><Relationship Id="rId1" Type="http://schemas.openxmlformats.org/officeDocument/2006/relationships/hyperlink" Target="http://issn.pdii.lipi.go.id/issn.cgi?daftar&amp;1452078037&amp;1&amp;&amp;"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issn.pdii.lipi.go.id/issn.cgi?daftar&amp;1452078037&amp;1&amp;&amp;" TargetMode="External"/><Relationship Id="rId1" Type="http://schemas.openxmlformats.org/officeDocument/2006/relationships/hyperlink" Target="http://issn.pdii.lipi.go.id/issn.cgi?daftar&amp;1452078037&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LsN5ASgd1dc6mjUvtSIMeA/hQ==">CgMxLjAyCGguZ2pkZ3hzOAByITEyWEVYWDBZcjYzczQ4V0NUY0lxaGZyT2VqanVJUGF0aQ==</go:docsCustomData>
</go:gDocsCustomXmlDataStorage>
</file>

<file path=customXml/itemProps1.xml><?xml version="1.0" encoding="utf-8"?>
<ds:datastoreItem xmlns:ds="http://schemas.openxmlformats.org/officeDocument/2006/customXml" ds:itemID="{9FDB44FC-E9C4-4A3E-BBC1-AFA64BDF0B9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6355</Words>
  <Characters>36224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Citra Puspa</cp:lastModifiedBy>
  <cp:revision>8</cp:revision>
  <dcterms:created xsi:type="dcterms:W3CDTF">2025-08-05T07:50:00Z</dcterms:created>
  <dcterms:modified xsi:type="dcterms:W3CDTF">2025-08-25T14:13:00Z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y fmtid="{D5CDD505-2E9C-101B-9397-08002B2CF9AE}" pid="3" name="Mendeley Document_1">
    <vt:lpwstr>True</vt:lpwstr>
  </property>
  <property fmtid="{D5CDD505-2E9C-101B-9397-08002B2CF9AE}" pid="4" name="Mendeley Unique User Id_1">
    <vt:lpwstr>4236fd6f-59da-397f-af61-76c592fafa5d</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PREF_1">
    <vt:lpwstr>&lt;data data-version="3" zotero-version="6.0.27"&gt;&lt;session id="TibULB41"/&gt;&lt;style id="" hasBibliography="0" bibliographyStyleHasBeenSet="0"/&gt;&lt;prefs/&gt;&lt;/data&gt;</vt:lpwstr>
  </property>
</Properties>
</file>