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8E00" w14:textId="77777777" w:rsidR="00132627" w:rsidRDefault="002A2C29">
      <w:pPr>
        <w:pStyle w:val="Heading1"/>
        <w:spacing w:after="2"/>
        <w:ind w:left="-3"/>
      </w:pPr>
      <w:r>
        <w:rPr>
          <w:noProof/>
          <w:sz w:val="22"/>
        </w:rPr>
        <mc:AlternateContent>
          <mc:Choice Requires="wpg">
            <w:drawing>
              <wp:anchor distT="0" distB="0" distL="114300" distR="114300" simplePos="0" relativeHeight="251658240" behindDoc="1" locked="0" layoutInCell="1" allowOverlap="1" wp14:anchorId="715ECD8B" wp14:editId="5D005258">
                <wp:simplePos x="0" y="0"/>
                <wp:positionH relativeFrom="column">
                  <wp:posOffset>-18287</wp:posOffset>
                </wp:positionH>
                <wp:positionV relativeFrom="paragraph">
                  <wp:posOffset>-57911</wp:posOffset>
                </wp:positionV>
                <wp:extent cx="1760474" cy="225552"/>
                <wp:effectExtent l="0" t="0" r="0" b="0"/>
                <wp:wrapNone/>
                <wp:docPr id="11593" name="Group 11593"/>
                <wp:cNvGraphicFramePr/>
                <a:graphic xmlns:a="http://schemas.openxmlformats.org/drawingml/2006/main">
                  <a:graphicData uri="http://schemas.microsoft.com/office/word/2010/wordprocessingGroup">
                    <wpg:wgp>
                      <wpg:cNvGrpSpPr/>
                      <wpg:grpSpPr>
                        <a:xfrm>
                          <a:off x="0" y="0"/>
                          <a:ext cx="1760474" cy="225552"/>
                          <a:chOff x="0" y="0"/>
                          <a:chExt cx="1760474" cy="225552"/>
                        </a:xfrm>
                      </wpg:grpSpPr>
                      <wps:wsp>
                        <wps:cNvPr id="14888" name="Shape 14888"/>
                        <wps:cNvSpPr/>
                        <wps:spPr>
                          <a:xfrm>
                            <a:off x="0" y="0"/>
                            <a:ext cx="1760474" cy="12192"/>
                          </a:xfrm>
                          <a:custGeom>
                            <a:avLst/>
                            <a:gdLst/>
                            <a:ahLst/>
                            <a:cxnLst/>
                            <a:rect l="0" t="0" r="0" b="0"/>
                            <a:pathLst>
                              <a:path w="1760474" h="12192">
                                <a:moveTo>
                                  <a:pt x="0" y="0"/>
                                </a:moveTo>
                                <a:lnTo>
                                  <a:pt x="1760474" y="0"/>
                                </a:lnTo>
                                <a:lnTo>
                                  <a:pt x="176047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9" name="Shape 14889"/>
                        <wps:cNvSpPr/>
                        <wps:spPr>
                          <a:xfrm>
                            <a:off x="0" y="213360"/>
                            <a:ext cx="1760474" cy="12192"/>
                          </a:xfrm>
                          <a:custGeom>
                            <a:avLst/>
                            <a:gdLst/>
                            <a:ahLst/>
                            <a:cxnLst/>
                            <a:rect l="0" t="0" r="0" b="0"/>
                            <a:pathLst>
                              <a:path w="1760474" h="12192">
                                <a:moveTo>
                                  <a:pt x="0" y="0"/>
                                </a:moveTo>
                                <a:lnTo>
                                  <a:pt x="1760474" y="0"/>
                                </a:lnTo>
                                <a:lnTo>
                                  <a:pt x="176047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93" style="width:138.62pt;height:17.76pt;position:absolute;z-index:-2147483617;mso-position-horizontal-relative:text;mso-position-horizontal:absolute;margin-left:-1.44pt;mso-position-vertical-relative:text;margin-top:-4.56001pt;" coordsize="17604,2255">
                <v:shape id="Shape 14890" style="position:absolute;width:17604;height:121;left:0;top:0;" coordsize="1760474,12192" path="m0,0l1760474,0l1760474,12192l0,12192l0,0">
                  <v:stroke weight="0pt" endcap="flat" joinstyle="miter" miterlimit="10" on="false" color="#000000" opacity="0"/>
                  <v:fill on="true" color="#000000"/>
                </v:shape>
                <v:shape id="Shape 14891" style="position:absolute;width:17604;height:121;left:0;top:2133;" coordsize="1760474,12192" path="m0,0l1760474,0l1760474,12192l0,12192l0,0">
                  <v:stroke weight="0pt" endcap="flat" joinstyle="miter" miterlimit="10" on="false" color="#000000" opacity="0"/>
                  <v:fill on="true" color="#000000"/>
                </v:shape>
              </v:group>
            </w:pict>
          </mc:Fallback>
        </mc:AlternateContent>
      </w:r>
      <w:r>
        <w:rPr>
          <w:sz w:val="22"/>
        </w:rPr>
        <w:t xml:space="preserve">ARTICLE INFO </w:t>
      </w:r>
    </w:p>
    <w:p w14:paraId="6AEE55B0" w14:textId="77777777" w:rsidR="00132627" w:rsidRDefault="002A2C29">
      <w:pPr>
        <w:spacing w:after="0" w:line="259" w:lineRule="auto"/>
        <w:ind w:left="0" w:firstLine="0"/>
        <w:jc w:val="left"/>
      </w:pPr>
      <w:r>
        <w:rPr>
          <w:b/>
          <w:i/>
          <w:sz w:val="20"/>
        </w:rPr>
        <w:t xml:space="preserve">AUTHOR’S AFFILIATIONS </w:t>
      </w:r>
    </w:p>
    <w:p w14:paraId="2BF99C0D" w14:textId="77777777" w:rsidR="00DE1BEC" w:rsidRPr="00DE1BEC" w:rsidRDefault="00DE1BEC" w:rsidP="00DE1BEC">
      <w:pPr>
        <w:spacing w:after="0" w:line="259" w:lineRule="auto"/>
        <w:ind w:left="0" w:firstLine="0"/>
        <w:jc w:val="left"/>
        <w:rPr>
          <w:sz w:val="20"/>
        </w:rPr>
      </w:pPr>
      <w:r w:rsidRPr="00DE1BEC">
        <w:rPr>
          <w:sz w:val="20"/>
        </w:rPr>
        <w:t>Tiara Nandita Putri</w:t>
      </w:r>
      <w:r w:rsidRPr="00DE1BEC">
        <w:rPr>
          <w:sz w:val="20"/>
          <w:vertAlign w:val="superscript"/>
        </w:rPr>
        <w:t>1</w:t>
      </w:r>
      <w:r w:rsidRPr="00DE1BEC">
        <w:rPr>
          <w:sz w:val="20"/>
        </w:rPr>
        <w:t xml:space="preserve"> </w:t>
      </w:r>
    </w:p>
    <w:p w14:paraId="21E462E9" w14:textId="77777777" w:rsidR="00DE1BEC" w:rsidRPr="00DE1BEC" w:rsidRDefault="00DE1BEC" w:rsidP="00DE1BEC">
      <w:pPr>
        <w:spacing w:after="0" w:line="259" w:lineRule="auto"/>
        <w:ind w:left="0" w:firstLine="0"/>
        <w:jc w:val="left"/>
        <w:rPr>
          <w:sz w:val="20"/>
        </w:rPr>
      </w:pPr>
      <w:r w:rsidRPr="00DE1BEC">
        <w:rPr>
          <w:sz w:val="20"/>
        </w:rPr>
        <w:t>Nugroho Eko Wirawan Budianto</w:t>
      </w:r>
      <w:r w:rsidRPr="00DE1BEC">
        <w:rPr>
          <w:sz w:val="20"/>
          <w:vertAlign w:val="superscript"/>
        </w:rPr>
        <w:t>2</w:t>
      </w:r>
      <w:r w:rsidRPr="00DE1BEC">
        <w:rPr>
          <w:sz w:val="20"/>
        </w:rPr>
        <w:t xml:space="preserve"> </w:t>
      </w:r>
    </w:p>
    <w:p w14:paraId="4F5DEC56" w14:textId="51B3435C" w:rsidR="00132627" w:rsidRDefault="00DE1BEC" w:rsidP="00DE1BEC">
      <w:pPr>
        <w:spacing w:after="0" w:line="259" w:lineRule="auto"/>
        <w:ind w:left="0" w:firstLine="0"/>
        <w:jc w:val="left"/>
      </w:pPr>
      <w:r w:rsidRPr="00DE1BEC">
        <w:rPr>
          <w:sz w:val="20"/>
        </w:rPr>
        <w:t>Lusiani Tjandra</w:t>
      </w:r>
      <w:r w:rsidRPr="00DE1BEC">
        <w:rPr>
          <w:sz w:val="20"/>
          <w:vertAlign w:val="superscript"/>
        </w:rPr>
        <w:t>3</w:t>
      </w:r>
      <w:r w:rsidR="002A2C29" w:rsidRPr="00DE1BEC">
        <w:rPr>
          <w:sz w:val="20"/>
          <w:vertAlign w:val="superscript"/>
        </w:rPr>
        <w:t xml:space="preserve"> </w:t>
      </w:r>
    </w:p>
    <w:p w14:paraId="61407CFA" w14:textId="77777777" w:rsidR="00132627" w:rsidRDefault="002A2C29">
      <w:pPr>
        <w:spacing w:after="50" w:line="259" w:lineRule="auto"/>
        <w:ind w:left="-29" w:firstLine="0"/>
        <w:jc w:val="left"/>
      </w:pPr>
      <w:r>
        <w:rPr>
          <w:noProof/>
        </w:rPr>
        <mc:AlternateContent>
          <mc:Choice Requires="wpg">
            <w:drawing>
              <wp:inline distT="0" distB="0" distL="0" distR="0" wp14:anchorId="7063D5C1" wp14:editId="410C3A82">
                <wp:extent cx="1769618" cy="12192"/>
                <wp:effectExtent l="0" t="0" r="0" b="0"/>
                <wp:docPr id="11594" name="Group 11594"/>
                <wp:cNvGraphicFramePr/>
                <a:graphic xmlns:a="http://schemas.openxmlformats.org/drawingml/2006/main">
                  <a:graphicData uri="http://schemas.microsoft.com/office/word/2010/wordprocessingGroup">
                    <wpg:wgp>
                      <wpg:cNvGrpSpPr/>
                      <wpg:grpSpPr>
                        <a:xfrm>
                          <a:off x="0" y="0"/>
                          <a:ext cx="1769618" cy="12192"/>
                          <a:chOff x="0" y="0"/>
                          <a:chExt cx="1769618" cy="12192"/>
                        </a:xfrm>
                      </wpg:grpSpPr>
                      <wps:wsp>
                        <wps:cNvPr id="14892" name="Shape 14892"/>
                        <wps:cNvSpPr/>
                        <wps:spPr>
                          <a:xfrm>
                            <a:off x="0" y="0"/>
                            <a:ext cx="1769618" cy="12192"/>
                          </a:xfrm>
                          <a:custGeom>
                            <a:avLst/>
                            <a:gdLst/>
                            <a:ahLst/>
                            <a:cxnLst/>
                            <a:rect l="0" t="0" r="0" b="0"/>
                            <a:pathLst>
                              <a:path w="1769618" h="12192">
                                <a:moveTo>
                                  <a:pt x="0" y="0"/>
                                </a:moveTo>
                                <a:lnTo>
                                  <a:pt x="1769618" y="0"/>
                                </a:lnTo>
                                <a:lnTo>
                                  <a:pt x="17696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594" style="width:139.34pt;height:0.960022pt;mso-position-horizontal-relative:char;mso-position-vertical-relative:line" coordsize="17696,121">
                <v:shape id="Shape 14893" style="position:absolute;width:17696;height:121;left:0;top:0;" coordsize="1769618,12192" path="m0,0l1769618,0l1769618,12192l0,12192l0,0">
                  <v:stroke weight="0pt" endcap="flat" joinstyle="miter" miterlimit="10" on="false" color="#000000" opacity="0"/>
                  <v:fill on="true" color="#000000"/>
                </v:shape>
              </v:group>
            </w:pict>
          </mc:Fallback>
        </mc:AlternateContent>
      </w:r>
    </w:p>
    <w:p w14:paraId="02076594" w14:textId="77777777" w:rsidR="00132627" w:rsidRDefault="002A2C29">
      <w:pPr>
        <w:spacing w:after="0" w:line="259" w:lineRule="auto"/>
        <w:ind w:left="0" w:firstLine="0"/>
        <w:jc w:val="left"/>
      </w:pPr>
      <w:r>
        <w:rPr>
          <w:b/>
          <w:i/>
          <w:sz w:val="20"/>
        </w:rPr>
        <w:t xml:space="preserve"> </w:t>
      </w:r>
    </w:p>
    <w:p w14:paraId="035C3322" w14:textId="77777777" w:rsidR="00DE1BEC" w:rsidRPr="00DE1BEC" w:rsidRDefault="00DE1BEC" w:rsidP="00DE1BEC">
      <w:pPr>
        <w:spacing w:after="0" w:line="259" w:lineRule="auto"/>
        <w:ind w:left="0" w:firstLine="0"/>
        <w:jc w:val="left"/>
        <w:rPr>
          <w:b/>
          <w:i/>
          <w:sz w:val="20"/>
        </w:rPr>
      </w:pPr>
      <w:r w:rsidRPr="00DE1BEC">
        <w:rPr>
          <w:b/>
          <w:i/>
          <w:sz w:val="20"/>
        </w:rPr>
        <w:t>CORRESPONDING AUTHOR</w:t>
      </w:r>
    </w:p>
    <w:p w14:paraId="03225B99" w14:textId="77777777" w:rsidR="00DE1BEC" w:rsidRPr="00DE1BEC" w:rsidRDefault="00DE1BEC" w:rsidP="00DE1BEC">
      <w:pPr>
        <w:spacing w:after="0" w:line="259" w:lineRule="auto"/>
        <w:ind w:left="0" w:firstLine="0"/>
        <w:jc w:val="left"/>
        <w:rPr>
          <w:bCs/>
          <w:iCs/>
          <w:sz w:val="20"/>
        </w:rPr>
      </w:pPr>
      <w:r w:rsidRPr="00DE1BEC">
        <w:rPr>
          <w:bCs/>
          <w:iCs/>
          <w:sz w:val="20"/>
        </w:rPr>
        <w:t>Nugroho Eko Wirawan Budianto</w:t>
      </w:r>
    </w:p>
    <w:p w14:paraId="5820B18E" w14:textId="77777777" w:rsidR="00DE1BEC" w:rsidRPr="00DE1BEC" w:rsidRDefault="00DE1BEC" w:rsidP="00DE1BEC">
      <w:pPr>
        <w:spacing w:after="0" w:line="259" w:lineRule="auto"/>
        <w:ind w:left="0" w:firstLine="0"/>
        <w:jc w:val="left"/>
        <w:rPr>
          <w:b/>
          <w:i/>
          <w:sz w:val="20"/>
        </w:rPr>
      </w:pPr>
      <w:r w:rsidRPr="00DE1BEC">
        <w:rPr>
          <w:b/>
          <w:i/>
          <w:sz w:val="20"/>
        </w:rPr>
        <w:t>E-mail:</w:t>
      </w:r>
    </w:p>
    <w:p w14:paraId="747A721B" w14:textId="79487E89" w:rsidR="00132627" w:rsidRPr="00DE1BEC" w:rsidRDefault="00DE1BEC" w:rsidP="00DE1BEC">
      <w:pPr>
        <w:spacing w:after="0" w:line="259" w:lineRule="auto"/>
        <w:ind w:left="0" w:firstLine="0"/>
        <w:jc w:val="left"/>
        <w:rPr>
          <w:bCs/>
          <w:iCs/>
        </w:rPr>
      </w:pPr>
      <w:r w:rsidRPr="00DE1BEC">
        <w:rPr>
          <w:bCs/>
          <w:iCs/>
          <w:sz w:val="20"/>
        </w:rPr>
        <w:t>nugrohoewb@uwks.ac.id</w:t>
      </w:r>
      <w:r w:rsidR="002A2C29" w:rsidRPr="00DE1BEC">
        <w:rPr>
          <w:bCs/>
          <w:iCs/>
          <w:sz w:val="20"/>
        </w:rPr>
        <w:t xml:space="preserve"> </w:t>
      </w:r>
    </w:p>
    <w:p w14:paraId="187868C0" w14:textId="77777777" w:rsidR="00132627" w:rsidRDefault="002A2C29">
      <w:pPr>
        <w:spacing w:after="50" w:line="259" w:lineRule="auto"/>
        <w:ind w:left="-29" w:firstLine="0"/>
        <w:jc w:val="left"/>
      </w:pPr>
      <w:r>
        <w:rPr>
          <w:noProof/>
        </w:rPr>
        <mc:AlternateContent>
          <mc:Choice Requires="wpg">
            <w:drawing>
              <wp:inline distT="0" distB="0" distL="0" distR="0" wp14:anchorId="0D2D6E90" wp14:editId="22F73BEB">
                <wp:extent cx="1701038" cy="12192"/>
                <wp:effectExtent l="0" t="0" r="0" b="0"/>
                <wp:docPr id="11595" name="Group 11595"/>
                <wp:cNvGraphicFramePr/>
                <a:graphic xmlns:a="http://schemas.openxmlformats.org/drawingml/2006/main">
                  <a:graphicData uri="http://schemas.microsoft.com/office/word/2010/wordprocessingGroup">
                    <wpg:wgp>
                      <wpg:cNvGrpSpPr/>
                      <wpg:grpSpPr>
                        <a:xfrm>
                          <a:off x="0" y="0"/>
                          <a:ext cx="1701038" cy="12192"/>
                          <a:chOff x="0" y="0"/>
                          <a:chExt cx="1701038" cy="12192"/>
                        </a:xfrm>
                      </wpg:grpSpPr>
                      <wps:wsp>
                        <wps:cNvPr id="14894" name="Shape 14894"/>
                        <wps:cNvSpPr/>
                        <wps:spPr>
                          <a:xfrm>
                            <a:off x="0" y="0"/>
                            <a:ext cx="1701038" cy="12192"/>
                          </a:xfrm>
                          <a:custGeom>
                            <a:avLst/>
                            <a:gdLst/>
                            <a:ahLst/>
                            <a:cxnLst/>
                            <a:rect l="0" t="0" r="0" b="0"/>
                            <a:pathLst>
                              <a:path w="1701038" h="12192">
                                <a:moveTo>
                                  <a:pt x="0" y="0"/>
                                </a:moveTo>
                                <a:lnTo>
                                  <a:pt x="1701038" y="0"/>
                                </a:lnTo>
                                <a:lnTo>
                                  <a:pt x="170103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595" style="width:133.94pt;height:0.959961pt;mso-position-horizontal-relative:char;mso-position-vertical-relative:line" coordsize="17010,121">
                <v:shape id="Shape 14895" style="position:absolute;width:17010;height:121;left:0;top:0;" coordsize="1701038,12192" path="m0,0l1701038,0l1701038,12192l0,12192l0,0">
                  <v:stroke weight="0pt" endcap="flat" joinstyle="miter" miterlimit="10" on="false" color="#000000" opacity="0"/>
                  <v:fill on="true" color="#000000"/>
                </v:shape>
              </v:group>
            </w:pict>
          </mc:Fallback>
        </mc:AlternateContent>
      </w:r>
    </w:p>
    <w:p w14:paraId="67A4B05D" w14:textId="77777777" w:rsidR="00DE1BEC" w:rsidRPr="00DE1BEC" w:rsidRDefault="00DE1BEC" w:rsidP="00DE1BEC">
      <w:pPr>
        <w:spacing w:after="47" w:line="259" w:lineRule="auto"/>
        <w:ind w:left="-29" w:firstLine="0"/>
        <w:jc w:val="left"/>
        <w:rPr>
          <w:b/>
          <w:i/>
          <w:sz w:val="20"/>
        </w:rPr>
      </w:pPr>
      <w:r w:rsidRPr="00DE1BEC">
        <w:rPr>
          <w:b/>
          <w:i/>
          <w:sz w:val="20"/>
        </w:rPr>
        <w:t>Article history</w:t>
      </w:r>
    </w:p>
    <w:p w14:paraId="340ED187" w14:textId="77777777" w:rsidR="00DE1BEC" w:rsidRPr="00DE1BEC" w:rsidRDefault="00DE1BEC" w:rsidP="00DE1BEC">
      <w:pPr>
        <w:spacing w:after="47" w:line="259" w:lineRule="auto"/>
        <w:ind w:left="-29" w:firstLine="0"/>
        <w:jc w:val="left"/>
        <w:rPr>
          <w:bCs/>
          <w:iCs/>
          <w:sz w:val="20"/>
        </w:rPr>
      </w:pPr>
      <w:r w:rsidRPr="00DE1BEC">
        <w:rPr>
          <w:bCs/>
          <w:iCs/>
          <w:sz w:val="20"/>
        </w:rPr>
        <w:t>Received</w:t>
      </w:r>
    </w:p>
    <w:p w14:paraId="3788F78B" w14:textId="77777777" w:rsidR="00DE1BEC" w:rsidRPr="00DE1BEC" w:rsidRDefault="00DE1BEC" w:rsidP="00DE1BEC">
      <w:pPr>
        <w:spacing w:after="47" w:line="259" w:lineRule="auto"/>
        <w:ind w:left="-29" w:firstLine="0"/>
        <w:jc w:val="left"/>
        <w:rPr>
          <w:bCs/>
          <w:iCs/>
          <w:sz w:val="20"/>
        </w:rPr>
      </w:pPr>
      <w:r w:rsidRPr="00DE1BEC">
        <w:rPr>
          <w:bCs/>
          <w:iCs/>
          <w:sz w:val="20"/>
        </w:rPr>
        <w:t>Revised</w:t>
      </w:r>
    </w:p>
    <w:p w14:paraId="1C8D5E9F" w14:textId="77777777" w:rsidR="00DE1BEC" w:rsidRPr="00DE1BEC" w:rsidRDefault="00DE1BEC" w:rsidP="00DE1BEC">
      <w:pPr>
        <w:spacing w:after="47" w:line="259" w:lineRule="auto"/>
        <w:ind w:left="-29" w:firstLine="0"/>
        <w:jc w:val="left"/>
        <w:rPr>
          <w:bCs/>
          <w:iCs/>
          <w:sz w:val="20"/>
        </w:rPr>
      </w:pPr>
      <w:r w:rsidRPr="00DE1BEC">
        <w:rPr>
          <w:bCs/>
          <w:iCs/>
          <w:sz w:val="20"/>
        </w:rPr>
        <w:t>Accepted</w:t>
      </w:r>
    </w:p>
    <w:p w14:paraId="1A7BA904" w14:textId="53759908" w:rsidR="00132627" w:rsidRDefault="00DE1BEC" w:rsidP="00DE1BEC">
      <w:pPr>
        <w:spacing w:after="47" w:line="259" w:lineRule="auto"/>
        <w:ind w:left="-29" w:firstLine="0"/>
        <w:jc w:val="left"/>
      </w:pPr>
      <w:r w:rsidRPr="00DE1BEC">
        <w:rPr>
          <w:bCs/>
          <w:iCs/>
          <w:sz w:val="20"/>
        </w:rPr>
        <w:t>Available online</w:t>
      </w:r>
      <w:r w:rsidRPr="00DE1BEC">
        <w:rPr>
          <w:bCs/>
          <w:iCs/>
          <w:noProof/>
          <w:sz w:val="20"/>
        </w:rPr>
        <w:t xml:space="preserve"> </w:t>
      </w:r>
      <w:r w:rsidR="002A2C29">
        <w:rPr>
          <w:noProof/>
        </w:rPr>
        <mc:AlternateContent>
          <mc:Choice Requires="wpg">
            <w:drawing>
              <wp:inline distT="0" distB="0" distL="0" distR="0" wp14:anchorId="01C2634B" wp14:editId="1967DB36">
                <wp:extent cx="1752854" cy="12192"/>
                <wp:effectExtent l="0" t="0" r="0" b="0"/>
                <wp:docPr id="11596" name="Group 11596"/>
                <wp:cNvGraphicFramePr/>
                <a:graphic xmlns:a="http://schemas.openxmlformats.org/drawingml/2006/main">
                  <a:graphicData uri="http://schemas.microsoft.com/office/word/2010/wordprocessingGroup">
                    <wpg:wgp>
                      <wpg:cNvGrpSpPr/>
                      <wpg:grpSpPr>
                        <a:xfrm>
                          <a:off x="0" y="0"/>
                          <a:ext cx="1752854" cy="12192"/>
                          <a:chOff x="0" y="0"/>
                          <a:chExt cx="1752854" cy="12192"/>
                        </a:xfrm>
                      </wpg:grpSpPr>
                      <wps:wsp>
                        <wps:cNvPr id="14896" name="Shape 14896"/>
                        <wps:cNvSpPr/>
                        <wps:spPr>
                          <a:xfrm>
                            <a:off x="0" y="0"/>
                            <a:ext cx="1752854" cy="12192"/>
                          </a:xfrm>
                          <a:custGeom>
                            <a:avLst/>
                            <a:gdLst/>
                            <a:ahLst/>
                            <a:cxnLst/>
                            <a:rect l="0" t="0" r="0" b="0"/>
                            <a:pathLst>
                              <a:path w="1752854" h="12192">
                                <a:moveTo>
                                  <a:pt x="0" y="0"/>
                                </a:moveTo>
                                <a:lnTo>
                                  <a:pt x="1752854" y="0"/>
                                </a:lnTo>
                                <a:lnTo>
                                  <a:pt x="175285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596" style="width:138.02pt;height:0.959961pt;mso-position-horizontal-relative:char;mso-position-vertical-relative:line" coordsize="17528,121">
                <v:shape id="Shape 14897" style="position:absolute;width:17528;height:121;left:0;top:0;" coordsize="1752854,12192" path="m0,0l1752854,0l1752854,12192l0,12192l0,0">
                  <v:stroke weight="0pt" endcap="flat" joinstyle="miter" miterlimit="10" on="false" color="#000000" opacity="0"/>
                  <v:fill on="true" color="#000000"/>
                </v:shape>
              </v:group>
            </w:pict>
          </mc:Fallback>
        </mc:AlternateContent>
      </w:r>
    </w:p>
    <w:p w14:paraId="5BC7652C" w14:textId="2C0AFD22" w:rsidR="00DE1BEC" w:rsidRPr="00DE1BEC" w:rsidRDefault="00DE1BEC" w:rsidP="00DE1BEC">
      <w:pPr>
        <w:ind w:hanging="2"/>
        <w:rPr>
          <w:bCs/>
          <w:sz w:val="20"/>
          <w:szCs w:val="20"/>
          <w:lang w:val="en-US"/>
        </w:rPr>
      </w:pPr>
      <w:r>
        <w:rPr>
          <w:bCs/>
          <w:color w:val="000000" w:themeColor="text1"/>
          <w:sz w:val="20"/>
          <w:szCs w:val="20"/>
          <w:lang w:val="en-US"/>
        </w:rPr>
        <w:t>Putri, T. N.</w:t>
      </w:r>
      <w:r w:rsidRPr="00E85B84">
        <w:rPr>
          <w:bCs/>
          <w:color w:val="000000" w:themeColor="text1"/>
          <w:sz w:val="20"/>
          <w:szCs w:val="20"/>
        </w:rPr>
        <w:t xml:space="preserve">, </w:t>
      </w:r>
      <w:r>
        <w:rPr>
          <w:bCs/>
          <w:color w:val="000000" w:themeColor="text1"/>
          <w:sz w:val="20"/>
          <w:szCs w:val="20"/>
          <w:lang w:val="en-US"/>
        </w:rPr>
        <w:t>Budianto N. E. W</w:t>
      </w:r>
      <w:r w:rsidRPr="00E85B84">
        <w:rPr>
          <w:bCs/>
          <w:color w:val="000000" w:themeColor="text1"/>
          <w:sz w:val="20"/>
          <w:szCs w:val="20"/>
        </w:rPr>
        <w:t xml:space="preserve">, </w:t>
      </w:r>
      <w:r>
        <w:rPr>
          <w:bCs/>
          <w:color w:val="000000" w:themeColor="text1"/>
          <w:sz w:val="20"/>
          <w:szCs w:val="20"/>
          <w:lang w:val="en-US"/>
        </w:rPr>
        <w:t>Tjandra, L</w:t>
      </w:r>
      <w:r w:rsidRPr="00E85B84">
        <w:rPr>
          <w:bCs/>
          <w:color w:val="000000" w:themeColor="text1"/>
          <w:sz w:val="20"/>
          <w:szCs w:val="20"/>
        </w:rPr>
        <w:t xml:space="preserve">. (2024). </w:t>
      </w:r>
      <w:r w:rsidRPr="00DE1BEC">
        <w:rPr>
          <w:bCs/>
          <w:sz w:val="20"/>
          <w:szCs w:val="20"/>
        </w:rPr>
        <w:t>Antibacterial Effectiveness of White Cempaka Flower (</w:t>
      </w:r>
      <w:r w:rsidRPr="00DE1BEC">
        <w:rPr>
          <w:bCs/>
          <w:i/>
          <w:iCs/>
          <w:sz w:val="20"/>
          <w:szCs w:val="20"/>
        </w:rPr>
        <w:t>Michelia alba dc</w:t>
      </w:r>
      <w:r w:rsidRPr="00DE1BEC">
        <w:rPr>
          <w:bCs/>
          <w:sz w:val="20"/>
          <w:szCs w:val="20"/>
        </w:rPr>
        <w:t xml:space="preserve">) Against Growth of </w:t>
      </w:r>
      <w:r w:rsidRPr="00DE1BEC">
        <w:rPr>
          <w:bCs/>
          <w:i/>
          <w:iCs/>
          <w:sz w:val="20"/>
          <w:szCs w:val="20"/>
        </w:rPr>
        <w:t>Corynebacterium diphtheriae</w:t>
      </w:r>
      <w:r w:rsidRPr="00DE1BEC">
        <w:rPr>
          <w:bCs/>
          <w:i/>
          <w:iCs/>
          <w:sz w:val="20"/>
          <w:szCs w:val="20"/>
          <w:lang w:val="en-US"/>
        </w:rPr>
        <w:t>.</w:t>
      </w:r>
      <w:r>
        <w:rPr>
          <w:bCs/>
          <w:sz w:val="20"/>
          <w:szCs w:val="20"/>
          <w:lang w:val="en-US"/>
        </w:rPr>
        <w:t xml:space="preserve"> </w:t>
      </w:r>
      <w:r w:rsidRPr="00DE1BEC">
        <w:rPr>
          <w:bCs/>
          <w:i/>
          <w:iCs/>
          <w:color w:val="000000" w:themeColor="text1"/>
          <w:sz w:val="20"/>
          <w:szCs w:val="20"/>
        </w:rPr>
        <w:t>Jurnal Ilmiah Kedokteran Wijaya kusuma,</w:t>
      </w:r>
      <w:r w:rsidRPr="00DE1BEC">
        <w:rPr>
          <w:bCs/>
          <w:color w:val="000000" w:themeColor="text1"/>
          <w:sz w:val="20"/>
          <w:szCs w:val="20"/>
        </w:rPr>
        <w:t xml:space="preserve"> 12(2), XX-XXX</w:t>
      </w:r>
    </w:p>
    <w:p w14:paraId="150FB9B9" w14:textId="0B81351C" w:rsidR="00132627" w:rsidRDefault="00DE1BEC" w:rsidP="00DE1BEC">
      <w:pPr>
        <w:spacing w:after="1" w:line="259" w:lineRule="auto"/>
        <w:ind w:left="0" w:firstLine="0"/>
        <w:jc w:val="left"/>
      </w:pPr>
      <w:proofErr w:type="gramStart"/>
      <w:r w:rsidRPr="00E85B84">
        <w:rPr>
          <w:bCs/>
          <w:color w:val="000000" w:themeColor="text1"/>
          <w:sz w:val="20"/>
          <w:szCs w:val="20"/>
        </w:rPr>
        <w:t>http://doi..</w:t>
      </w:r>
      <w:proofErr w:type="gramEnd"/>
    </w:p>
    <w:p w14:paraId="7E85D613" w14:textId="2C3DC922" w:rsidR="00132627" w:rsidRDefault="002A2C29" w:rsidP="00DE1BEC">
      <w:pPr>
        <w:spacing w:after="5" w:line="271" w:lineRule="auto"/>
        <w:ind w:left="0" w:firstLine="0"/>
        <w:jc w:val="left"/>
      </w:pPr>
      <w:r>
        <w:rPr>
          <w:b/>
          <w:i/>
          <w:sz w:val="20"/>
        </w:rPr>
        <w:t xml:space="preserve"> </w:t>
      </w:r>
    </w:p>
    <w:p w14:paraId="5959EBA7" w14:textId="77777777" w:rsidR="00DE1BEC" w:rsidRDefault="00DE1BEC" w:rsidP="00DE1BEC">
      <w:pPr>
        <w:spacing w:after="5" w:line="271" w:lineRule="auto"/>
        <w:ind w:left="0" w:firstLine="0"/>
        <w:jc w:val="left"/>
      </w:pPr>
    </w:p>
    <w:p w14:paraId="6F729767" w14:textId="77777777" w:rsidR="00132627" w:rsidRDefault="002A2C29">
      <w:pPr>
        <w:spacing w:after="0" w:line="259" w:lineRule="auto"/>
        <w:ind w:left="0" w:firstLine="0"/>
        <w:jc w:val="left"/>
      </w:pPr>
      <w:r>
        <w:rPr>
          <w:b/>
          <w:i/>
          <w:sz w:val="20"/>
        </w:rPr>
        <w:t xml:space="preserve"> </w:t>
      </w:r>
    </w:p>
    <w:p w14:paraId="1A27380A" w14:textId="77777777" w:rsidR="00132627" w:rsidRDefault="002A2C29">
      <w:pPr>
        <w:spacing w:after="0" w:line="259" w:lineRule="auto"/>
        <w:ind w:left="0" w:firstLine="0"/>
        <w:jc w:val="left"/>
      </w:pPr>
      <w:r>
        <w:rPr>
          <w:b/>
          <w:i/>
          <w:sz w:val="20"/>
        </w:rPr>
        <w:t xml:space="preserve"> </w:t>
      </w:r>
    </w:p>
    <w:p w14:paraId="6D9DA794" w14:textId="77777777" w:rsidR="00132627" w:rsidRDefault="002A2C29">
      <w:pPr>
        <w:spacing w:after="0" w:line="259" w:lineRule="auto"/>
        <w:ind w:left="0" w:firstLine="0"/>
        <w:jc w:val="left"/>
      </w:pPr>
      <w:r>
        <w:rPr>
          <w:b/>
          <w:i/>
          <w:sz w:val="20"/>
        </w:rPr>
        <w:t xml:space="preserve"> </w:t>
      </w:r>
    </w:p>
    <w:p w14:paraId="5432D1B3" w14:textId="77777777" w:rsidR="00132627" w:rsidRDefault="002A2C29">
      <w:pPr>
        <w:spacing w:after="0" w:line="259" w:lineRule="auto"/>
        <w:ind w:left="0" w:firstLine="0"/>
        <w:jc w:val="left"/>
      </w:pPr>
      <w:r>
        <w:rPr>
          <w:b/>
          <w:i/>
          <w:sz w:val="20"/>
        </w:rPr>
        <w:t xml:space="preserve"> </w:t>
      </w:r>
    </w:p>
    <w:p w14:paraId="3CA3A076" w14:textId="77777777" w:rsidR="00132627" w:rsidRDefault="002A2C29">
      <w:pPr>
        <w:spacing w:after="0" w:line="259" w:lineRule="auto"/>
        <w:ind w:left="0" w:firstLine="0"/>
        <w:jc w:val="left"/>
      </w:pPr>
      <w:r>
        <w:rPr>
          <w:b/>
          <w:i/>
          <w:sz w:val="20"/>
        </w:rPr>
        <w:t xml:space="preserve"> </w:t>
      </w:r>
    </w:p>
    <w:p w14:paraId="6C4F9FF0" w14:textId="079A0E9C" w:rsidR="00132627" w:rsidRDefault="002A2C29">
      <w:pPr>
        <w:spacing w:after="42" w:line="259" w:lineRule="auto"/>
        <w:ind w:firstLine="0"/>
        <w:jc w:val="left"/>
        <w:rPr>
          <w:b/>
          <w:i/>
          <w:sz w:val="20"/>
        </w:rPr>
      </w:pPr>
      <w:r>
        <w:rPr>
          <w:b/>
          <w:i/>
          <w:sz w:val="20"/>
        </w:rPr>
        <w:t xml:space="preserve"> </w:t>
      </w:r>
    </w:p>
    <w:p w14:paraId="3C2F30BE" w14:textId="796DBA18" w:rsidR="009E1A40" w:rsidRDefault="009E1A40">
      <w:pPr>
        <w:spacing w:after="42" w:line="259" w:lineRule="auto"/>
        <w:ind w:firstLine="0"/>
        <w:jc w:val="left"/>
        <w:rPr>
          <w:b/>
          <w:i/>
          <w:sz w:val="20"/>
        </w:rPr>
      </w:pPr>
    </w:p>
    <w:p w14:paraId="01891918" w14:textId="03945044" w:rsidR="009E1A40" w:rsidRDefault="009E1A40">
      <w:pPr>
        <w:spacing w:after="42" w:line="259" w:lineRule="auto"/>
        <w:ind w:firstLine="0"/>
        <w:jc w:val="left"/>
        <w:rPr>
          <w:b/>
          <w:i/>
          <w:sz w:val="20"/>
        </w:rPr>
      </w:pPr>
    </w:p>
    <w:p w14:paraId="6BD7EA10" w14:textId="553B5756" w:rsidR="009E1A40" w:rsidRDefault="009E1A40">
      <w:pPr>
        <w:spacing w:after="42" w:line="259" w:lineRule="auto"/>
        <w:ind w:firstLine="0"/>
        <w:jc w:val="left"/>
        <w:rPr>
          <w:b/>
          <w:i/>
          <w:sz w:val="20"/>
        </w:rPr>
      </w:pPr>
    </w:p>
    <w:p w14:paraId="55FE6BA6" w14:textId="77777777" w:rsidR="007A377B" w:rsidRPr="007A377B" w:rsidRDefault="007A377B" w:rsidP="007A377B">
      <w:pPr>
        <w:ind w:left="0" w:firstLine="0"/>
        <w:rPr>
          <w:sz w:val="2"/>
          <w:szCs w:val="2"/>
        </w:rPr>
      </w:pPr>
    </w:p>
    <w:p w14:paraId="40DE95DD" w14:textId="0C55E352" w:rsidR="00DE1BEC" w:rsidRDefault="00DE1BEC" w:rsidP="007A377B">
      <w:pPr>
        <w:ind w:left="0" w:firstLine="0"/>
        <w:rPr>
          <w:b/>
          <w:sz w:val="28"/>
          <w:szCs w:val="28"/>
        </w:rPr>
      </w:pPr>
      <w:r w:rsidRPr="002042B7">
        <w:rPr>
          <w:b/>
          <w:sz w:val="28"/>
          <w:szCs w:val="28"/>
        </w:rPr>
        <w:t xml:space="preserve">Antibacterial Effectiveness </w:t>
      </w:r>
      <w:r>
        <w:rPr>
          <w:b/>
          <w:sz w:val="28"/>
          <w:szCs w:val="28"/>
        </w:rPr>
        <w:t>o</w:t>
      </w:r>
      <w:r w:rsidRPr="002042B7">
        <w:rPr>
          <w:b/>
          <w:sz w:val="28"/>
          <w:szCs w:val="28"/>
        </w:rPr>
        <w:t xml:space="preserve">f White </w:t>
      </w:r>
      <w:r w:rsidR="009E1A40">
        <w:rPr>
          <w:b/>
          <w:sz w:val="28"/>
          <w:szCs w:val="28"/>
        </w:rPr>
        <w:t>Champaca</w:t>
      </w:r>
      <w:r w:rsidRPr="002042B7">
        <w:rPr>
          <w:b/>
          <w:sz w:val="28"/>
          <w:szCs w:val="28"/>
        </w:rPr>
        <w:t xml:space="preserve"> Flower (</w:t>
      </w:r>
      <w:r w:rsidRPr="00A60185">
        <w:rPr>
          <w:b/>
          <w:i/>
          <w:iCs/>
          <w:sz w:val="28"/>
          <w:szCs w:val="28"/>
        </w:rPr>
        <w:t>Michelia alba dc</w:t>
      </w:r>
      <w:r w:rsidRPr="002042B7">
        <w:rPr>
          <w:b/>
          <w:sz w:val="28"/>
          <w:szCs w:val="28"/>
        </w:rPr>
        <w:t xml:space="preserve">) Against Growth </w:t>
      </w:r>
      <w:r>
        <w:rPr>
          <w:b/>
          <w:sz w:val="28"/>
          <w:szCs w:val="28"/>
        </w:rPr>
        <w:t>o</w:t>
      </w:r>
      <w:r w:rsidRPr="002042B7">
        <w:rPr>
          <w:b/>
          <w:sz w:val="28"/>
          <w:szCs w:val="28"/>
        </w:rPr>
        <w:t xml:space="preserve">f </w:t>
      </w:r>
      <w:r w:rsidRPr="002042B7">
        <w:rPr>
          <w:b/>
          <w:i/>
          <w:iCs/>
          <w:sz w:val="28"/>
          <w:szCs w:val="28"/>
        </w:rPr>
        <w:t>Corynebacterium diphtheriae</w:t>
      </w:r>
      <w:bookmarkStart w:id="0" w:name="_Hlk167140650"/>
      <w:bookmarkStart w:id="1" w:name="_Hlk170851067"/>
    </w:p>
    <w:bookmarkEnd w:id="0"/>
    <w:bookmarkEnd w:id="1"/>
    <w:p w14:paraId="31CA3EDB" w14:textId="36281A53" w:rsidR="00132627" w:rsidRDefault="00132627">
      <w:pPr>
        <w:spacing w:after="0" w:line="247" w:lineRule="auto"/>
        <w:ind w:firstLine="0"/>
        <w:jc w:val="left"/>
      </w:pPr>
    </w:p>
    <w:p w14:paraId="05F84C7D" w14:textId="02E7944E" w:rsidR="00DE1BEC" w:rsidRPr="00E85B84" w:rsidRDefault="00DE1BEC" w:rsidP="00DE1BEC">
      <w:pPr>
        <w:ind w:hanging="2"/>
        <w:rPr>
          <w:b/>
        </w:rPr>
      </w:pPr>
      <w:r w:rsidRPr="00E6681D">
        <w:rPr>
          <w:i/>
          <w:color w:val="000000" w:themeColor="text1"/>
          <w:sz w:val="24"/>
          <w:szCs w:val="24"/>
        </w:rPr>
        <w:t>Tiara Nandita Putri</w:t>
      </w:r>
      <w:proofErr w:type="gramStart"/>
      <w:r w:rsidRPr="00E6681D">
        <w:rPr>
          <w:i/>
          <w:color w:val="000000" w:themeColor="text1"/>
          <w:sz w:val="24"/>
          <w:szCs w:val="24"/>
          <w:vertAlign w:val="superscript"/>
        </w:rPr>
        <w:t>1</w:t>
      </w:r>
      <w:r w:rsidRPr="00E6681D">
        <w:rPr>
          <w:i/>
          <w:color w:val="000000" w:themeColor="text1"/>
          <w:sz w:val="24"/>
          <w:szCs w:val="24"/>
        </w:rPr>
        <w:t xml:space="preserve"> ,</w:t>
      </w:r>
      <w:proofErr w:type="gramEnd"/>
      <w:r w:rsidRPr="00E6681D">
        <w:rPr>
          <w:i/>
          <w:color w:val="000000" w:themeColor="text1"/>
          <w:sz w:val="24"/>
          <w:szCs w:val="24"/>
        </w:rPr>
        <w:t xml:space="preserve"> Nugroho Eko Wirawan Budianto</w:t>
      </w:r>
      <w:r w:rsidRPr="00E6681D">
        <w:rPr>
          <w:i/>
          <w:color w:val="000000" w:themeColor="text1"/>
          <w:sz w:val="24"/>
          <w:szCs w:val="24"/>
          <w:vertAlign w:val="superscript"/>
        </w:rPr>
        <w:t>2</w:t>
      </w:r>
      <w:r w:rsidRPr="00E6681D">
        <w:rPr>
          <w:i/>
          <w:color w:val="000000" w:themeColor="text1"/>
          <w:sz w:val="24"/>
          <w:szCs w:val="24"/>
        </w:rPr>
        <w:t xml:space="preserve"> , Lusiani Tjandra</w:t>
      </w:r>
      <w:r w:rsidRPr="00E6681D">
        <w:rPr>
          <w:i/>
          <w:color w:val="000000" w:themeColor="text1"/>
          <w:sz w:val="24"/>
          <w:szCs w:val="24"/>
          <w:vertAlign w:val="superscript"/>
        </w:rPr>
        <w:t>3</w:t>
      </w:r>
    </w:p>
    <w:p w14:paraId="6A21D92F" w14:textId="6D2C828D" w:rsidR="00132627" w:rsidRDefault="00132627">
      <w:pPr>
        <w:spacing w:after="0" w:line="259" w:lineRule="auto"/>
        <w:ind w:left="0" w:firstLine="0"/>
        <w:jc w:val="left"/>
      </w:pPr>
    </w:p>
    <w:p w14:paraId="2F95CCB9" w14:textId="77777777" w:rsidR="00132627" w:rsidRDefault="002A2C29">
      <w:pPr>
        <w:pStyle w:val="Heading1"/>
        <w:spacing w:after="2"/>
        <w:ind w:left="-3"/>
      </w:pPr>
      <w:r>
        <w:rPr>
          <w:sz w:val="22"/>
        </w:rPr>
        <w:t xml:space="preserve">Abstract </w:t>
      </w:r>
    </w:p>
    <w:p w14:paraId="20DB9739" w14:textId="77777777" w:rsidR="00132627" w:rsidRDefault="002A2C29">
      <w:pPr>
        <w:spacing w:after="0" w:line="259" w:lineRule="auto"/>
        <w:ind w:left="0" w:firstLine="0"/>
        <w:jc w:val="left"/>
      </w:pPr>
      <w:r>
        <w:t xml:space="preserve"> </w:t>
      </w:r>
    </w:p>
    <w:p w14:paraId="23451A29" w14:textId="5838A585" w:rsidR="00132627" w:rsidRDefault="002A2C29">
      <w:pPr>
        <w:ind w:left="-13" w:firstLine="0"/>
      </w:pPr>
      <w:r>
        <w:rPr>
          <w:b/>
        </w:rPr>
        <w:t>Background:</w:t>
      </w:r>
      <w:r>
        <w:t xml:space="preserve"> </w:t>
      </w:r>
      <w:r w:rsidR="00DE1BEC" w:rsidRPr="00DE1BEC">
        <w:t xml:space="preserve">One of the nutritious plants that is often used by people is the white cempaka flower or Michelia alba. Michelia alba flowers contains secondary metabolites of alkaloids, steroids, terpenoids, saponins, flavonoids and phenols. </w:t>
      </w:r>
      <w:r>
        <w:t xml:space="preserve"> </w:t>
      </w:r>
      <w:r>
        <w:rPr>
          <w:b/>
        </w:rPr>
        <w:t>Methods:</w:t>
      </w:r>
      <w:r w:rsidR="00DE1BEC" w:rsidRPr="00DE1BEC">
        <w:t xml:space="preserve"> </w:t>
      </w:r>
      <w:r w:rsidR="00DE1BEC" w:rsidRPr="00DE1BEC">
        <w:rPr>
          <w:bCs/>
        </w:rPr>
        <w:t>Experimental research method with post test only control group design using Cup-plate technique method.</w:t>
      </w:r>
      <w:r w:rsidR="00DE1BEC" w:rsidRPr="00DE1BEC">
        <w:rPr>
          <w:b/>
        </w:rPr>
        <w:t xml:space="preserve"> </w:t>
      </w:r>
      <w:r>
        <w:t xml:space="preserve"> </w:t>
      </w:r>
      <w:r>
        <w:rPr>
          <w:b/>
        </w:rPr>
        <w:t>Results:</w:t>
      </w:r>
      <w:r>
        <w:t xml:space="preserve"> </w:t>
      </w:r>
      <w:r w:rsidR="00DE1BEC" w:rsidRPr="00DE1BEC">
        <w:t>The results of this research are that the minimum inhibitory concentration gainst the growth of Corynebacterium diphtheriae bacteria at a 20% concentration is 42.16 mm, the concentration of 40% is 47.21 mm, the concentration of 60% is 51.66mm, while at the concentration of 80% the average diameter of the inhibitory zone is 54.49 mm and also at the concentration of 100% the average diameter of the inhibition zone is 54.69 mm which is the average diameter of the largest inhibition zone. The negative control with an inhibitory zone diameter of 0 mm while the positive control with an inhibitory zone diameter of 44.21 mm.</w:t>
      </w:r>
      <w:r w:rsidR="00DE1BEC">
        <w:t xml:space="preserve"> </w:t>
      </w:r>
      <w:r>
        <w:rPr>
          <w:b/>
        </w:rPr>
        <w:t>Conclusion:</w:t>
      </w:r>
      <w:r>
        <w:t xml:space="preserve"> </w:t>
      </w:r>
      <w:r w:rsidR="00DE1BEC" w:rsidRPr="00DE1BEC">
        <w:t>The conclusion of the research was that white cempaka flower extract (Michelia alba dc) in concentrations (20%, 40%, 60%, 80%, and 100%) had antibacterial effectiveness against the growth of Corynebacterium diphtheriae</w:t>
      </w:r>
      <w:r w:rsidR="0067772E">
        <w:t xml:space="preserve"> </w:t>
      </w:r>
      <w:r w:rsidR="0067772E" w:rsidRPr="0067772E">
        <w:t xml:space="preserve">and at a concentration of 100% it is the most effective concentration in inhibiting the growth of </w:t>
      </w:r>
      <w:r w:rsidR="0067772E" w:rsidRPr="0067772E">
        <w:rPr>
          <w:i/>
          <w:iCs/>
        </w:rPr>
        <w:t>Corynebacterium diphtheriae</w:t>
      </w:r>
      <w:r w:rsidR="0067772E" w:rsidRPr="0067772E">
        <w:t xml:space="preserve"> bacteria because it produces the largest inhibition zone compared to other concentrations and is classified as a very strong response.</w:t>
      </w:r>
    </w:p>
    <w:p w14:paraId="2D095011" w14:textId="77777777" w:rsidR="00132627" w:rsidRDefault="002A2C29">
      <w:pPr>
        <w:spacing w:after="0" w:line="259" w:lineRule="auto"/>
        <w:ind w:firstLine="0"/>
        <w:jc w:val="left"/>
      </w:pPr>
      <w:r>
        <w:rPr>
          <w:color w:val="FF0000"/>
        </w:rPr>
        <w:t xml:space="preserve"> </w:t>
      </w:r>
    </w:p>
    <w:p w14:paraId="7CF62F4C" w14:textId="6006A994" w:rsidR="00132627" w:rsidRDefault="002A2C29" w:rsidP="007A377B">
      <w:pPr>
        <w:ind w:left="-13" w:firstLine="0"/>
        <w:sectPr w:rsidR="00132627" w:rsidSect="00232E62">
          <w:headerReference w:type="even" r:id="rId6"/>
          <w:headerReference w:type="default" r:id="rId7"/>
          <w:footerReference w:type="even" r:id="rId8"/>
          <w:footerReference w:type="default" r:id="rId9"/>
          <w:headerReference w:type="first" r:id="rId10"/>
          <w:footerReference w:type="first" r:id="rId11"/>
          <w:pgSz w:w="11906" w:h="16838"/>
          <w:pgMar w:top="1440" w:right="1130" w:bottom="1440" w:left="1700" w:header="0" w:footer="630" w:gutter="0"/>
          <w:pgNumType w:start="1"/>
          <w:cols w:num="2" w:space="720" w:equalWidth="0">
            <w:col w:w="2746" w:space="680"/>
            <w:col w:w="5650"/>
          </w:cols>
        </w:sectPr>
      </w:pPr>
      <w:r>
        <w:rPr>
          <w:b/>
        </w:rPr>
        <w:t xml:space="preserve">Keywords: </w:t>
      </w:r>
      <w:r w:rsidR="00DE1BEC" w:rsidRPr="00DE1BEC">
        <w:rPr>
          <w:i/>
          <w:iCs/>
        </w:rPr>
        <w:t>Michelia alba</w:t>
      </w:r>
      <w:r w:rsidR="00DE1BEC">
        <w:t>;</w:t>
      </w:r>
      <w:r w:rsidR="00DE1BEC" w:rsidRPr="00DE1BEC">
        <w:t xml:space="preserve"> </w:t>
      </w:r>
      <w:r w:rsidR="00DE1BEC" w:rsidRPr="00DE1BEC">
        <w:rPr>
          <w:i/>
          <w:iCs/>
        </w:rPr>
        <w:t>Corynebacterium diphtheriae</w:t>
      </w:r>
      <w:r w:rsidR="00DE1BEC">
        <w:t>;</w:t>
      </w:r>
      <w:r w:rsidR="00DE1BEC" w:rsidRPr="00DE1BEC">
        <w:t xml:space="preserve"> Antibacteria</w:t>
      </w:r>
      <w:r>
        <w:rPr>
          <w:b/>
        </w:rPr>
        <w:t xml:space="preserve"> </w:t>
      </w:r>
    </w:p>
    <w:p w14:paraId="0B816FD9" w14:textId="155B0620" w:rsidR="00132627" w:rsidRDefault="00132627" w:rsidP="007A377B">
      <w:pPr>
        <w:spacing w:after="55" w:line="259" w:lineRule="auto"/>
        <w:ind w:left="0" w:right="-25" w:firstLine="0"/>
        <w:jc w:val="left"/>
      </w:pPr>
    </w:p>
    <w:p w14:paraId="7FAC8768" w14:textId="77777777" w:rsidR="00132627" w:rsidRDefault="002A2C29">
      <w:pPr>
        <w:spacing w:after="4" w:line="259" w:lineRule="auto"/>
        <w:ind w:firstLine="0"/>
        <w:jc w:val="left"/>
      </w:pPr>
      <w:r>
        <w:rPr>
          <w:b/>
        </w:rPr>
        <w:t xml:space="preserve"> </w:t>
      </w:r>
    </w:p>
    <w:p w14:paraId="2361CE9B" w14:textId="77777777" w:rsidR="0019576F" w:rsidRDefault="0019576F">
      <w:pPr>
        <w:pStyle w:val="Heading1"/>
        <w:ind w:left="-3"/>
        <w:sectPr w:rsidR="0019576F" w:rsidSect="00161262">
          <w:type w:val="continuous"/>
          <w:pgSz w:w="11906" w:h="16838"/>
          <w:pgMar w:top="1701" w:right="1134" w:bottom="1134" w:left="1701" w:header="0" w:footer="709" w:gutter="0"/>
          <w:cols w:num="2" w:space="720"/>
        </w:sectPr>
      </w:pPr>
    </w:p>
    <w:p w14:paraId="09DDA5D0" w14:textId="77777777" w:rsidR="007A377B" w:rsidRPr="00E85B84" w:rsidRDefault="007A377B" w:rsidP="007A377B">
      <w:pPr>
        <w:pBdr>
          <w:bottom w:val="single" w:sz="4" w:space="1" w:color="000000"/>
        </w:pBdr>
        <w:ind w:hanging="2"/>
        <w:rPr>
          <w:b/>
          <w:i/>
        </w:rPr>
      </w:pPr>
      <w:r w:rsidRPr="00E85B84">
        <w:rPr>
          <w:b/>
          <w:i/>
        </w:rPr>
        <w:t>Original Research Article</w:t>
      </w:r>
    </w:p>
    <w:p w14:paraId="172EC387" w14:textId="3F96DF72" w:rsidR="007A377B" w:rsidRPr="00E85B84" w:rsidRDefault="007A377B" w:rsidP="007A377B">
      <w:pPr>
        <w:tabs>
          <w:tab w:val="left" w:pos="1170"/>
        </w:tabs>
        <w:ind w:firstLine="0"/>
        <w:rPr>
          <w:b/>
        </w:rPr>
        <w:sectPr w:rsidR="007A377B" w:rsidRPr="00E85B84" w:rsidSect="00604FC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134" w:bottom="1134" w:left="1701" w:header="0" w:footer="709" w:gutter="0"/>
          <w:cols w:space="720"/>
        </w:sectPr>
      </w:pPr>
      <w:bookmarkStart w:id="2" w:name="_heading=h.30j0zll" w:colFirst="0" w:colLast="0"/>
      <w:bookmarkEnd w:id="2"/>
    </w:p>
    <w:p w14:paraId="15DC2C8F" w14:textId="77777777" w:rsidR="007A377B" w:rsidRDefault="007A377B" w:rsidP="007A377B">
      <w:pPr>
        <w:pStyle w:val="Heading1"/>
        <w:ind w:left="0" w:firstLine="0"/>
      </w:pPr>
    </w:p>
    <w:p w14:paraId="18D3AE19" w14:textId="1A06E717" w:rsidR="00132627" w:rsidRDefault="002A2C29" w:rsidP="007A377B">
      <w:pPr>
        <w:pStyle w:val="Heading1"/>
        <w:ind w:left="0" w:firstLine="0"/>
      </w:pPr>
      <w:r>
        <w:t xml:space="preserve">INTRODUCTION  </w:t>
      </w:r>
    </w:p>
    <w:p w14:paraId="3411CB97" w14:textId="77777777" w:rsidR="00DE1BEC" w:rsidRDefault="00DE1BEC" w:rsidP="00DE1BEC">
      <w:r>
        <w:t xml:space="preserve">Disease patterns due to infection still dominate (Putra, 2019). One of the infectious diseases is diphtheria, which is a disease caused by the pathogenic bacteria Corynebacterium diphtheriae (Alawiyah, 2019). The treatment used in infectious diseases is the administration of antibiotics. In diphtheria, antibiotics are given with the aim of inactivating toxins and eliminating Corynebacterium diphtheriae (Putra, 2019). Giving antibiotics to patients can also cause side effects for sufferers. </w:t>
      </w:r>
      <w:r>
        <w:lastRenderedPageBreak/>
        <w:t>Therefore, scientists want to study the benefits of plants as medicines according to scientific standards (Safrina, 2022). Various types of food processed from spices and medicinal plants are known to have various properties ranging from eliminating colds, treating flu, coughing, to being believed to treat diabetes, cancer, and high blood pressure. The thing that attracts attention is that the results of modern scientific research support some of these claims, where it is proven that processed spices and traditional medicine products contain various types of phytochemical compounds that have certain physiological properties for the body (Batubara and Prastya, 2020). One of the plants that has been used as medicine by the community is the white cempaka flower or Michelia alba. Various parts of the cempaka plant can be used as medicine for diseases, including fruit, flowers, leaves, bark, roots, and sap (Maesaroh and Özel, 2021). In the research conducted on white cempaka plants, namely by using methanol extract of cempaka flowers. This study used extract concentrations of 0.05%, 2%, 4%, 6%, and 8% in the antibacterial activity test. The test results presented that the methanol extract of white cempaka has the potential to inhibit bacterial growth. It is illustrated that the higher the concentration used, the greater the diameter of the inhibition zone produced (Munira et al., 2021). So further research is needed on white cempaka flowers. White cempaka flower (Michelia alba dc) is included in one of the plants that can inhibit the activity of bacteria that cause infection (Safrina, 2022).</w:t>
      </w:r>
    </w:p>
    <w:p w14:paraId="20C4F22B" w14:textId="78E01777" w:rsidR="00DE1BEC" w:rsidRDefault="00DE1BEC" w:rsidP="00DE1BEC">
      <w:r>
        <w:t>Based on the description above, the researcher is interested in conducting a study on how much antibacterial effect of white cempaka flower extract on the growth of Corynebacterium diphtheriae bacteria entitled "Test of Antibacterial Effectiveness of White Cempaka Flower (Michelia alba dc) Against the Growth of Corynebacterium diphtheriae".</w:t>
      </w:r>
    </w:p>
    <w:p w14:paraId="47F1281E" w14:textId="77777777" w:rsidR="00DE1BEC" w:rsidRPr="00DE1BEC" w:rsidRDefault="00DE1BEC" w:rsidP="00DE1BEC"/>
    <w:p w14:paraId="5AD4EABE" w14:textId="77777777" w:rsidR="00132627" w:rsidRDefault="002A2C29">
      <w:pPr>
        <w:pStyle w:val="Heading1"/>
        <w:ind w:left="-3"/>
      </w:pPr>
      <w:r>
        <w:t xml:space="preserve">MATERIALS AND METHODS </w:t>
      </w:r>
    </w:p>
    <w:p w14:paraId="353E656C" w14:textId="0061F47D" w:rsidR="00132627" w:rsidRDefault="00BD3883">
      <w:pPr>
        <w:pStyle w:val="Heading2"/>
        <w:ind w:left="-3"/>
      </w:pPr>
      <w:r>
        <w:t>Sample</w:t>
      </w:r>
      <w:r w:rsidR="002A2C29">
        <w:t xml:space="preserve"> </w:t>
      </w:r>
      <w:r>
        <w:t>Size</w:t>
      </w:r>
      <w:r w:rsidR="002A2C29">
        <w:t xml:space="preserve"> </w:t>
      </w:r>
    </w:p>
    <w:p w14:paraId="7AB34FCA" w14:textId="789B7D21" w:rsidR="00584882" w:rsidRDefault="00584882" w:rsidP="00F109AA">
      <w:pPr>
        <w:rPr>
          <w:rFonts w:asciiTheme="minorHAnsi" w:hAnsiTheme="minorHAnsi" w:cstheme="minorHAnsi"/>
          <w:lang w:val="en-US"/>
        </w:rPr>
      </w:pPr>
      <w:r>
        <w:rPr>
          <w:noProof/>
        </w:rPr>
        <w:drawing>
          <wp:anchor distT="0" distB="0" distL="114300" distR="114300" simplePos="0" relativeHeight="251680768" behindDoc="0" locked="0" layoutInCell="1" allowOverlap="1" wp14:anchorId="49485E04" wp14:editId="689D73C5">
            <wp:simplePos x="0" y="0"/>
            <wp:positionH relativeFrom="column">
              <wp:posOffset>1219200</wp:posOffset>
            </wp:positionH>
            <wp:positionV relativeFrom="paragraph">
              <wp:posOffset>1127215</wp:posOffset>
            </wp:positionV>
            <wp:extent cx="2618105" cy="1584960"/>
            <wp:effectExtent l="0" t="0" r="0"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29961" t="22834" r="21047" b="24398"/>
                    <a:stretch/>
                  </pic:blipFill>
                  <pic:spPr bwMode="auto">
                    <a:xfrm>
                      <a:off x="0" y="0"/>
                      <a:ext cx="2618105" cy="1584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3883" w:rsidRPr="00BD3883">
        <w:t xml:space="preserve">This study used a Post-Test Only Control Group using a simple random sampling method. Sampling in this study was calculated using the Federer formula. In this study, there were </w:t>
      </w:r>
      <w:r w:rsidR="00BD3883">
        <w:t>7</w:t>
      </w:r>
      <w:r w:rsidR="00BD3883" w:rsidRPr="00BD3883">
        <w:t xml:space="preserve"> groups of 4 treatment </w:t>
      </w:r>
      <w:proofErr w:type="gramStart"/>
      <w:r w:rsidR="00BD3883" w:rsidRPr="00BD3883">
        <w:t>groups  (</w:t>
      </w:r>
      <w:proofErr w:type="gramEnd"/>
      <w:r w:rsidR="00BD3883" w:rsidRPr="00BD3883">
        <w:t xml:space="preserve">20%,  40%, </w:t>
      </w:r>
      <w:r w:rsidR="00BD3883">
        <w:t xml:space="preserve">60%, </w:t>
      </w:r>
      <w:r w:rsidR="00BD3883" w:rsidRPr="00BD3883">
        <w:t xml:space="preserve"> 80%</w:t>
      </w:r>
      <w:r w:rsidR="00BD3883">
        <w:t>, 100%</w:t>
      </w:r>
      <w:r w:rsidR="00BD3883" w:rsidRPr="00BD3883">
        <w:t xml:space="preserve">)  and  2  control  groups.  </w:t>
      </w:r>
      <w:proofErr w:type="gramStart"/>
      <w:r w:rsidR="00BD3883" w:rsidRPr="00BD3883">
        <w:t>So,  the</w:t>
      </w:r>
      <w:proofErr w:type="gramEnd"/>
      <w:r w:rsidR="00BD3883" w:rsidRPr="00BD3883">
        <w:t xml:space="preserve">  total  number  of  samples  used  was  2</w:t>
      </w:r>
      <w:r w:rsidR="00BD3883">
        <w:t>8</w:t>
      </w:r>
      <w:r w:rsidR="00BD3883" w:rsidRPr="00BD3883">
        <w:t xml:space="preserve"> because each sample had 4 repetitions.</w:t>
      </w:r>
      <w:r w:rsidR="009E1A40">
        <w:t xml:space="preserve"> </w:t>
      </w:r>
      <w:r w:rsidR="00BD3883" w:rsidRPr="00BD3883">
        <w:t xml:space="preserve">This study has obtained ethical approval from Faculty Medicine Universitas Wijaya Kusuma Surabaya with Certificate Number </w:t>
      </w:r>
      <w:r w:rsidR="00BD3883">
        <w:t>43</w:t>
      </w:r>
      <w:r w:rsidR="00BD3883" w:rsidRPr="00BD3883">
        <w:t>/SLE/FK/UWKS/202</w:t>
      </w:r>
      <w:r w:rsidR="00BD3883">
        <w:t>4</w:t>
      </w:r>
      <w:r w:rsidR="00BD3883" w:rsidRPr="00BD3883">
        <w:t>.</w:t>
      </w:r>
      <w:bookmarkStart w:id="3" w:name="_Hlk171175357"/>
      <w:r>
        <w:t xml:space="preserve"> </w:t>
      </w:r>
      <w:r>
        <w:rPr>
          <w:rFonts w:asciiTheme="minorHAnsi" w:hAnsiTheme="minorHAnsi" w:cstheme="minorHAnsi"/>
          <w:lang w:val="en-US"/>
        </w:rPr>
        <w:t>Note</w:t>
      </w:r>
      <w:r w:rsidRPr="004D7246">
        <w:rPr>
          <w:rFonts w:asciiTheme="minorHAnsi" w:hAnsiTheme="minorHAnsi" w:cstheme="minorHAnsi"/>
          <w:lang w:val="en-US"/>
        </w:rPr>
        <w:t>:</w:t>
      </w:r>
    </w:p>
    <w:p w14:paraId="186F91B6" w14:textId="77777777" w:rsidR="00584882" w:rsidRPr="00227A08" w:rsidRDefault="00584882" w:rsidP="00584882">
      <w:pPr>
        <w:ind w:firstLine="0"/>
        <w:rPr>
          <w:rFonts w:asciiTheme="minorHAnsi" w:hAnsiTheme="minorHAnsi" w:cstheme="minorHAnsi"/>
          <w:lang w:val="en-US"/>
        </w:rPr>
      </w:pPr>
      <w:r w:rsidRPr="00227A08">
        <w:rPr>
          <w:rFonts w:asciiTheme="minorHAnsi" w:hAnsiTheme="minorHAnsi" w:cstheme="minorHAnsi"/>
          <w:lang w:val="en-US"/>
        </w:rPr>
        <w:t>S: Sample</w:t>
      </w:r>
    </w:p>
    <w:p w14:paraId="0B35BC2D" w14:textId="77777777" w:rsidR="00584882" w:rsidRPr="00227A08" w:rsidRDefault="00584882" w:rsidP="00584882">
      <w:pPr>
        <w:ind w:firstLine="0"/>
        <w:rPr>
          <w:rFonts w:asciiTheme="minorHAnsi" w:hAnsiTheme="minorHAnsi" w:cstheme="minorHAnsi"/>
          <w:lang w:val="en-US"/>
        </w:rPr>
      </w:pPr>
      <w:r w:rsidRPr="00227A08">
        <w:rPr>
          <w:rFonts w:asciiTheme="minorHAnsi" w:hAnsiTheme="minorHAnsi" w:cstheme="minorHAnsi"/>
          <w:lang w:val="en-US"/>
        </w:rPr>
        <w:t>M: Mueller Hinton Agar (MHA) Medium</w:t>
      </w:r>
    </w:p>
    <w:p w14:paraId="2780C1A6" w14:textId="77777777" w:rsidR="00584882" w:rsidRPr="00227A08" w:rsidRDefault="00584882" w:rsidP="00584882">
      <w:pPr>
        <w:ind w:firstLine="0"/>
        <w:rPr>
          <w:rFonts w:asciiTheme="minorHAnsi" w:hAnsiTheme="minorHAnsi" w:cstheme="minorHAnsi"/>
          <w:lang w:val="en-US"/>
        </w:rPr>
      </w:pPr>
      <w:r w:rsidRPr="00227A08">
        <w:rPr>
          <w:rFonts w:asciiTheme="minorHAnsi" w:hAnsiTheme="minorHAnsi" w:cstheme="minorHAnsi"/>
          <w:lang w:val="en-US"/>
        </w:rPr>
        <w:t>K: Research Group</w:t>
      </w:r>
    </w:p>
    <w:p w14:paraId="1191B2BB" w14:textId="77777777" w:rsidR="00584882" w:rsidRPr="00227A08" w:rsidRDefault="00584882" w:rsidP="00584882">
      <w:pPr>
        <w:ind w:firstLine="0"/>
        <w:rPr>
          <w:rFonts w:asciiTheme="minorHAnsi" w:hAnsiTheme="minorHAnsi" w:cstheme="minorHAnsi"/>
          <w:lang w:val="en-US"/>
        </w:rPr>
      </w:pPr>
      <w:r w:rsidRPr="00227A08">
        <w:rPr>
          <w:rFonts w:asciiTheme="minorHAnsi" w:hAnsiTheme="minorHAnsi" w:cstheme="minorHAnsi"/>
          <w:lang w:val="en-US"/>
        </w:rPr>
        <w:t>P: Treatment</w:t>
      </w:r>
    </w:p>
    <w:p w14:paraId="1D8276F8" w14:textId="66B8008B" w:rsidR="00584882" w:rsidRDefault="00584882" w:rsidP="00584882">
      <w:pPr>
        <w:ind w:firstLine="0"/>
        <w:rPr>
          <w:rFonts w:asciiTheme="minorHAnsi" w:hAnsiTheme="minorHAnsi" w:cstheme="minorHAnsi"/>
          <w:lang w:val="en-US"/>
        </w:rPr>
      </w:pPr>
      <w:r w:rsidRPr="00227A08">
        <w:rPr>
          <w:rFonts w:asciiTheme="minorHAnsi" w:hAnsiTheme="minorHAnsi" w:cstheme="minorHAnsi"/>
          <w:lang w:val="en-US"/>
        </w:rPr>
        <w:t>O: Observation</w:t>
      </w:r>
      <w:bookmarkEnd w:id="3"/>
    </w:p>
    <w:p w14:paraId="3BF9C8DC" w14:textId="77777777" w:rsidR="00F109AA" w:rsidRDefault="00F109AA" w:rsidP="00584882">
      <w:pPr>
        <w:ind w:firstLine="0"/>
        <w:rPr>
          <w:rFonts w:asciiTheme="minorHAnsi" w:hAnsiTheme="minorHAnsi" w:cstheme="minorHAnsi"/>
          <w:lang w:val="en-US"/>
        </w:rPr>
      </w:pPr>
    </w:p>
    <w:p w14:paraId="222B1575" w14:textId="77777777" w:rsidR="00F109AA" w:rsidRDefault="00F109AA" w:rsidP="00F109AA">
      <w:pPr>
        <w:pStyle w:val="Heading2"/>
        <w:ind w:left="0" w:firstLine="0"/>
      </w:pPr>
      <w:r w:rsidRPr="00BD3883">
        <w:t>Materials Preparation</w:t>
      </w:r>
    </w:p>
    <w:p w14:paraId="3942D852" w14:textId="77777777" w:rsidR="00F109AA" w:rsidRPr="00F109AA" w:rsidRDefault="00F109AA" w:rsidP="007C1FAC">
      <w:pPr>
        <w:ind w:firstLine="718"/>
      </w:pPr>
      <w:r w:rsidRPr="00F109AA">
        <w:t xml:space="preserve">Sterile distilled water, suspension </w:t>
      </w:r>
      <w:r w:rsidRPr="00F109AA">
        <w:rPr>
          <w:i/>
          <w:iCs/>
        </w:rPr>
        <w:t>Corynebacterium diphtheriae</w:t>
      </w:r>
      <w:r w:rsidRPr="00F109AA">
        <w:t>, white champaca flower extract (</w:t>
      </w:r>
      <w:r w:rsidRPr="00F109AA">
        <w:rPr>
          <w:i/>
          <w:iCs/>
        </w:rPr>
        <w:t>Michelia alba</w:t>
      </w:r>
      <w:r w:rsidRPr="00F109AA">
        <w:t>) with concentrations of 20%, 40%, 60%, 80%, 100%, Mueller Hinton Agar, erythromycin antibiotic.</w:t>
      </w:r>
    </w:p>
    <w:p w14:paraId="24442E7C" w14:textId="77777777" w:rsidR="00F109AA" w:rsidRDefault="00F109AA" w:rsidP="00F109AA">
      <w:pPr>
        <w:ind w:firstLine="0"/>
        <w:rPr>
          <w:b/>
          <w:bCs/>
        </w:rPr>
      </w:pPr>
    </w:p>
    <w:p w14:paraId="10E770FF" w14:textId="547193E9" w:rsidR="00E17189" w:rsidRPr="00F109AA" w:rsidRDefault="00E17189" w:rsidP="00F109AA">
      <w:pPr>
        <w:ind w:firstLine="0"/>
        <w:rPr>
          <w:rFonts w:asciiTheme="minorHAnsi" w:hAnsiTheme="minorHAnsi" w:cstheme="minorHAnsi"/>
          <w:b/>
          <w:bCs/>
          <w:lang w:val="en-US"/>
        </w:rPr>
      </w:pPr>
      <w:r w:rsidRPr="00F109AA">
        <w:rPr>
          <w:b/>
          <w:bCs/>
        </w:rPr>
        <w:lastRenderedPageBreak/>
        <w:t>Equipment Preparation</w:t>
      </w:r>
    </w:p>
    <w:p w14:paraId="41C38921" w14:textId="34BD4C19" w:rsidR="00BD3883" w:rsidRDefault="00E17189" w:rsidP="00E17189">
      <w:pPr>
        <w:pStyle w:val="Heading2"/>
        <w:ind w:left="-3"/>
        <w:jc w:val="both"/>
        <w:rPr>
          <w:b w:val="0"/>
          <w:bCs/>
        </w:rPr>
      </w:pPr>
      <w:r>
        <w:rPr>
          <w:b w:val="0"/>
          <w:bCs/>
        </w:rPr>
        <w:t>Beaker glass, bunsen lamp, autoclave, incubator, sterile cotton swab, pipette, venier calipers, measuring cup,</w:t>
      </w:r>
      <w:r w:rsidR="003A4C7D">
        <w:rPr>
          <w:b w:val="0"/>
          <w:bCs/>
        </w:rPr>
        <w:t xml:space="preserve"> cork borer, handscoon. Sterilize all tools to be used with a pressure of 1 atm and a temperature of 121</w:t>
      </w:r>
      <w:r w:rsidR="003A4C7D">
        <w:rPr>
          <w:b w:val="0"/>
          <w:bCs/>
          <w:vertAlign w:val="superscript"/>
        </w:rPr>
        <w:t>o</w:t>
      </w:r>
      <w:r w:rsidR="003A4C7D">
        <w:rPr>
          <w:b w:val="0"/>
          <w:bCs/>
        </w:rPr>
        <w:t>C in an autoclave for 15 minutes.</w:t>
      </w:r>
    </w:p>
    <w:p w14:paraId="45D1DE65" w14:textId="1F4D94BF" w:rsidR="003A4C7D" w:rsidRDefault="003A4C7D" w:rsidP="003A4C7D">
      <w:pPr>
        <w:ind w:left="0" w:firstLine="0"/>
      </w:pPr>
    </w:p>
    <w:p w14:paraId="7E5024DF" w14:textId="203BA401" w:rsidR="003A4C7D" w:rsidRPr="003A4C7D" w:rsidRDefault="003A4C7D" w:rsidP="003A4C7D">
      <w:pPr>
        <w:ind w:left="0" w:firstLine="0"/>
        <w:rPr>
          <w:b/>
          <w:bCs/>
        </w:rPr>
      </w:pPr>
      <w:r w:rsidRPr="003A4C7D">
        <w:rPr>
          <w:b/>
          <w:bCs/>
        </w:rPr>
        <w:t>Extra</w:t>
      </w:r>
      <w:r>
        <w:rPr>
          <w:b/>
          <w:bCs/>
        </w:rPr>
        <w:t>c</w:t>
      </w:r>
      <w:r w:rsidRPr="003A4C7D">
        <w:rPr>
          <w:b/>
          <w:bCs/>
        </w:rPr>
        <w:t>tion of White Champaca Flower</w:t>
      </w:r>
    </w:p>
    <w:p w14:paraId="4C45719B" w14:textId="7E61F479" w:rsidR="00BD3883" w:rsidRDefault="003A4C7D" w:rsidP="003A4C7D">
      <w:pPr>
        <w:pStyle w:val="Heading2"/>
        <w:ind w:left="-3"/>
        <w:jc w:val="both"/>
        <w:rPr>
          <w:b w:val="0"/>
          <w:bCs/>
        </w:rPr>
      </w:pPr>
      <w:r w:rsidRPr="003A4C7D">
        <w:rPr>
          <w:b w:val="0"/>
          <w:bCs/>
        </w:rPr>
        <w:t>Fresh white cempaka flowers were cut into pieces and dried using an oven so as not to affect the chemical content therein then 500 grams of powder was taken and put into a macerator. Next, the white cempaka flower powder was soaked in ethanol until it was completely submerged. Followed by a filtering process that is repeated at least once. Perform evaporation using rotavapor until the extract is perfect and a thick extract of white cempaca flower is obtained.</w:t>
      </w:r>
    </w:p>
    <w:p w14:paraId="1B8347EB" w14:textId="77777777" w:rsidR="009E1A40" w:rsidRDefault="009E1A40" w:rsidP="007C1FAC">
      <w:pPr>
        <w:ind w:left="0" w:firstLine="0"/>
      </w:pPr>
    </w:p>
    <w:p w14:paraId="28C6FF0C" w14:textId="38D3C244" w:rsidR="00FD5C76" w:rsidRDefault="00FD5C76" w:rsidP="00FD5C76">
      <w:pPr>
        <w:ind w:left="0" w:firstLine="0"/>
        <w:rPr>
          <w:b/>
          <w:bCs/>
        </w:rPr>
      </w:pPr>
      <w:r w:rsidRPr="009E1A40">
        <w:rPr>
          <w:b/>
          <w:bCs/>
        </w:rPr>
        <w:t xml:space="preserve">Preparation of White Champaca </w:t>
      </w:r>
      <w:r w:rsidR="009E1A40" w:rsidRPr="009E1A40">
        <w:rPr>
          <w:b/>
          <w:bCs/>
        </w:rPr>
        <w:t>Flower Solution</w:t>
      </w:r>
    </w:p>
    <w:p w14:paraId="2546BF1A" w14:textId="047D1903" w:rsidR="009E1A40" w:rsidRPr="00FD5C76" w:rsidRDefault="009E1A40" w:rsidP="00FD5C76">
      <w:pPr>
        <w:ind w:left="0" w:firstLine="0"/>
      </w:pPr>
      <w:r w:rsidRPr="009E1A40">
        <w:t xml:space="preserve">In this study, white champaca flower extract concentration </w:t>
      </w:r>
      <w:proofErr w:type="gramStart"/>
      <w:r w:rsidRPr="009E1A40">
        <w:t>were</w:t>
      </w:r>
      <w:proofErr w:type="gramEnd"/>
      <w:r w:rsidRPr="009E1A40">
        <w:t xml:space="preserve"> obtained at 20%, 40%, 60%, 80%, 100%, through dilution with 100% white champaca flower extract and the addition of distilled water.  The 20% test solution concentration was obtained by taking 1 ml of 100% test solution plus 4 ml of distilled water. The 40% test solution concentration was obtained by taking 2 ml of 100% test solution plus 3 ml of distilled water. The test solution concentration of 60% was obtained by taking 3 ml of 100% test solution plus 2 ml of distilled water. The test solution concentration of 80% was obtained by taking 4 ml of 100% test solution plus 1 ml of distilled water. The test solution concentration of 100% is obtained by taking 5 ml of 100% test solution.</w:t>
      </w:r>
      <w:r>
        <w:t xml:space="preserve"> </w:t>
      </w:r>
    </w:p>
    <w:p w14:paraId="6D4B8BAA" w14:textId="0639E0D6" w:rsidR="006F11C2" w:rsidRDefault="006F11C2" w:rsidP="0019576F">
      <w:pPr>
        <w:ind w:left="0" w:firstLine="0"/>
      </w:pPr>
    </w:p>
    <w:p w14:paraId="0A92D2D2" w14:textId="31F8E7DC" w:rsidR="006F11C2" w:rsidRDefault="006F11C2" w:rsidP="006F11C2">
      <w:pPr>
        <w:ind w:left="0" w:firstLine="0"/>
        <w:rPr>
          <w:b/>
          <w:bCs/>
          <w:i/>
          <w:iCs/>
        </w:rPr>
      </w:pPr>
      <w:r>
        <w:rPr>
          <w:b/>
          <w:bCs/>
        </w:rPr>
        <w:t>Prepa</w:t>
      </w:r>
      <w:r w:rsidR="00FD5C76">
        <w:rPr>
          <w:b/>
          <w:bCs/>
        </w:rPr>
        <w:t>rat</w:t>
      </w:r>
      <w:r>
        <w:rPr>
          <w:b/>
          <w:bCs/>
        </w:rPr>
        <w:t xml:space="preserve">ion of </w:t>
      </w:r>
      <w:r>
        <w:rPr>
          <w:b/>
          <w:bCs/>
          <w:i/>
          <w:iCs/>
        </w:rPr>
        <w:t>Muller Hinton Agar</w:t>
      </w:r>
    </w:p>
    <w:p w14:paraId="0CBD7BEC" w14:textId="7AD1F667" w:rsidR="006F11C2" w:rsidRDefault="006F11C2" w:rsidP="0019576F">
      <w:pPr>
        <w:ind w:left="0" w:firstLine="0"/>
      </w:pPr>
      <w:r>
        <w:t xml:space="preserve">38 grams of MHA was dissolved in 1 L of distilled water. After that, it is heated and stirred until homogeneous. Sterilize the media using an autoclave at a temperature </w:t>
      </w:r>
      <w:r w:rsidRPr="006F11C2">
        <w:t>of 121</w:t>
      </w:r>
      <w:r w:rsidRPr="006F11C2">
        <w:rPr>
          <w:vertAlign w:val="superscript"/>
        </w:rPr>
        <w:t>o</w:t>
      </w:r>
      <w:r w:rsidRPr="006F11C2">
        <w:t>C</w:t>
      </w:r>
      <w:r>
        <w:t xml:space="preserve">, a pressure of 1.5 atm </w:t>
      </w:r>
      <w:r w:rsidRPr="006F11C2">
        <w:t>for 15 minutes</w:t>
      </w:r>
      <w:r>
        <w:t xml:space="preserve">. After the sterilization is complete, the media is put into a 15 ml petri dish which will be used as a medium is the antibacterial test. </w:t>
      </w:r>
    </w:p>
    <w:p w14:paraId="63E6CFB7" w14:textId="77777777" w:rsidR="0019576F" w:rsidRDefault="0019576F" w:rsidP="0019576F">
      <w:pPr>
        <w:ind w:left="0" w:firstLine="0"/>
      </w:pPr>
    </w:p>
    <w:p w14:paraId="2D7904F8" w14:textId="1260E145" w:rsidR="006F11C2" w:rsidRDefault="006F11C2" w:rsidP="006F11C2">
      <w:pPr>
        <w:ind w:hanging="2"/>
        <w:rPr>
          <w:b/>
          <w:bCs/>
        </w:rPr>
      </w:pPr>
      <w:r w:rsidRPr="006F11C2">
        <w:rPr>
          <w:b/>
          <w:bCs/>
        </w:rPr>
        <w:t>Pro</w:t>
      </w:r>
      <w:r w:rsidR="009E1A40">
        <w:rPr>
          <w:b/>
          <w:bCs/>
        </w:rPr>
        <w:t>ce</w:t>
      </w:r>
      <w:r w:rsidRPr="006F11C2">
        <w:rPr>
          <w:b/>
          <w:bCs/>
        </w:rPr>
        <w:t>du</w:t>
      </w:r>
      <w:r w:rsidR="009E1A40">
        <w:rPr>
          <w:b/>
          <w:bCs/>
        </w:rPr>
        <w:t>r</w:t>
      </w:r>
      <w:r w:rsidRPr="006F11C2">
        <w:rPr>
          <w:b/>
          <w:bCs/>
        </w:rPr>
        <w:t xml:space="preserve">e </w:t>
      </w:r>
    </w:p>
    <w:p w14:paraId="69C2E6F3" w14:textId="290391F7" w:rsidR="006F11C2" w:rsidRDefault="00751842" w:rsidP="006F11C2">
      <w:pPr>
        <w:ind w:hanging="2"/>
      </w:pPr>
      <w:r w:rsidRPr="00751842">
        <w:t>white champaca flower extract (</w:t>
      </w:r>
      <w:r w:rsidRPr="00751842">
        <w:rPr>
          <w:i/>
          <w:iCs/>
        </w:rPr>
        <w:t>Michelia alba</w:t>
      </w:r>
      <w:r w:rsidRPr="00751842">
        <w:t>) with concentrations of 20%, 40%, 60%, 80%,</w:t>
      </w:r>
      <w:r>
        <w:t xml:space="preserve"> and</w:t>
      </w:r>
      <w:r w:rsidRPr="00751842">
        <w:t xml:space="preserve"> 100%</w:t>
      </w:r>
      <w:r>
        <w:t xml:space="preserve"> were devided into 5 groups (K3, K4, K5, K6, and K7) and 2 control groups (K1 and K2) using sterile distilled water and </w:t>
      </w:r>
      <w:r w:rsidRPr="00751842">
        <w:t>erythromycin</w:t>
      </w:r>
      <w:r>
        <w:t xml:space="preserve">. Add white champaca flower extract and control solution using a micropipette into each hole in the MHA media that has been inoculated </w:t>
      </w:r>
      <w:r w:rsidRPr="00751842">
        <w:t xml:space="preserve">with </w:t>
      </w:r>
      <w:r w:rsidRPr="00751842">
        <w:rPr>
          <w:i/>
          <w:iCs/>
        </w:rPr>
        <w:t>Corynebacterium diphtheriae</w:t>
      </w:r>
      <w:r>
        <w:rPr>
          <w:i/>
          <w:iCs/>
        </w:rPr>
        <w:t>.</w:t>
      </w:r>
      <w:r w:rsidR="00881C65">
        <w:rPr>
          <w:i/>
          <w:iCs/>
        </w:rPr>
        <w:t xml:space="preserve"> </w:t>
      </w:r>
      <w:r>
        <w:t xml:space="preserve">then, </w:t>
      </w:r>
      <w:r w:rsidRPr="00751842">
        <w:t>Incubated</w:t>
      </w:r>
      <w:r>
        <w:t xml:space="preserve"> all plate in incubator for 24 hours at 37</w:t>
      </w:r>
      <w:r>
        <w:rPr>
          <w:vertAlign w:val="superscript"/>
        </w:rPr>
        <w:t>o</w:t>
      </w:r>
      <w:r>
        <w:t>C.</w:t>
      </w:r>
      <w:r w:rsidR="00881C65">
        <w:t xml:space="preserve"> after that, measuring the diameter of the inhibition zone formed using a caliper. Next, analyze the data of the study results.</w:t>
      </w:r>
    </w:p>
    <w:p w14:paraId="0903882D" w14:textId="678BD8D9" w:rsidR="00881C65" w:rsidRDefault="00881C65" w:rsidP="006F11C2">
      <w:pPr>
        <w:ind w:hanging="2"/>
      </w:pPr>
    </w:p>
    <w:p w14:paraId="7B0AE701" w14:textId="59B1F6F1" w:rsidR="00881C65" w:rsidRDefault="00881C65" w:rsidP="006F11C2">
      <w:pPr>
        <w:ind w:hanging="2"/>
        <w:rPr>
          <w:b/>
          <w:bCs/>
        </w:rPr>
      </w:pPr>
      <w:r w:rsidRPr="00881C65">
        <w:rPr>
          <w:b/>
          <w:bCs/>
        </w:rPr>
        <w:t>Statistical Analysis</w:t>
      </w:r>
    </w:p>
    <w:p w14:paraId="1B5B50F9" w14:textId="37AEDCB2" w:rsidR="00881C65" w:rsidRDefault="00881C65" w:rsidP="006F11C2">
      <w:pPr>
        <w:ind w:hanging="2"/>
        <w:rPr>
          <w:rFonts w:asciiTheme="minorHAnsi" w:hAnsiTheme="minorHAnsi" w:cstheme="minorHAnsi"/>
          <w:bCs/>
        </w:rPr>
      </w:pPr>
      <w:r w:rsidRPr="00881C65">
        <w:t>Data analysis from the study results was carried out using SPSS (Statistical Product of Service Solution) statistical analysis.</w:t>
      </w:r>
      <w:r>
        <w:t xml:space="preserve"> The Kolmogorov-Smirnov test was used to determine wether of the data was normally distributed. Levene’s test was then used to establish</w:t>
      </w:r>
      <w:r w:rsidR="007C4BC0">
        <w:t xml:space="preserve"> data homogenity (p&gt;0.05). if the data is normally distributed then the one-way ANOVA test is used. Because an absolute requirement for one-way ANOVA to be used is that data must be normally distributed. By using one-way ANOVA, it will be known whether there is an effect of white champaca flower extract (</w:t>
      </w:r>
      <w:r w:rsidR="007C4BC0">
        <w:rPr>
          <w:i/>
          <w:iCs/>
        </w:rPr>
        <w:t xml:space="preserve">Michelia ada dc) </w:t>
      </w:r>
      <w:r w:rsidR="007C4BC0">
        <w:t xml:space="preserve">om the diameter of the inhibition zone on the growth of </w:t>
      </w:r>
      <w:r w:rsidR="007C4BC0" w:rsidRPr="00751842">
        <w:rPr>
          <w:i/>
          <w:iCs/>
        </w:rPr>
        <w:t>Corynebacterium diphtheriae</w:t>
      </w:r>
      <w:r w:rsidR="007C4BC0" w:rsidRPr="007C4BC0">
        <w:t xml:space="preserve">. </w:t>
      </w:r>
      <w:r w:rsidR="007C4BC0">
        <w:t>LSD (</w:t>
      </w:r>
      <w:r w:rsidR="007C4BC0" w:rsidRPr="007C4BC0">
        <w:rPr>
          <w:rFonts w:asciiTheme="minorHAnsi" w:hAnsiTheme="minorHAnsi" w:cstheme="minorHAnsi"/>
          <w:bCs/>
          <w:i/>
          <w:iCs/>
        </w:rPr>
        <w:t>Least Significant Difference</w:t>
      </w:r>
      <w:r w:rsidR="007C4BC0">
        <w:rPr>
          <w:rFonts w:asciiTheme="minorHAnsi" w:hAnsiTheme="minorHAnsi" w:cstheme="minorHAnsi"/>
          <w:bCs/>
          <w:i/>
          <w:iCs/>
        </w:rPr>
        <w:t xml:space="preserve">) </w:t>
      </w:r>
      <w:r w:rsidR="007C4BC0">
        <w:rPr>
          <w:rFonts w:asciiTheme="minorHAnsi" w:hAnsiTheme="minorHAnsi" w:cstheme="minorHAnsi"/>
          <w:bCs/>
        </w:rPr>
        <w:t>test</w:t>
      </w:r>
      <w:r w:rsidR="007C4BC0">
        <w:rPr>
          <w:rFonts w:asciiTheme="minorHAnsi" w:hAnsiTheme="minorHAnsi" w:cstheme="minorHAnsi"/>
          <w:bCs/>
          <w:i/>
          <w:iCs/>
        </w:rPr>
        <w:t xml:space="preserve"> </w:t>
      </w:r>
      <w:r w:rsidR="007C4BC0">
        <w:rPr>
          <w:rFonts w:asciiTheme="minorHAnsi" w:hAnsiTheme="minorHAnsi" w:cstheme="minorHAnsi"/>
          <w:bCs/>
        </w:rPr>
        <w:t xml:space="preserve">with a </w:t>
      </w:r>
      <w:r w:rsidR="0019576F">
        <w:rPr>
          <w:rFonts w:asciiTheme="minorHAnsi" w:hAnsiTheme="minorHAnsi" w:cstheme="minorHAnsi"/>
          <w:bCs/>
        </w:rPr>
        <w:t xml:space="preserve">significance </w:t>
      </w:r>
      <w:r w:rsidR="007C4BC0">
        <w:rPr>
          <w:rFonts w:asciiTheme="minorHAnsi" w:hAnsiTheme="minorHAnsi" w:cstheme="minorHAnsi"/>
          <w:bCs/>
        </w:rPr>
        <w:t xml:space="preserve">of </w:t>
      </w:r>
      <w:r w:rsidR="0019576F">
        <w:rPr>
          <w:rFonts w:ascii="Arial" w:hAnsi="Arial" w:cs="Arial"/>
          <w:shd w:val="clear" w:color="auto" w:fill="FFFFFF"/>
        </w:rPr>
        <w:t>α=</w:t>
      </w:r>
      <w:r w:rsidR="007C4BC0">
        <w:rPr>
          <w:rFonts w:asciiTheme="minorHAnsi" w:hAnsiTheme="minorHAnsi" w:cstheme="minorHAnsi"/>
          <w:bCs/>
        </w:rPr>
        <w:t>0.05</w:t>
      </w:r>
      <w:r w:rsidR="0019576F">
        <w:rPr>
          <w:rFonts w:asciiTheme="minorHAnsi" w:hAnsiTheme="minorHAnsi" w:cstheme="minorHAnsi"/>
          <w:bCs/>
        </w:rPr>
        <w:t>.</w:t>
      </w:r>
    </w:p>
    <w:p w14:paraId="4A55659D" w14:textId="492826C7" w:rsidR="007C1FAC" w:rsidRDefault="007C1FAC" w:rsidP="006F11C2">
      <w:pPr>
        <w:ind w:hanging="2"/>
        <w:rPr>
          <w:rFonts w:asciiTheme="minorHAnsi" w:hAnsiTheme="minorHAnsi" w:cstheme="minorHAnsi"/>
          <w:bCs/>
        </w:rPr>
      </w:pPr>
    </w:p>
    <w:p w14:paraId="3F76FC74" w14:textId="7F8C286E" w:rsidR="0019576F" w:rsidRDefault="0019576F" w:rsidP="007C1FAC">
      <w:pPr>
        <w:ind w:left="0" w:firstLine="0"/>
        <w:rPr>
          <w:b/>
          <w:sz w:val="24"/>
          <w:szCs w:val="24"/>
        </w:rPr>
      </w:pPr>
    </w:p>
    <w:p w14:paraId="3EF7FBB2" w14:textId="77777777" w:rsidR="00232E62" w:rsidRDefault="00232E62" w:rsidP="007C1FAC">
      <w:pPr>
        <w:ind w:left="0" w:firstLine="0"/>
        <w:rPr>
          <w:b/>
          <w:sz w:val="24"/>
          <w:szCs w:val="24"/>
        </w:rPr>
      </w:pPr>
    </w:p>
    <w:p w14:paraId="2014CD76" w14:textId="0775635C" w:rsidR="0019576F" w:rsidRDefault="0019576F" w:rsidP="0019576F">
      <w:pPr>
        <w:ind w:firstLine="0"/>
        <w:rPr>
          <w:rFonts w:asciiTheme="minorHAnsi" w:hAnsiTheme="minorHAnsi" w:cstheme="minorHAnsi"/>
          <w:lang w:val="en-US"/>
        </w:rPr>
      </w:pPr>
      <w:r w:rsidRPr="00E85B84">
        <w:rPr>
          <w:b/>
          <w:sz w:val="24"/>
          <w:szCs w:val="24"/>
        </w:rPr>
        <w:lastRenderedPageBreak/>
        <w:t>RESULTS</w:t>
      </w:r>
    </w:p>
    <w:p w14:paraId="591AEF46" w14:textId="77777777" w:rsidR="0019576F" w:rsidRPr="00B845DE" w:rsidRDefault="0019576F" w:rsidP="0019576F">
      <w:pPr>
        <w:ind w:firstLine="0"/>
        <w:rPr>
          <w:rFonts w:asciiTheme="minorHAnsi" w:hAnsiTheme="minorHAnsi" w:cstheme="minorHAnsi"/>
          <w:lang w:val="en-US"/>
        </w:rPr>
        <w:sectPr w:rsidR="0019576F" w:rsidRPr="00B845DE" w:rsidSect="0019576F">
          <w:type w:val="continuous"/>
          <w:pgSz w:w="11906" w:h="16838"/>
          <w:pgMar w:top="1701" w:right="1134" w:bottom="1134" w:left="1701" w:header="0" w:footer="709" w:gutter="0"/>
          <w:cols w:space="720"/>
        </w:sectPr>
      </w:pPr>
    </w:p>
    <w:p w14:paraId="795A2E3D" w14:textId="2E273C9B" w:rsidR="0019576F" w:rsidRPr="0019576F" w:rsidRDefault="0019576F" w:rsidP="0019576F">
      <w:pPr>
        <w:ind w:firstLine="0"/>
        <w:jc w:val="center"/>
        <w:rPr>
          <w:rFonts w:asciiTheme="minorHAnsi" w:hAnsiTheme="minorHAnsi" w:cstheme="minorHAnsi"/>
          <w:b/>
          <w:i/>
          <w:iCs/>
        </w:rPr>
      </w:pPr>
      <w:r w:rsidRPr="0019576F">
        <w:rPr>
          <w:rFonts w:asciiTheme="minorHAnsi" w:hAnsiTheme="minorHAnsi" w:cstheme="minorHAnsi"/>
          <w:b/>
        </w:rPr>
        <w:t xml:space="preserve">Table 1. Results of measuring the diameter of the growth inhibition zone for </w:t>
      </w:r>
      <w:r w:rsidRPr="0019576F">
        <w:rPr>
          <w:b/>
          <w:i/>
          <w:iCs/>
        </w:rPr>
        <w:t>Corynebacterium diphtheriae</w:t>
      </w:r>
    </w:p>
    <w:p w14:paraId="13ACC3E3" w14:textId="77777777" w:rsidR="0019576F" w:rsidRDefault="0019576F" w:rsidP="0019576F">
      <w:pPr>
        <w:ind w:firstLine="0"/>
        <w:rPr>
          <w:rFonts w:asciiTheme="minorHAnsi" w:hAnsiTheme="minorHAnsi" w:cstheme="minorHAnsi"/>
        </w:rPr>
        <w:sectPr w:rsidR="0019576F" w:rsidSect="00604FCB">
          <w:type w:val="continuous"/>
          <w:pgSz w:w="11906" w:h="16838"/>
          <w:pgMar w:top="1701" w:right="1134" w:bottom="1134" w:left="1701" w:header="0" w:footer="709" w:gutter="0"/>
          <w:cols w:space="720"/>
        </w:sectPr>
      </w:pPr>
    </w:p>
    <w:tbl>
      <w:tblPr>
        <w:tblpPr w:leftFromText="180" w:rightFromText="180" w:vertAnchor="text" w:horzAnchor="margin" w:tblpY="36"/>
        <w:tblW w:w="9071" w:type="dxa"/>
        <w:tblLook w:val="04A0" w:firstRow="1" w:lastRow="0" w:firstColumn="1" w:lastColumn="0" w:noHBand="0" w:noVBand="1"/>
      </w:tblPr>
      <w:tblGrid>
        <w:gridCol w:w="1922"/>
        <w:gridCol w:w="988"/>
        <w:gridCol w:w="68"/>
        <w:gridCol w:w="735"/>
        <w:gridCol w:w="1045"/>
        <w:gridCol w:w="1045"/>
        <w:gridCol w:w="946"/>
        <w:gridCol w:w="1045"/>
        <w:gridCol w:w="1277"/>
      </w:tblGrid>
      <w:tr w:rsidR="0019576F" w:rsidRPr="00F109AA" w14:paraId="3BBED88A" w14:textId="77777777" w:rsidTr="00A85C1C">
        <w:trPr>
          <w:trHeight w:val="112"/>
        </w:trPr>
        <w:tc>
          <w:tcPr>
            <w:tcW w:w="1922" w:type="dxa"/>
            <w:vMerge w:val="restart"/>
            <w:tcBorders>
              <w:top w:val="single" w:sz="4" w:space="0" w:color="auto"/>
              <w:bottom w:val="single" w:sz="4" w:space="0" w:color="auto"/>
            </w:tcBorders>
          </w:tcPr>
          <w:p w14:paraId="65E39A54" w14:textId="517CB5DF" w:rsidR="0019576F" w:rsidRPr="00F109AA" w:rsidRDefault="00584882" w:rsidP="00A85C1C">
            <w:pPr>
              <w:widowControl w:val="0"/>
              <w:autoSpaceDE w:val="0"/>
              <w:autoSpaceDN w:val="0"/>
              <w:spacing w:before="3" w:after="1" w:line="276" w:lineRule="auto"/>
              <w:ind w:firstLine="0"/>
              <w:jc w:val="center"/>
              <w:rPr>
                <w:rFonts w:asciiTheme="minorHAnsi" w:hAnsiTheme="minorHAnsi" w:cstheme="minorHAnsi"/>
                <w:b/>
                <w:iCs/>
                <w:lang w:val="en-US"/>
              </w:rPr>
            </w:pPr>
            <w:bookmarkStart w:id="4" w:name="_Hlk140082192"/>
            <w:r w:rsidRPr="00F109AA">
              <w:rPr>
                <w:rFonts w:asciiTheme="minorHAnsi" w:hAnsiTheme="minorHAnsi" w:cstheme="minorHAnsi"/>
                <w:b/>
                <w:lang w:val="en-US"/>
              </w:rPr>
              <w:t>Repetition</w:t>
            </w:r>
          </w:p>
          <w:p w14:paraId="67A47190"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p>
        </w:tc>
        <w:tc>
          <w:tcPr>
            <w:tcW w:w="1056" w:type="dxa"/>
            <w:gridSpan w:val="2"/>
            <w:tcBorders>
              <w:top w:val="single" w:sz="4" w:space="0" w:color="auto"/>
            </w:tcBorders>
          </w:tcPr>
          <w:p w14:paraId="2AA5947B"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lang w:val="id"/>
              </w:rPr>
            </w:pPr>
          </w:p>
        </w:tc>
        <w:tc>
          <w:tcPr>
            <w:tcW w:w="6093" w:type="dxa"/>
            <w:gridSpan w:val="6"/>
            <w:tcBorders>
              <w:top w:val="single" w:sz="4" w:space="0" w:color="auto"/>
            </w:tcBorders>
          </w:tcPr>
          <w:p w14:paraId="2D3DED21" w14:textId="6594AB2F" w:rsidR="0019576F" w:rsidRPr="00F109AA" w:rsidRDefault="00584882" w:rsidP="00A85C1C">
            <w:pPr>
              <w:widowControl w:val="0"/>
              <w:autoSpaceDE w:val="0"/>
              <w:autoSpaceDN w:val="0"/>
              <w:spacing w:before="3" w:after="1" w:line="276" w:lineRule="auto"/>
              <w:ind w:firstLine="0"/>
              <w:jc w:val="center"/>
              <w:rPr>
                <w:rFonts w:asciiTheme="minorHAnsi" w:hAnsiTheme="minorHAnsi" w:cstheme="minorHAnsi"/>
                <w:b/>
                <w:lang w:val="id"/>
              </w:rPr>
            </w:pPr>
            <w:r w:rsidRPr="00F109AA">
              <w:rPr>
                <w:rFonts w:asciiTheme="minorHAnsi" w:hAnsiTheme="minorHAnsi" w:cstheme="minorHAnsi"/>
                <w:b/>
                <w:lang w:val="en-US"/>
              </w:rPr>
              <w:t xml:space="preserve">Innhibition Zone </w:t>
            </w:r>
            <w:r w:rsidR="0019576F" w:rsidRPr="00F109AA">
              <w:rPr>
                <w:rFonts w:asciiTheme="minorHAnsi" w:hAnsiTheme="minorHAnsi" w:cstheme="minorHAnsi"/>
                <w:b/>
                <w:lang w:val="id"/>
              </w:rPr>
              <w:t>Diameter (mm)</w:t>
            </w:r>
          </w:p>
        </w:tc>
      </w:tr>
      <w:tr w:rsidR="0019576F" w:rsidRPr="00F109AA" w14:paraId="7BC3DE02" w14:textId="77777777" w:rsidTr="00A85C1C">
        <w:trPr>
          <w:trHeight w:val="300"/>
        </w:trPr>
        <w:tc>
          <w:tcPr>
            <w:tcW w:w="1922" w:type="dxa"/>
            <w:vMerge/>
            <w:tcBorders>
              <w:top w:val="single" w:sz="4" w:space="0" w:color="auto"/>
              <w:bottom w:val="single" w:sz="4" w:space="0" w:color="auto"/>
            </w:tcBorders>
          </w:tcPr>
          <w:p w14:paraId="2385FFE6"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p>
        </w:tc>
        <w:tc>
          <w:tcPr>
            <w:tcW w:w="988" w:type="dxa"/>
            <w:tcBorders>
              <w:bottom w:val="single" w:sz="4" w:space="0" w:color="auto"/>
            </w:tcBorders>
          </w:tcPr>
          <w:p w14:paraId="66B6E542"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spacing w:val="-2"/>
                <w:lang w:val="id"/>
              </w:rPr>
              <w:t xml:space="preserve">K </w:t>
            </w:r>
            <w:r w:rsidRPr="00F109AA">
              <w:rPr>
                <w:rFonts w:asciiTheme="minorHAnsi" w:hAnsiTheme="minorHAnsi" w:cstheme="minorHAnsi"/>
                <w:b/>
                <w:lang w:val="id"/>
              </w:rPr>
              <w:t>(+)</w:t>
            </w:r>
          </w:p>
        </w:tc>
        <w:tc>
          <w:tcPr>
            <w:tcW w:w="803" w:type="dxa"/>
            <w:gridSpan w:val="2"/>
            <w:tcBorders>
              <w:bottom w:val="single" w:sz="4" w:space="0" w:color="auto"/>
            </w:tcBorders>
          </w:tcPr>
          <w:p w14:paraId="1185F27D"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lang w:val="id"/>
              </w:rPr>
              <w:t>K (-)</w:t>
            </w:r>
          </w:p>
        </w:tc>
        <w:tc>
          <w:tcPr>
            <w:tcW w:w="1045" w:type="dxa"/>
            <w:tcBorders>
              <w:bottom w:val="single" w:sz="4" w:space="0" w:color="auto"/>
            </w:tcBorders>
          </w:tcPr>
          <w:p w14:paraId="5AB47342"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iCs/>
                <w:lang w:val="id"/>
              </w:rPr>
              <w:t>K3</w:t>
            </w:r>
          </w:p>
          <w:p w14:paraId="57B6A09D"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en-US"/>
              </w:rPr>
              <w:t>(20%)</w:t>
            </w:r>
          </w:p>
        </w:tc>
        <w:tc>
          <w:tcPr>
            <w:tcW w:w="1045" w:type="dxa"/>
            <w:tcBorders>
              <w:bottom w:val="single" w:sz="4" w:space="0" w:color="auto"/>
            </w:tcBorders>
          </w:tcPr>
          <w:p w14:paraId="143C879F"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iCs/>
                <w:lang w:val="id"/>
              </w:rPr>
              <w:t>K4</w:t>
            </w:r>
          </w:p>
          <w:p w14:paraId="712B9768"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en-US"/>
              </w:rPr>
              <w:t>(40%)</w:t>
            </w:r>
          </w:p>
        </w:tc>
        <w:tc>
          <w:tcPr>
            <w:tcW w:w="946" w:type="dxa"/>
            <w:tcBorders>
              <w:bottom w:val="single" w:sz="4" w:space="0" w:color="auto"/>
            </w:tcBorders>
          </w:tcPr>
          <w:p w14:paraId="305C56E9"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en-US"/>
              </w:rPr>
              <w:t>K5</w:t>
            </w:r>
          </w:p>
          <w:p w14:paraId="617EF24C"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en-US"/>
              </w:rPr>
              <w:t>(60%)</w:t>
            </w:r>
          </w:p>
        </w:tc>
        <w:tc>
          <w:tcPr>
            <w:tcW w:w="1045" w:type="dxa"/>
            <w:tcBorders>
              <w:bottom w:val="single" w:sz="4" w:space="0" w:color="auto"/>
            </w:tcBorders>
          </w:tcPr>
          <w:p w14:paraId="5E223CA7"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id"/>
              </w:rPr>
              <w:t>K</w:t>
            </w:r>
            <w:r w:rsidRPr="00F109AA">
              <w:rPr>
                <w:rFonts w:asciiTheme="minorHAnsi" w:hAnsiTheme="minorHAnsi" w:cstheme="minorHAnsi"/>
                <w:b/>
                <w:iCs/>
                <w:lang w:val="en-US"/>
              </w:rPr>
              <w:t>6</w:t>
            </w:r>
          </w:p>
          <w:p w14:paraId="627DB3D9"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en-US"/>
              </w:rPr>
              <w:t>(80%)</w:t>
            </w:r>
          </w:p>
        </w:tc>
        <w:tc>
          <w:tcPr>
            <w:tcW w:w="1277" w:type="dxa"/>
            <w:tcBorders>
              <w:bottom w:val="single" w:sz="4" w:space="0" w:color="auto"/>
            </w:tcBorders>
          </w:tcPr>
          <w:p w14:paraId="0B697C3A"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id"/>
              </w:rPr>
              <w:t>K</w:t>
            </w:r>
            <w:r w:rsidRPr="00F109AA">
              <w:rPr>
                <w:rFonts w:asciiTheme="minorHAnsi" w:hAnsiTheme="minorHAnsi" w:cstheme="minorHAnsi"/>
                <w:b/>
                <w:iCs/>
                <w:lang w:val="en-US"/>
              </w:rPr>
              <w:t>7</w:t>
            </w:r>
          </w:p>
          <w:p w14:paraId="68CF823A"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en-US"/>
              </w:rPr>
              <w:t>(100%)</w:t>
            </w:r>
          </w:p>
        </w:tc>
      </w:tr>
      <w:tr w:rsidR="0019576F" w:rsidRPr="00F109AA" w14:paraId="0BF21CEE" w14:textId="77777777" w:rsidTr="00A85C1C">
        <w:trPr>
          <w:trHeight w:val="286"/>
        </w:trPr>
        <w:tc>
          <w:tcPr>
            <w:tcW w:w="1922" w:type="dxa"/>
            <w:tcBorders>
              <w:top w:val="single" w:sz="4" w:space="0" w:color="auto"/>
            </w:tcBorders>
          </w:tcPr>
          <w:p w14:paraId="2428E4FF"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iCs/>
                <w:lang w:val="id"/>
              </w:rPr>
              <w:t>1</w:t>
            </w:r>
          </w:p>
        </w:tc>
        <w:tc>
          <w:tcPr>
            <w:tcW w:w="988" w:type="dxa"/>
            <w:tcBorders>
              <w:top w:val="single" w:sz="4" w:space="0" w:color="auto"/>
            </w:tcBorders>
          </w:tcPr>
          <w:p w14:paraId="4FE5BE43"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30.50</w:t>
            </w:r>
          </w:p>
        </w:tc>
        <w:tc>
          <w:tcPr>
            <w:tcW w:w="803" w:type="dxa"/>
            <w:gridSpan w:val="2"/>
            <w:tcBorders>
              <w:top w:val="single" w:sz="4" w:space="0" w:color="auto"/>
            </w:tcBorders>
          </w:tcPr>
          <w:p w14:paraId="3BC0EFF3"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0</w:t>
            </w:r>
          </w:p>
        </w:tc>
        <w:tc>
          <w:tcPr>
            <w:tcW w:w="1045" w:type="dxa"/>
            <w:tcBorders>
              <w:top w:val="single" w:sz="4" w:space="0" w:color="auto"/>
            </w:tcBorders>
          </w:tcPr>
          <w:p w14:paraId="73C20E6C"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40.25</w:t>
            </w:r>
          </w:p>
        </w:tc>
        <w:tc>
          <w:tcPr>
            <w:tcW w:w="1045" w:type="dxa"/>
            <w:tcBorders>
              <w:top w:val="single" w:sz="4" w:space="0" w:color="auto"/>
            </w:tcBorders>
          </w:tcPr>
          <w:p w14:paraId="76B03A92"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51.10</w:t>
            </w:r>
          </w:p>
        </w:tc>
        <w:tc>
          <w:tcPr>
            <w:tcW w:w="946" w:type="dxa"/>
            <w:tcBorders>
              <w:top w:val="single" w:sz="4" w:space="0" w:color="auto"/>
            </w:tcBorders>
            <w:vAlign w:val="center"/>
          </w:tcPr>
          <w:p w14:paraId="61C3DE42"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en-US"/>
              </w:rPr>
            </w:pPr>
            <w:r w:rsidRPr="00F109AA">
              <w:rPr>
                <w:lang w:val="en-US"/>
              </w:rPr>
              <w:t>49.80</w:t>
            </w:r>
          </w:p>
        </w:tc>
        <w:tc>
          <w:tcPr>
            <w:tcW w:w="1045" w:type="dxa"/>
            <w:tcBorders>
              <w:top w:val="single" w:sz="4" w:space="0" w:color="auto"/>
            </w:tcBorders>
          </w:tcPr>
          <w:p w14:paraId="3232877C"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51.10</w:t>
            </w:r>
          </w:p>
        </w:tc>
        <w:tc>
          <w:tcPr>
            <w:tcW w:w="1277" w:type="dxa"/>
            <w:tcBorders>
              <w:top w:val="single" w:sz="4" w:space="0" w:color="auto"/>
            </w:tcBorders>
          </w:tcPr>
          <w:p w14:paraId="57845D0A"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51.65</w:t>
            </w:r>
          </w:p>
        </w:tc>
      </w:tr>
      <w:tr w:rsidR="0019576F" w:rsidRPr="00F109AA" w14:paraId="1F81509F" w14:textId="77777777" w:rsidTr="00A85C1C">
        <w:trPr>
          <w:trHeight w:val="286"/>
        </w:trPr>
        <w:tc>
          <w:tcPr>
            <w:tcW w:w="1922" w:type="dxa"/>
          </w:tcPr>
          <w:p w14:paraId="624C9732"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iCs/>
                <w:lang w:val="id"/>
              </w:rPr>
              <w:t>2</w:t>
            </w:r>
          </w:p>
        </w:tc>
        <w:tc>
          <w:tcPr>
            <w:tcW w:w="988" w:type="dxa"/>
          </w:tcPr>
          <w:p w14:paraId="2F5156F8"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56.95</w:t>
            </w:r>
          </w:p>
        </w:tc>
        <w:tc>
          <w:tcPr>
            <w:tcW w:w="803" w:type="dxa"/>
            <w:gridSpan w:val="2"/>
          </w:tcPr>
          <w:p w14:paraId="5E8240F5"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0</w:t>
            </w:r>
          </w:p>
        </w:tc>
        <w:tc>
          <w:tcPr>
            <w:tcW w:w="1045" w:type="dxa"/>
          </w:tcPr>
          <w:p w14:paraId="4602E12D"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48.85</w:t>
            </w:r>
          </w:p>
        </w:tc>
        <w:tc>
          <w:tcPr>
            <w:tcW w:w="1045" w:type="dxa"/>
          </w:tcPr>
          <w:p w14:paraId="778563F2"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44.05</w:t>
            </w:r>
          </w:p>
        </w:tc>
        <w:tc>
          <w:tcPr>
            <w:tcW w:w="946" w:type="dxa"/>
            <w:vAlign w:val="center"/>
          </w:tcPr>
          <w:p w14:paraId="53582AA2"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en-US"/>
              </w:rPr>
            </w:pPr>
            <w:r w:rsidRPr="00F109AA">
              <w:rPr>
                <w:lang w:val="en-US"/>
              </w:rPr>
              <w:t>52.90</w:t>
            </w:r>
          </w:p>
        </w:tc>
        <w:tc>
          <w:tcPr>
            <w:tcW w:w="1045" w:type="dxa"/>
          </w:tcPr>
          <w:p w14:paraId="78685C18"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54.85</w:t>
            </w:r>
          </w:p>
        </w:tc>
        <w:tc>
          <w:tcPr>
            <w:tcW w:w="1277" w:type="dxa"/>
          </w:tcPr>
          <w:p w14:paraId="56A1FD5A"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54.15</w:t>
            </w:r>
          </w:p>
        </w:tc>
      </w:tr>
      <w:tr w:rsidR="0019576F" w:rsidRPr="00F109AA" w14:paraId="2058CEF7" w14:textId="77777777" w:rsidTr="00A85C1C">
        <w:trPr>
          <w:trHeight w:val="286"/>
        </w:trPr>
        <w:tc>
          <w:tcPr>
            <w:tcW w:w="1922" w:type="dxa"/>
          </w:tcPr>
          <w:p w14:paraId="3EFE9EF5"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iCs/>
                <w:lang w:val="id"/>
              </w:rPr>
              <w:t>3</w:t>
            </w:r>
          </w:p>
        </w:tc>
        <w:tc>
          <w:tcPr>
            <w:tcW w:w="988" w:type="dxa"/>
          </w:tcPr>
          <w:p w14:paraId="4924E383"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52.70</w:t>
            </w:r>
          </w:p>
        </w:tc>
        <w:tc>
          <w:tcPr>
            <w:tcW w:w="803" w:type="dxa"/>
            <w:gridSpan w:val="2"/>
          </w:tcPr>
          <w:p w14:paraId="2738EF82"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0</w:t>
            </w:r>
          </w:p>
        </w:tc>
        <w:tc>
          <w:tcPr>
            <w:tcW w:w="1045" w:type="dxa"/>
          </w:tcPr>
          <w:p w14:paraId="4E491CAD"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40.85</w:t>
            </w:r>
          </w:p>
        </w:tc>
        <w:tc>
          <w:tcPr>
            <w:tcW w:w="1045" w:type="dxa"/>
          </w:tcPr>
          <w:p w14:paraId="65DDF981"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44.40</w:t>
            </w:r>
          </w:p>
        </w:tc>
        <w:tc>
          <w:tcPr>
            <w:tcW w:w="946" w:type="dxa"/>
            <w:vAlign w:val="center"/>
          </w:tcPr>
          <w:p w14:paraId="0FB9AFD8"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en-US"/>
              </w:rPr>
            </w:pPr>
            <w:r w:rsidRPr="00F109AA">
              <w:rPr>
                <w:lang w:val="en-US"/>
              </w:rPr>
              <w:t>50.85</w:t>
            </w:r>
          </w:p>
        </w:tc>
        <w:tc>
          <w:tcPr>
            <w:tcW w:w="1045" w:type="dxa"/>
          </w:tcPr>
          <w:p w14:paraId="619BAD1C"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53.90</w:t>
            </w:r>
          </w:p>
        </w:tc>
        <w:tc>
          <w:tcPr>
            <w:tcW w:w="1277" w:type="dxa"/>
          </w:tcPr>
          <w:p w14:paraId="2C4CFB7E"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58.10</w:t>
            </w:r>
          </w:p>
        </w:tc>
      </w:tr>
      <w:tr w:rsidR="0019576F" w:rsidRPr="00F109AA" w14:paraId="14835FEA" w14:textId="77777777" w:rsidTr="00A85C1C">
        <w:trPr>
          <w:trHeight w:val="286"/>
        </w:trPr>
        <w:tc>
          <w:tcPr>
            <w:tcW w:w="1922" w:type="dxa"/>
          </w:tcPr>
          <w:p w14:paraId="0A08AA6F"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iCs/>
                <w:lang w:val="id"/>
              </w:rPr>
              <w:t>4</w:t>
            </w:r>
          </w:p>
        </w:tc>
        <w:tc>
          <w:tcPr>
            <w:tcW w:w="988" w:type="dxa"/>
          </w:tcPr>
          <w:p w14:paraId="097F097E"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36.70</w:t>
            </w:r>
          </w:p>
        </w:tc>
        <w:tc>
          <w:tcPr>
            <w:tcW w:w="803" w:type="dxa"/>
            <w:gridSpan w:val="2"/>
          </w:tcPr>
          <w:p w14:paraId="699BDDD8"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0</w:t>
            </w:r>
          </w:p>
        </w:tc>
        <w:tc>
          <w:tcPr>
            <w:tcW w:w="1045" w:type="dxa"/>
          </w:tcPr>
          <w:p w14:paraId="1B9A94B7"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38.70</w:t>
            </w:r>
          </w:p>
        </w:tc>
        <w:tc>
          <w:tcPr>
            <w:tcW w:w="1045" w:type="dxa"/>
          </w:tcPr>
          <w:p w14:paraId="144803E1"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49.30</w:t>
            </w:r>
          </w:p>
        </w:tc>
        <w:tc>
          <w:tcPr>
            <w:tcW w:w="946" w:type="dxa"/>
            <w:vAlign w:val="center"/>
          </w:tcPr>
          <w:p w14:paraId="29C98896"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en-US"/>
              </w:rPr>
            </w:pPr>
            <w:r w:rsidRPr="00F109AA">
              <w:rPr>
                <w:lang w:val="en-US"/>
              </w:rPr>
              <w:t>53.10</w:t>
            </w:r>
          </w:p>
        </w:tc>
        <w:tc>
          <w:tcPr>
            <w:tcW w:w="1045" w:type="dxa"/>
          </w:tcPr>
          <w:p w14:paraId="33899EA9"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58.10</w:t>
            </w:r>
          </w:p>
        </w:tc>
        <w:tc>
          <w:tcPr>
            <w:tcW w:w="1277" w:type="dxa"/>
          </w:tcPr>
          <w:p w14:paraId="41988DC4"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54.85</w:t>
            </w:r>
          </w:p>
        </w:tc>
      </w:tr>
      <w:tr w:rsidR="0019576F" w:rsidRPr="00F109AA" w14:paraId="39F54113" w14:textId="77777777" w:rsidTr="00A85C1C">
        <w:trPr>
          <w:trHeight w:val="286"/>
        </w:trPr>
        <w:tc>
          <w:tcPr>
            <w:tcW w:w="1922" w:type="dxa"/>
          </w:tcPr>
          <w:p w14:paraId="0F0340F8"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iCs/>
                <w:lang w:val="id"/>
              </w:rPr>
            </w:pPr>
            <w:r w:rsidRPr="00F109AA">
              <w:rPr>
                <w:rFonts w:asciiTheme="minorHAnsi" w:hAnsiTheme="minorHAnsi" w:cstheme="minorHAnsi"/>
                <w:b/>
                <w:iCs/>
                <w:lang w:val="id"/>
              </w:rPr>
              <w:t>Total</w:t>
            </w:r>
          </w:p>
        </w:tc>
        <w:tc>
          <w:tcPr>
            <w:tcW w:w="988" w:type="dxa"/>
          </w:tcPr>
          <w:p w14:paraId="0AE01CF9"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176.85</w:t>
            </w:r>
          </w:p>
        </w:tc>
        <w:tc>
          <w:tcPr>
            <w:tcW w:w="803" w:type="dxa"/>
            <w:gridSpan w:val="2"/>
          </w:tcPr>
          <w:p w14:paraId="52C43CBF"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0</w:t>
            </w:r>
          </w:p>
        </w:tc>
        <w:tc>
          <w:tcPr>
            <w:tcW w:w="1045" w:type="dxa"/>
          </w:tcPr>
          <w:p w14:paraId="4D5B3F61"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168.65</w:t>
            </w:r>
          </w:p>
        </w:tc>
        <w:tc>
          <w:tcPr>
            <w:tcW w:w="1045" w:type="dxa"/>
          </w:tcPr>
          <w:p w14:paraId="409B5DD4"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188.85</w:t>
            </w:r>
          </w:p>
        </w:tc>
        <w:tc>
          <w:tcPr>
            <w:tcW w:w="946" w:type="dxa"/>
            <w:vAlign w:val="center"/>
          </w:tcPr>
          <w:p w14:paraId="236B75F1"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t>206.65</w:t>
            </w:r>
          </w:p>
        </w:tc>
        <w:tc>
          <w:tcPr>
            <w:tcW w:w="1045" w:type="dxa"/>
          </w:tcPr>
          <w:p w14:paraId="6C9875EA"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217.95</w:t>
            </w:r>
          </w:p>
        </w:tc>
        <w:tc>
          <w:tcPr>
            <w:tcW w:w="1277" w:type="dxa"/>
          </w:tcPr>
          <w:p w14:paraId="2FF08A45"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218.75</w:t>
            </w:r>
          </w:p>
        </w:tc>
      </w:tr>
      <w:tr w:rsidR="0019576F" w:rsidRPr="00F109AA" w14:paraId="33C176CF" w14:textId="77777777" w:rsidTr="00A85C1C">
        <w:trPr>
          <w:trHeight w:val="228"/>
        </w:trPr>
        <w:tc>
          <w:tcPr>
            <w:tcW w:w="1922" w:type="dxa"/>
          </w:tcPr>
          <w:p w14:paraId="10CE3EBC" w14:textId="3B521710" w:rsidR="0019576F" w:rsidRPr="00F109AA" w:rsidRDefault="00584882" w:rsidP="00A85C1C">
            <w:pPr>
              <w:widowControl w:val="0"/>
              <w:autoSpaceDE w:val="0"/>
              <w:autoSpaceDN w:val="0"/>
              <w:spacing w:before="3" w:after="1" w:line="276" w:lineRule="auto"/>
              <w:ind w:firstLine="0"/>
              <w:jc w:val="center"/>
              <w:rPr>
                <w:rFonts w:asciiTheme="minorHAnsi" w:hAnsiTheme="minorHAnsi" w:cstheme="minorHAnsi"/>
                <w:b/>
                <w:iCs/>
                <w:lang w:val="en-US"/>
              </w:rPr>
            </w:pPr>
            <w:r w:rsidRPr="00F109AA">
              <w:rPr>
                <w:rFonts w:asciiTheme="minorHAnsi" w:hAnsiTheme="minorHAnsi" w:cstheme="minorHAnsi"/>
                <w:b/>
                <w:iCs/>
                <w:lang w:val="en-US"/>
              </w:rPr>
              <w:t>Average</w:t>
            </w:r>
          </w:p>
        </w:tc>
        <w:tc>
          <w:tcPr>
            <w:tcW w:w="988" w:type="dxa"/>
          </w:tcPr>
          <w:p w14:paraId="53497B0D"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44.21</w:t>
            </w:r>
          </w:p>
        </w:tc>
        <w:tc>
          <w:tcPr>
            <w:tcW w:w="803" w:type="dxa"/>
            <w:gridSpan w:val="2"/>
          </w:tcPr>
          <w:p w14:paraId="450289DF"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0</w:t>
            </w:r>
          </w:p>
        </w:tc>
        <w:tc>
          <w:tcPr>
            <w:tcW w:w="1045" w:type="dxa"/>
          </w:tcPr>
          <w:p w14:paraId="0D701C49"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42.16</w:t>
            </w:r>
          </w:p>
        </w:tc>
        <w:tc>
          <w:tcPr>
            <w:tcW w:w="1045" w:type="dxa"/>
          </w:tcPr>
          <w:p w14:paraId="20F9E20E"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47.21</w:t>
            </w:r>
          </w:p>
        </w:tc>
        <w:tc>
          <w:tcPr>
            <w:tcW w:w="946" w:type="dxa"/>
            <w:vAlign w:val="center"/>
          </w:tcPr>
          <w:p w14:paraId="2D61FC24"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t>51.66</w:t>
            </w:r>
          </w:p>
        </w:tc>
        <w:tc>
          <w:tcPr>
            <w:tcW w:w="1045" w:type="dxa"/>
          </w:tcPr>
          <w:p w14:paraId="2312CEBE"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54.49</w:t>
            </w:r>
          </w:p>
        </w:tc>
        <w:tc>
          <w:tcPr>
            <w:tcW w:w="1277" w:type="dxa"/>
          </w:tcPr>
          <w:p w14:paraId="23920473"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54.69</w:t>
            </w:r>
          </w:p>
        </w:tc>
      </w:tr>
      <w:tr w:rsidR="0019576F" w:rsidRPr="00457B12" w14:paraId="4B831E67" w14:textId="77777777" w:rsidTr="00A85C1C">
        <w:trPr>
          <w:trHeight w:val="145"/>
        </w:trPr>
        <w:tc>
          <w:tcPr>
            <w:tcW w:w="1922" w:type="dxa"/>
            <w:tcBorders>
              <w:bottom w:val="single" w:sz="4" w:space="0" w:color="auto"/>
            </w:tcBorders>
          </w:tcPr>
          <w:p w14:paraId="1FF7C489" w14:textId="1D0CE3C9"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
                <w:bCs/>
                <w:iCs/>
                <w:lang w:val="en-US"/>
              </w:rPr>
            </w:pPr>
            <w:r w:rsidRPr="00F109AA">
              <w:rPr>
                <w:rFonts w:asciiTheme="minorHAnsi" w:hAnsiTheme="minorHAnsi" w:cstheme="minorHAnsi"/>
                <w:b/>
                <w:bCs/>
                <w:lang w:val="id"/>
              </w:rPr>
              <w:t>St. Devia</w:t>
            </w:r>
            <w:r w:rsidR="00584882" w:rsidRPr="00F109AA">
              <w:rPr>
                <w:rFonts w:asciiTheme="minorHAnsi" w:hAnsiTheme="minorHAnsi" w:cstheme="minorHAnsi"/>
                <w:b/>
                <w:bCs/>
                <w:lang w:val="en-US"/>
              </w:rPr>
              <w:t>tion</w:t>
            </w:r>
          </w:p>
        </w:tc>
        <w:tc>
          <w:tcPr>
            <w:tcW w:w="988" w:type="dxa"/>
            <w:tcBorders>
              <w:bottom w:val="single" w:sz="4" w:space="0" w:color="auto"/>
            </w:tcBorders>
          </w:tcPr>
          <w:p w14:paraId="7F3B6D5E"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12.63</w:t>
            </w:r>
          </w:p>
        </w:tc>
        <w:tc>
          <w:tcPr>
            <w:tcW w:w="803" w:type="dxa"/>
            <w:gridSpan w:val="2"/>
            <w:tcBorders>
              <w:bottom w:val="single" w:sz="4" w:space="0" w:color="auto"/>
            </w:tcBorders>
          </w:tcPr>
          <w:p w14:paraId="25DFB8CB"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0.00</w:t>
            </w:r>
          </w:p>
        </w:tc>
        <w:tc>
          <w:tcPr>
            <w:tcW w:w="1045" w:type="dxa"/>
            <w:tcBorders>
              <w:bottom w:val="single" w:sz="4" w:space="0" w:color="auto"/>
            </w:tcBorders>
          </w:tcPr>
          <w:p w14:paraId="12C11126"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4.80</w:t>
            </w:r>
          </w:p>
        </w:tc>
        <w:tc>
          <w:tcPr>
            <w:tcW w:w="1045" w:type="dxa"/>
            <w:tcBorders>
              <w:bottom w:val="single" w:sz="4" w:space="0" w:color="auto"/>
            </w:tcBorders>
          </w:tcPr>
          <w:p w14:paraId="13BBAAA3"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3.53</w:t>
            </w:r>
          </w:p>
        </w:tc>
        <w:tc>
          <w:tcPr>
            <w:tcW w:w="946" w:type="dxa"/>
            <w:tcBorders>
              <w:bottom w:val="single" w:sz="4" w:space="0" w:color="auto"/>
            </w:tcBorders>
            <w:vAlign w:val="center"/>
          </w:tcPr>
          <w:p w14:paraId="218DDBCD"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en-US"/>
              </w:rPr>
            </w:pPr>
            <w:r w:rsidRPr="00F109AA">
              <w:t>1.6</w:t>
            </w:r>
            <w:r w:rsidRPr="00F109AA">
              <w:rPr>
                <w:lang w:val="en-US"/>
              </w:rPr>
              <w:t>0</w:t>
            </w:r>
          </w:p>
        </w:tc>
        <w:tc>
          <w:tcPr>
            <w:tcW w:w="1045" w:type="dxa"/>
            <w:tcBorders>
              <w:bottom w:val="single" w:sz="4" w:space="0" w:color="auto"/>
            </w:tcBorders>
          </w:tcPr>
          <w:p w14:paraId="5A35FDDF" w14:textId="77777777" w:rsidR="0019576F" w:rsidRPr="00F109AA"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2.89</w:t>
            </w:r>
          </w:p>
        </w:tc>
        <w:tc>
          <w:tcPr>
            <w:tcW w:w="1277" w:type="dxa"/>
            <w:tcBorders>
              <w:bottom w:val="single" w:sz="4" w:space="0" w:color="auto"/>
            </w:tcBorders>
          </w:tcPr>
          <w:p w14:paraId="645928E7" w14:textId="77777777" w:rsidR="0019576F" w:rsidRPr="00457B12" w:rsidRDefault="0019576F" w:rsidP="00A85C1C">
            <w:pPr>
              <w:widowControl w:val="0"/>
              <w:autoSpaceDE w:val="0"/>
              <w:autoSpaceDN w:val="0"/>
              <w:spacing w:before="3" w:after="1" w:line="276" w:lineRule="auto"/>
              <w:ind w:firstLine="0"/>
              <w:jc w:val="center"/>
              <w:rPr>
                <w:rFonts w:asciiTheme="minorHAnsi" w:hAnsiTheme="minorHAnsi" w:cstheme="minorHAnsi"/>
                <w:bCs/>
                <w:iCs/>
                <w:lang w:val="id"/>
              </w:rPr>
            </w:pPr>
            <w:r w:rsidRPr="00F109AA">
              <w:rPr>
                <w:rFonts w:asciiTheme="minorHAnsi" w:hAnsiTheme="minorHAnsi" w:cstheme="minorHAnsi"/>
                <w:bCs/>
                <w:iCs/>
                <w:lang w:val="id"/>
              </w:rPr>
              <w:t>2.66</w:t>
            </w:r>
          </w:p>
        </w:tc>
      </w:tr>
      <w:bookmarkEnd w:id="4"/>
    </w:tbl>
    <w:p w14:paraId="789CF5C9" w14:textId="77777777" w:rsidR="0019576F" w:rsidRDefault="0019576F" w:rsidP="0019576F">
      <w:pPr>
        <w:sectPr w:rsidR="0019576F" w:rsidSect="00E76E87">
          <w:type w:val="continuous"/>
          <w:pgSz w:w="11906" w:h="16838"/>
          <w:pgMar w:top="1701" w:right="1134" w:bottom="1134" w:left="1701" w:header="0" w:footer="709" w:gutter="0"/>
          <w:cols w:num="2" w:space="720"/>
        </w:sectPr>
      </w:pPr>
    </w:p>
    <w:p w14:paraId="664E6F7D" w14:textId="4551CCE6" w:rsidR="00CD3E8B" w:rsidRDefault="0019576F" w:rsidP="00AE2D4C">
      <w:r w:rsidRPr="00B76AF5">
        <w:t>The average diameter of the highest inhibition zone based on the table above was in the K6 group (the group that was given 100% concentration extract) which was 54.69 mm and the lowest average value of 0.0 mm was in the negative control group in the form of aquades.  The inhibition zones of the control group and other treatments can be seen in the figure below.</w:t>
      </w:r>
    </w:p>
    <w:p w14:paraId="6E2E5F74" w14:textId="77777777" w:rsidR="00AE2D4C" w:rsidRPr="00AE2D4C" w:rsidRDefault="00AE2D4C" w:rsidP="00AE2D4C"/>
    <w:p w14:paraId="779CDF85" w14:textId="5DA0D574" w:rsidR="00CD3E8B" w:rsidRPr="00A80AA9" w:rsidRDefault="00CD3E8B" w:rsidP="00CD3E8B">
      <w:pPr>
        <w:shd w:val="clear" w:color="auto" w:fill="FFFFFF"/>
        <w:spacing w:after="240"/>
        <w:ind w:left="0" w:firstLine="0"/>
        <w:rPr>
          <w:rFonts w:asciiTheme="minorHAnsi" w:hAnsiTheme="minorHAnsi" w:cstheme="minorHAnsi"/>
        </w:rPr>
        <w:sectPr w:rsidR="00CD3E8B" w:rsidRPr="00A80AA9" w:rsidSect="00604FCB">
          <w:type w:val="continuous"/>
          <w:pgSz w:w="11906" w:h="16838"/>
          <w:pgMar w:top="1701" w:right="1134" w:bottom="1134" w:left="1701" w:header="0" w:footer="709" w:gutter="0"/>
          <w:cols w:space="720"/>
        </w:sectPr>
      </w:pPr>
      <w:r>
        <w:rPr>
          <w:noProof/>
        </w:rPr>
        <mc:AlternateContent>
          <mc:Choice Requires="wps">
            <w:drawing>
              <wp:anchor distT="0" distB="0" distL="114300" distR="114300" simplePos="0" relativeHeight="251666432" behindDoc="0" locked="0" layoutInCell="1" allowOverlap="1" wp14:anchorId="4EF856F1" wp14:editId="63132BCC">
                <wp:simplePos x="0" y="0"/>
                <wp:positionH relativeFrom="column">
                  <wp:posOffset>1141095</wp:posOffset>
                </wp:positionH>
                <wp:positionV relativeFrom="paragraph">
                  <wp:posOffset>0</wp:posOffset>
                </wp:positionV>
                <wp:extent cx="320634" cy="368135"/>
                <wp:effectExtent l="0" t="0" r="22860" b="13335"/>
                <wp:wrapNone/>
                <wp:docPr id="9" name="Rectangle 9"/>
                <wp:cNvGraphicFramePr/>
                <a:graphic xmlns:a="http://schemas.openxmlformats.org/drawingml/2006/main">
                  <a:graphicData uri="http://schemas.microsoft.com/office/word/2010/wordprocessingShape">
                    <wps:wsp>
                      <wps:cNvSpPr/>
                      <wps:spPr>
                        <a:xfrm>
                          <a:off x="0" y="0"/>
                          <a:ext cx="320634" cy="368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9A8BE" w14:textId="13E510E4" w:rsidR="00CD3E8B" w:rsidRPr="00CD3E8B" w:rsidRDefault="00CD3E8B" w:rsidP="00CD3E8B">
                            <w:pPr>
                              <w:ind w:left="0" w:firstLine="0"/>
                              <w:jc w:val="center"/>
                              <w:rPr>
                                <w:b/>
                                <w:bCs/>
                              </w:rPr>
                            </w:pPr>
                            <w:r w:rsidRPr="00CD3E8B">
                              <w:rPr>
                                <w:b/>
                                <w:bC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856F1" id="Rectangle 9" o:spid="_x0000_s1026" style="position:absolute;left:0;text-align:left;margin-left:89.85pt;margin-top:0;width:25.25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" fillcolor="white [3212]" strokecolor="black [3213]" strokeweight="1pt">
                <v:textbox>
                  <w:txbxContent>
                    <w:p w14:paraId="3AF9A8BE" w14:textId="13E510E4" w:rsidR="00CD3E8B" w:rsidRPr="00CD3E8B" w:rsidRDefault="00CD3E8B" w:rsidP="00CD3E8B">
                      <w:pPr>
                        <w:ind w:left="0" w:firstLine="0"/>
                        <w:jc w:val="center"/>
                        <w:rPr>
                          <w:b/>
                          <w:bCs/>
                        </w:rPr>
                      </w:pPr>
                      <w:r w:rsidRPr="00CD3E8B">
                        <w:rPr>
                          <w:b/>
                          <w:bCs/>
                        </w:rPr>
                        <w:t>A</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57CF2BF2" wp14:editId="4AF54628">
                <wp:simplePos x="0" y="0"/>
                <wp:positionH relativeFrom="column">
                  <wp:posOffset>2598519</wp:posOffset>
                </wp:positionH>
                <wp:positionV relativeFrom="paragraph">
                  <wp:posOffset>-1905</wp:posOffset>
                </wp:positionV>
                <wp:extent cx="320634" cy="368135"/>
                <wp:effectExtent l="0" t="0" r="22860" b="13335"/>
                <wp:wrapNone/>
                <wp:docPr id="10" name="Rectangle 10"/>
                <wp:cNvGraphicFramePr/>
                <a:graphic xmlns:a="http://schemas.openxmlformats.org/drawingml/2006/main">
                  <a:graphicData uri="http://schemas.microsoft.com/office/word/2010/wordprocessingShape">
                    <wps:wsp>
                      <wps:cNvSpPr/>
                      <wps:spPr>
                        <a:xfrm>
                          <a:off x="0" y="0"/>
                          <a:ext cx="320634" cy="368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C3838" w14:textId="6E555982" w:rsidR="00CD3E8B" w:rsidRPr="00CD3E8B" w:rsidRDefault="00CD3E8B" w:rsidP="00CD3E8B">
                            <w:pPr>
                              <w:ind w:left="0" w:firstLine="0"/>
                              <w:jc w:val="center"/>
                              <w:rPr>
                                <w:b/>
                                <w:bCs/>
                              </w:rPr>
                            </w:pPr>
                            <w:r>
                              <w:rPr>
                                <w:b/>
                                <w:bC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F2BF2" id="Rectangle 10" o:spid="_x0000_s1027" style="position:absolute;left:0;text-align:left;margin-left:204.6pt;margin-top:-.15pt;width:25.25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" fillcolor="white [3212]" strokecolor="black [3213]" strokeweight="1pt">
                <v:textbox>
                  <w:txbxContent>
                    <w:p w14:paraId="351C3838" w14:textId="6E555982" w:rsidR="00CD3E8B" w:rsidRPr="00CD3E8B" w:rsidRDefault="00CD3E8B" w:rsidP="00CD3E8B">
                      <w:pPr>
                        <w:ind w:left="0" w:firstLine="0"/>
                        <w:jc w:val="center"/>
                        <w:rPr>
                          <w:b/>
                          <w:bCs/>
                        </w:rPr>
                      </w:pPr>
                      <w:r>
                        <w:rPr>
                          <w:b/>
                          <w:bCs/>
                        </w:rPr>
                        <w:t>B</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4FF4D73B" wp14:editId="3BA9F58B">
                <wp:simplePos x="0" y="0"/>
                <wp:positionH relativeFrom="column">
                  <wp:posOffset>3961130</wp:posOffset>
                </wp:positionH>
                <wp:positionV relativeFrom="paragraph">
                  <wp:posOffset>-1583</wp:posOffset>
                </wp:positionV>
                <wp:extent cx="320634" cy="368135"/>
                <wp:effectExtent l="0" t="0" r="22860" b="13335"/>
                <wp:wrapNone/>
                <wp:docPr id="11" name="Rectangle 11"/>
                <wp:cNvGraphicFramePr/>
                <a:graphic xmlns:a="http://schemas.openxmlformats.org/drawingml/2006/main">
                  <a:graphicData uri="http://schemas.microsoft.com/office/word/2010/wordprocessingShape">
                    <wps:wsp>
                      <wps:cNvSpPr/>
                      <wps:spPr>
                        <a:xfrm>
                          <a:off x="0" y="0"/>
                          <a:ext cx="320634" cy="368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FF70E" w14:textId="4ED62C78" w:rsidR="00CD3E8B" w:rsidRPr="00CD3E8B" w:rsidRDefault="00CD3E8B" w:rsidP="00CD3E8B">
                            <w:pPr>
                              <w:ind w:left="0" w:firstLine="0"/>
                              <w:jc w:val="center"/>
                              <w:rPr>
                                <w:b/>
                                <w:bCs/>
                              </w:rPr>
                            </w:pPr>
                            <w:r>
                              <w:rPr>
                                <w:b/>
                                <w:bC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4D73B" id="Rectangle 11" o:spid="_x0000_s1028" style="position:absolute;left:0;text-align:left;margin-left:311.9pt;margin-top:-.1pt;width:25.25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" fillcolor="white [3212]" strokecolor="black [3213]" strokeweight="1pt">
                <v:textbox>
                  <w:txbxContent>
                    <w:p w14:paraId="754FF70E" w14:textId="4ED62C78" w:rsidR="00CD3E8B" w:rsidRPr="00CD3E8B" w:rsidRDefault="00CD3E8B" w:rsidP="00CD3E8B">
                      <w:pPr>
                        <w:ind w:left="0" w:firstLine="0"/>
                        <w:jc w:val="center"/>
                        <w:rPr>
                          <w:b/>
                          <w:bCs/>
                        </w:rPr>
                      </w:pPr>
                      <w:r>
                        <w:rPr>
                          <w:b/>
                          <w:bCs/>
                        </w:rPr>
                        <w:t>C</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316BAEBF" wp14:editId="46DDAFEA">
                <wp:simplePos x="0" y="0"/>
                <wp:positionH relativeFrom="column">
                  <wp:posOffset>5273040</wp:posOffset>
                </wp:positionH>
                <wp:positionV relativeFrom="paragraph">
                  <wp:posOffset>-1905</wp:posOffset>
                </wp:positionV>
                <wp:extent cx="320634" cy="368135"/>
                <wp:effectExtent l="0" t="0" r="22860" b="13335"/>
                <wp:wrapNone/>
                <wp:docPr id="12" name="Rectangle 12"/>
                <wp:cNvGraphicFramePr/>
                <a:graphic xmlns:a="http://schemas.openxmlformats.org/drawingml/2006/main">
                  <a:graphicData uri="http://schemas.microsoft.com/office/word/2010/wordprocessingShape">
                    <wps:wsp>
                      <wps:cNvSpPr/>
                      <wps:spPr>
                        <a:xfrm>
                          <a:off x="0" y="0"/>
                          <a:ext cx="320634" cy="368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FAEE4" w14:textId="788A085A" w:rsidR="00CD3E8B" w:rsidRPr="00CD3E8B" w:rsidRDefault="00CD3E8B" w:rsidP="00CD3E8B">
                            <w:pPr>
                              <w:ind w:left="0" w:firstLine="0"/>
                              <w:rPr>
                                <w:b/>
                                <w:bCs/>
                              </w:rPr>
                            </w:pPr>
                            <w:r>
                              <w:rPr>
                                <w:b/>
                                <w:bC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BAEBF" id="Rectangle 12" o:spid="_x0000_s1029" style="position:absolute;left:0;text-align:left;margin-left:415.2pt;margin-top:-.15pt;width:25.25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" fillcolor="white [3212]" strokecolor="black [3213]" strokeweight="1pt">
                <v:textbox>
                  <w:txbxContent>
                    <w:p w14:paraId="646FAEE4" w14:textId="788A085A" w:rsidR="00CD3E8B" w:rsidRPr="00CD3E8B" w:rsidRDefault="00CD3E8B" w:rsidP="00CD3E8B">
                      <w:pPr>
                        <w:ind w:left="0" w:firstLine="0"/>
                        <w:rPr>
                          <w:b/>
                          <w:bCs/>
                        </w:rPr>
                      </w:pPr>
                      <w:r>
                        <w:rPr>
                          <w:b/>
                          <w:bCs/>
                        </w:rPr>
                        <w:t>D</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7D2E336A" wp14:editId="0D892719">
                <wp:simplePos x="0" y="0"/>
                <wp:positionH relativeFrom="column">
                  <wp:posOffset>4737620</wp:posOffset>
                </wp:positionH>
                <wp:positionV relativeFrom="paragraph">
                  <wp:posOffset>1482651</wp:posOffset>
                </wp:positionV>
                <wp:extent cx="320634" cy="368135"/>
                <wp:effectExtent l="0" t="0" r="22860" b="13335"/>
                <wp:wrapNone/>
                <wp:docPr id="15" name="Rectangle 15"/>
                <wp:cNvGraphicFramePr/>
                <a:graphic xmlns:a="http://schemas.openxmlformats.org/drawingml/2006/main">
                  <a:graphicData uri="http://schemas.microsoft.com/office/word/2010/wordprocessingShape">
                    <wps:wsp>
                      <wps:cNvSpPr/>
                      <wps:spPr>
                        <a:xfrm>
                          <a:off x="0" y="0"/>
                          <a:ext cx="320634" cy="368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335C8" w14:textId="5C723E29" w:rsidR="00CD3E8B" w:rsidRPr="00CD3E8B" w:rsidRDefault="00CD3E8B" w:rsidP="00CD3E8B">
                            <w:pPr>
                              <w:ind w:left="0" w:firstLine="0"/>
                              <w:jc w:val="center"/>
                              <w:rPr>
                                <w:b/>
                                <w:bCs/>
                              </w:rPr>
                            </w:pPr>
                            <w:r>
                              <w:rPr>
                                <w:b/>
                                <w:bCs/>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E336A" id="Rectangle 15" o:spid="_x0000_s1030" style="position:absolute;left:0;text-align:left;margin-left:373.05pt;margin-top:116.75pt;width:25.25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" fillcolor="white [3212]" strokecolor="black [3213]" strokeweight="1pt">
                <v:textbox>
                  <w:txbxContent>
                    <w:p w14:paraId="60E335C8" w14:textId="5C723E29" w:rsidR="00CD3E8B" w:rsidRPr="00CD3E8B" w:rsidRDefault="00CD3E8B" w:rsidP="00CD3E8B">
                      <w:pPr>
                        <w:ind w:left="0" w:firstLine="0"/>
                        <w:jc w:val="center"/>
                        <w:rPr>
                          <w:b/>
                          <w:bCs/>
                        </w:rPr>
                      </w:pPr>
                      <w:r>
                        <w:rPr>
                          <w:b/>
                          <w:bCs/>
                        </w:rPr>
                        <w:t>G</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0FA341F5" wp14:editId="16DE1548">
                <wp:simplePos x="0" y="0"/>
                <wp:positionH relativeFrom="column">
                  <wp:posOffset>3193085</wp:posOffset>
                </wp:positionH>
                <wp:positionV relativeFrom="paragraph">
                  <wp:posOffset>1482651</wp:posOffset>
                </wp:positionV>
                <wp:extent cx="320634" cy="368135"/>
                <wp:effectExtent l="0" t="0" r="22860" b="13335"/>
                <wp:wrapNone/>
                <wp:docPr id="14" name="Rectangle 14"/>
                <wp:cNvGraphicFramePr/>
                <a:graphic xmlns:a="http://schemas.openxmlformats.org/drawingml/2006/main">
                  <a:graphicData uri="http://schemas.microsoft.com/office/word/2010/wordprocessingShape">
                    <wps:wsp>
                      <wps:cNvSpPr/>
                      <wps:spPr>
                        <a:xfrm>
                          <a:off x="0" y="0"/>
                          <a:ext cx="320634" cy="368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1D34C" w14:textId="62529256" w:rsidR="00CD3E8B" w:rsidRPr="00CD3E8B" w:rsidRDefault="00CD3E8B" w:rsidP="00CD3E8B">
                            <w:pPr>
                              <w:ind w:left="0" w:firstLine="0"/>
                              <w:jc w:val="center"/>
                              <w:rPr>
                                <w:b/>
                                <w:bCs/>
                              </w:rPr>
                            </w:pPr>
                            <w:r>
                              <w:rPr>
                                <w:b/>
                                <w:bCs/>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341F5" id="Rectangle 14" o:spid="_x0000_s1031" style="position:absolute;left:0;text-align:left;margin-left:251.4pt;margin-top:116.75pt;width:25.2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" fillcolor="white [3212]" strokecolor="black [3213]" strokeweight="1pt">
                <v:textbox>
                  <w:txbxContent>
                    <w:p w14:paraId="5311D34C" w14:textId="62529256" w:rsidR="00CD3E8B" w:rsidRPr="00CD3E8B" w:rsidRDefault="00CD3E8B" w:rsidP="00CD3E8B">
                      <w:pPr>
                        <w:ind w:left="0" w:firstLine="0"/>
                        <w:jc w:val="center"/>
                        <w:rPr>
                          <w:b/>
                          <w:bCs/>
                        </w:rPr>
                      </w:pPr>
                      <w:r>
                        <w:rPr>
                          <w:b/>
                          <w:bCs/>
                        </w:rPr>
                        <w:t>F</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6654BAFD" wp14:editId="084DDE78">
                <wp:simplePos x="0" y="0"/>
                <wp:positionH relativeFrom="column">
                  <wp:posOffset>1708999</wp:posOffset>
                </wp:positionH>
                <wp:positionV relativeFrom="paragraph">
                  <wp:posOffset>1489636</wp:posOffset>
                </wp:positionV>
                <wp:extent cx="320634" cy="368135"/>
                <wp:effectExtent l="0" t="0" r="22860" b="13335"/>
                <wp:wrapNone/>
                <wp:docPr id="13" name="Rectangle 13"/>
                <wp:cNvGraphicFramePr/>
                <a:graphic xmlns:a="http://schemas.openxmlformats.org/drawingml/2006/main">
                  <a:graphicData uri="http://schemas.microsoft.com/office/word/2010/wordprocessingShape">
                    <wps:wsp>
                      <wps:cNvSpPr/>
                      <wps:spPr>
                        <a:xfrm>
                          <a:off x="0" y="0"/>
                          <a:ext cx="320634" cy="368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5C152" w14:textId="2D4DB224" w:rsidR="00CD3E8B" w:rsidRPr="00CD3E8B" w:rsidRDefault="00CD3E8B" w:rsidP="00CD3E8B">
                            <w:pPr>
                              <w:ind w:left="0" w:firstLine="0"/>
                              <w:rPr>
                                <w:b/>
                                <w:bCs/>
                              </w:rPr>
                            </w:pPr>
                            <w:r>
                              <w:rPr>
                                <w:b/>
                                <w:bCs/>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4BAFD" id="Rectangle 13" o:spid="_x0000_s1032" style="position:absolute;left:0;text-align:left;margin-left:134.55pt;margin-top:117.3pt;width:25.25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" fillcolor="white [3212]" strokecolor="black [3213]" strokeweight="1pt">
                <v:textbox>
                  <w:txbxContent>
                    <w:p w14:paraId="1595C152" w14:textId="2D4DB224" w:rsidR="00CD3E8B" w:rsidRPr="00CD3E8B" w:rsidRDefault="00CD3E8B" w:rsidP="00CD3E8B">
                      <w:pPr>
                        <w:ind w:left="0" w:firstLine="0"/>
                        <w:rPr>
                          <w:b/>
                          <w:bCs/>
                        </w:rPr>
                      </w:pPr>
                      <w:r>
                        <w:rPr>
                          <w:b/>
                          <w:bCs/>
                        </w:rPr>
                        <w:t>E</w:t>
                      </w:r>
                    </w:p>
                  </w:txbxContent>
                </v:textbox>
              </v:rect>
            </w:pict>
          </mc:Fallback>
        </mc:AlternateContent>
      </w:r>
      <w:r w:rsidR="00E73A7B">
        <w:rPr>
          <w:noProof/>
        </w:rPr>
        <w:drawing>
          <wp:anchor distT="0" distB="0" distL="114300" distR="114300" simplePos="0" relativeHeight="251665408" behindDoc="0" locked="0" layoutInCell="1" allowOverlap="1" wp14:anchorId="2423D4F8" wp14:editId="6BD4EAED">
            <wp:simplePos x="0" y="0"/>
            <wp:positionH relativeFrom="column">
              <wp:posOffset>3517900</wp:posOffset>
            </wp:positionH>
            <wp:positionV relativeFrom="paragraph">
              <wp:posOffset>1496695</wp:posOffset>
            </wp:positionV>
            <wp:extent cx="1544320" cy="156718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0880" r="3239" b="5503"/>
                    <a:stretch/>
                  </pic:blipFill>
                  <pic:spPr bwMode="auto">
                    <a:xfrm>
                      <a:off x="0" y="0"/>
                      <a:ext cx="1544320" cy="1567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A7B">
        <w:rPr>
          <w:noProof/>
        </w:rPr>
        <w:drawing>
          <wp:anchor distT="0" distB="0" distL="114300" distR="114300" simplePos="0" relativeHeight="251664384" behindDoc="0" locked="0" layoutInCell="1" allowOverlap="1" wp14:anchorId="048C4FAD" wp14:editId="3D78727F">
            <wp:simplePos x="0" y="0"/>
            <wp:positionH relativeFrom="column">
              <wp:posOffset>2035175</wp:posOffset>
            </wp:positionH>
            <wp:positionV relativeFrom="paragraph">
              <wp:posOffset>1496695</wp:posOffset>
            </wp:positionV>
            <wp:extent cx="1489710" cy="156718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2838" b="8287"/>
                    <a:stretch/>
                  </pic:blipFill>
                  <pic:spPr bwMode="auto">
                    <a:xfrm>
                      <a:off x="0" y="0"/>
                      <a:ext cx="1489710" cy="1567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A7B">
        <w:rPr>
          <w:noProof/>
        </w:rPr>
        <w:drawing>
          <wp:anchor distT="0" distB="0" distL="114300" distR="114300" simplePos="0" relativeHeight="251663360" behindDoc="0" locked="0" layoutInCell="1" allowOverlap="1" wp14:anchorId="4A5A626A" wp14:editId="3CCFB8DF">
            <wp:simplePos x="0" y="0"/>
            <wp:positionH relativeFrom="column">
              <wp:posOffset>493263</wp:posOffset>
            </wp:positionH>
            <wp:positionV relativeFrom="paragraph">
              <wp:posOffset>1498410</wp:posOffset>
            </wp:positionV>
            <wp:extent cx="1549400" cy="156718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2374" r="-66" b="11690"/>
                    <a:stretch/>
                  </pic:blipFill>
                  <pic:spPr bwMode="auto">
                    <a:xfrm>
                      <a:off x="0" y="0"/>
                      <a:ext cx="1549400" cy="1567180"/>
                    </a:xfrm>
                    <a:prstGeom prst="rect">
                      <a:avLst/>
                    </a:prstGeom>
                    <a:noFill/>
                    <a:ln>
                      <a:noFill/>
                    </a:ln>
                    <a:extLst>
                      <a:ext uri="{53640926-AAD7-44D8-BBD7-CCE9431645EC}">
                        <a14:shadowObscured xmlns:a14="http://schemas.microsoft.com/office/drawing/2010/main"/>
                      </a:ext>
                    </a:extLst>
                  </pic:spPr>
                </pic:pic>
              </a:graphicData>
            </a:graphic>
          </wp:anchor>
        </w:drawing>
      </w:r>
      <w:r w:rsidR="00E73A7B">
        <w:rPr>
          <w:noProof/>
        </w:rPr>
        <w:drawing>
          <wp:anchor distT="0" distB="0" distL="114300" distR="114300" simplePos="0" relativeHeight="251662336" behindDoc="0" locked="0" layoutInCell="1" allowOverlap="1" wp14:anchorId="1128BA27" wp14:editId="0CC113B6">
            <wp:simplePos x="0" y="0"/>
            <wp:positionH relativeFrom="column">
              <wp:posOffset>4275455</wp:posOffset>
            </wp:positionH>
            <wp:positionV relativeFrom="paragraph">
              <wp:posOffset>0</wp:posOffset>
            </wp:positionV>
            <wp:extent cx="1320165" cy="14916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489" t="14511" r="1978" b="1158"/>
                    <a:stretch/>
                  </pic:blipFill>
                  <pic:spPr bwMode="auto">
                    <a:xfrm>
                      <a:off x="0" y="0"/>
                      <a:ext cx="1320165" cy="1491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A7B">
        <w:rPr>
          <w:noProof/>
        </w:rPr>
        <w:drawing>
          <wp:anchor distT="0" distB="0" distL="114300" distR="114300" simplePos="0" relativeHeight="251661312" behindDoc="0" locked="0" layoutInCell="1" allowOverlap="1" wp14:anchorId="79A638FE" wp14:editId="3CE5C586">
            <wp:simplePos x="0" y="0"/>
            <wp:positionH relativeFrom="column">
              <wp:posOffset>2921635</wp:posOffset>
            </wp:positionH>
            <wp:positionV relativeFrom="paragraph">
              <wp:posOffset>0</wp:posOffset>
            </wp:positionV>
            <wp:extent cx="1436370" cy="14916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8869" r="1847" b="4731"/>
                    <a:stretch/>
                  </pic:blipFill>
                  <pic:spPr bwMode="auto">
                    <a:xfrm>
                      <a:off x="0" y="0"/>
                      <a:ext cx="1436370" cy="1491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A7B">
        <w:rPr>
          <w:noProof/>
        </w:rPr>
        <w:drawing>
          <wp:anchor distT="0" distB="0" distL="114300" distR="114300" simplePos="0" relativeHeight="251660288" behindDoc="0" locked="0" layoutInCell="1" allowOverlap="1" wp14:anchorId="1921EDD0" wp14:editId="1B33B840">
            <wp:simplePos x="0" y="0"/>
            <wp:positionH relativeFrom="column">
              <wp:posOffset>1460137</wp:posOffset>
            </wp:positionH>
            <wp:positionV relativeFrom="paragraph">
              <wp:posOffset>0</wp:posOffset>
            </wp:positionV>
            <wp:extent cx="1457325" cy="149161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8869" r="2277" b="6123"/>
                    <a:stretch/>
                  </pic:blipFill>
                  <pic:spPr bwMode="auto">
                    <a:xfrm>
                      <a:off x="0" y="0"/>
                      <a:ext cx="1457325" cy="1491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A7B">
        <w:rPr>
          <w:noProof/>
        </w:rPr>
        <w:drawing>
          <wp:anchor distT="0" distB="0" distL="114300" distR="114300" simplePos="0" relativeHeight="251659264" behindDoc="0" locked="0" layoutInCell="1" allowOverlap="1" wp14:anchorId="64926B23" wp14:editId="6A021045">
            <wp:simplePos x="0" y="0"/>
            <wp:positionH relativeFrom="column">
              <wp:posOffset>-23495</wp:posOffset>
            </wp:positionH>
            <wp:positionV relativeFrom="paragraph">
              <wp:posOffset>0</wp:posOffset>
            </wp:positionV>
            <wp:extent cx="1483995" cy="1491615"/>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3804" t="19471" r="2600" b="9962"/>
                    <a:stretch/>
                  </pic:blipFill>
                  <pic:spPr bwMode="auto">
                    <a:xfrm>
                      <a:off x="0" y="0"/>
                      <a:ext cx="1483995" cy="1491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FB9CD4" w14:textId="3E19CE17" w:rsidR="00CD3E8B" w:rsidRPr="00F109AA" w:rsidRDefault="00CD3E8B" w:rsidP="00F109AA">
      <w:pPr>
        <w:ind w:left="0" w:firstLine="0"/>
        <w:jc w:val="center"/>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b/>
          <w:bCs/>
          <w:kern w:val="2"/>
          <w:lang w:val="en-US"/>
          <w14:ligatures w14:val="standardContextual"/>
        </w:rPr>
        <w:t xml:space="preserve">Source: </w:t>
      </w:r>
      <w:r w:rsidRPr="00CD3E8B">
        <w:rPr>
          <w:rFonts w:asciiTheme="minorHAnsi" w:eastAsiaTheme="minorHAnsi" w:hAnsiTheme="minorHAnsi" w:cstheme="minorHAnsi"/>
          <w:kern w:val="2"/>
          <w:lang w:val="en-US"/>
          <w14:ligatures w14:val="standardContextual"/>
        </w:rPr>
        <w:t>Results of 202</w:t>
      </w:r>
      <w:r w:rsidR="00F109AA">
        <w:rPr>
          <w:rFonts w:asciiTheme="minorHAnsi" w:eastAsiaTheme="minorHAnsi" w:hAnsiTheme="minorHAnsi" w:cstheme="minorHAnsi"/>
          <w:kern w:val="2"/>
          <w:lang w:val="en-US"/>
          <w14:ligatures w14:val="standardContextual"/>
        </w:rPr>
        <w:t>4</w:t>
      </w:r>
    </w:p>
    <w:p w14:paraId="4DE3DA2C" w14:textId="405A5D3F" w:rsidR="00584882" w:rsidRPr="00A80AA9" w:rsidRDefault="00CD3E8B" w:rsidP="007C1FAC">
      <w:pPr>
        <w:spacing w:before="240"/>
        <w:ind w:left="0" w:firstLine="0"/>
        <w:sectPr w:rsidR="00584882" w:rsidRPr="00A80AA9" w:rsidSect="0019576F">
          <w:type w:val="continuous"/>
          <w:pgSz w:w="11906" w:h="16838"/>
          <w:pgMar w:top="1701" w:right="1134" w:bottom="1134" w:left="1701" w:header="0" w:footer="709" w:gutter="0"/>
          <w:cols w:space="720"/>
        </w:sectPr>
      </w:pPr>
      <w:r w:rsidRPr="00A80AA9">
        <w:rPr>
          <w:rFonts w:asciiTheme="minorHAnsi" w:eastAsiaTheme="minorHAnsi" w:hAnsiTheme="minorHAnsi" w:cstheme="minorHAnsi"/>
          <w:b/>
          <w:bCs/>
          <w:kern w:val="2"/>
          <w:lang w:val="en-US"/>
          <w14:ligatures w14:val="standardContextual"/>
        </w:rPr>
        <w:t xml:space="preserve">Figure 1. </w:t>
      </w:r>
      <w:r w:rsidRPr="00A80AA9">
        <w:t>(A) White cempaka flower extract concentration 20%; (B) White cempaka flower extract concentration 40%; (</w:t>
      </w:r>
      <w:r>
        <w:rPr>
          <w:lang w:val="en-US"/>
        </w:rPr>
        <w:t>C</w:t>
      </w:r>
      <w:r w:rsidRPr="00A80AA9">
        <w:t xml:space="preserve">) White cempaka flower extract concentration </w:t>
      </w:r>
      <w:r>
        <w:rPr>
          <w:lang w:val="en-US"/>
        </w:rPr>
        <w:t>6</w:t>
      </w:r>
      <w:r w:rsidRPr="00A80AA9">
        <w:t>0%; (D) White cempaka flower extract with a concentration of 80%; (E) White cempaka flower extract 100% concentration. (f) Positive Control; (G) Negative control.</w:t>
      </w:r>
    </w:p>
    <w:p w14:paraId="50E372CD" w14:textId="77777777" w:rsidR="0019576F" w:rsidRPr="00AC7194" w:rsidRDefault="0019576F" w:rsidP="007C1FAC">
      <w:pPr>
        <w:pStyle w:val="Caption"/>
        <w:spacing w:before="240" w:after="0"/>
        <w:jc w:val="center"/>
        <w:rPr>
          <w:rFonts w:asciiTheme="minorHAnsi" w:hAnsiTheme="minorHAnsi" w:cstheme="minorHAnsi"/>
          <w:b/>
          <w:bCs/>
          <w:i w:val="0"/>
          <w:iCs w:val="0"/>
          <w:color w:val="auto"/>
          <w:sz w:val="22"/>
          <w:szCs w:val="22"/>
        </w:rPr>
      </w:pPr>
      <w:r w:rsidRPr="00A80AA9">
        <w:rPr>
          <w:rFonts w:asciiTheme="minorHAnsi" w:hAnsiTheme="minorHAnsi" w:cstheme="minorHAnsi"/>
          <w:b/>
          <w:bCs/>
          <w:i w:val="0"/>
          <w:iCs w:val="0"/>
          <w:color w:val="auto"/>
          <w:sz w:val="22"/>
          <w:szCs w:val="22"/>
        </w:rPr>
        <w:t>Table 2. Kolmogorov-Smirnov One-Sample Normality Test</w:t>
      </w:r>
    </w:p>
    <w:tbl>
      <w:tblPr>
        <w:tblpPr w:leftFromText="180" w:rightFromText="180" w:vertAnchor="text" w:horzAnchor="margin" w:tblpXSpec="center" w:tblpY="65"/>
        <w:tblW w:w="0" w:type="auto"/>
        <w:tblBorders>
          <w:top w:val="single" w:sz="4" w:space="0" w:color="000000"/>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051"/>
        <w:gridCol w:w="3463"/>
      </w:tblGrid>
      <w:tr w:rsidR="0019576F" w:rsidRPr="00FD5C76" w14:paraId="27ECA894" w14:textId="77777777" w:rsidTr="00B6237E">
        <w:trPr>
          <w:trHeight w:val="314"/>
        </w:trPr>
        <w:tc>
          <w:tcPr>
            <w:tcW w:w="4051" w:type="dxa"/>
          </w:tcPr>
          <w:p w14:paraId="40B7F797" w14:textId="6C99A1EF" w:rsidR="0019576F" w:rsidRPr="00FD5C76" w:rsidRDefault="00B6237E" w:rsidP="00A85C1C">
            <w:pPr>
              <w:ind w:left="677" w:right="583"/>
              <w:jc w:val="center"/>
              <w:rPr>
                <w:rFonts w:asciiTheme="minorHAnsi" w:hAnsiTheme="minorHAnsi" w:cstheme="minorHAnsi"/>
                <w:b/>
                <w:bCs/>
              </w:rPr>
            </w:pPr>
            <w:r w:rsidRPr="00FD5C76">
              <w:rPr>
                <w:rFonts w:asciiTheme="minorHAnsi" w:hAnsiTheme="minorHAnsi" w:cstheme="minorHAnsi"/>
                <w:b/>
                <w:bCs/>
              </w:rPr>
              <w:t>Bacteria</w:t>
            </w:r>
          </w:p>
        </w:tc>
        <w:tc>
          <w:tcPr>
            <w:tcW w:w="3463" w:type="dxa"/>
          </w:tcPr>
          <w:p w14:paraId="6CA242E1" w14:textId="1E3145E9" w:rsidR="0019576F" w:rsidRPr="00FD5C76" w:rsidRDefault="0019576F" w:rsidP="00A85C1C">
            <w:pPr>
              <w:ind w:left="583" w:right="496"/>
              <w:jc w:val="center"/>
              <w:rPr>
                <w:rFonts w:asciiTheme="minorHAnsi" w:hAnsiTheme="minorHAnsi" w:cstheme="minorHAnsi"/>
                <w:b/>
                <w:bCs/>
              </w:rPr>
            </w:pPr>
            <w:r w:rsidRPr="00FD5C76">
              <w:rPr>
                <w:rFonts w:asciiTheme="minorHAnsi" w:hAnsiTheme="minorHAnsi" w:cstheme="minorHAnsi"/>
                <w:b/>
                <w:bCs/>
                <w:spacing w:val="-2"/>
              </w:rPr>
              <w:t xml:space="preserve"> </w:t>
            </w:r>
            <w:r w:rsidRPr="00FD5C76">
              <w:rPr>
                <w:rFonts w:asciiTheme="minorHAnsi" w:hAnsiTheme="minorHAnsi" w:cstheme="minorHAnsi"/>
                <w:b/>
                <w:bCs/>
              </w:rPr>
              <w:t>Sig.</w:t>
            </w:r>
          </w:p>
        </w:tc>
      </w:tr>
      <w:tr w:rsidR="0019576F" w:rsidRPr="00D60166" w14:paraId="3EBDA7BE" w14:textId="77777777" w:rsidTr="00B6237E">
        <w:trPr>
          <w:trHeight w:val="91"/>
        </w:trPr>
        <w:tc>
          <w:tcPr>
            <w:tcW w:w="4051" w:type="dxa"/>
          </w:tcPr>
          <w:p w14:paraId="3D0BEC8A" w14:textId="77777777" w:rsidR="0019576F" w:rsidRPr="00FD5C76" w:rsidRDefault="0019576F" w:rsidP="00A85C1C">
            <w:pPr>
              <w:ind w:left="8"/>
              <w:jc w:val="center"/>
              <w:rPr>
                <w:rFonts w:asciiTheme="minorHAnsi" w:hAnsiTheme="minorHAnsi" w:cstheme="minorHAnsi"/>
                <w:i/>
                <w:iCs/>
              </w:rPr>
            </w:pPr>
            <w:r w:rsidRPr="00FD5C76">
              <w:rPr>
                <w:rFonts w:asciiTheme="minorHAnsi" w:hAnsiTheme="minorHAnsi" w:cstheme="minorHAnsi"/>
                <w:i/>
                <w:iCs/>
              </w:rPr>
              <w:t>Corynebacterium diphtheriae</w:t>
            </w:r>
          </w:p>
        </w:tc>
        <w:tc>
          <w:tcPr>
            <w:tcW w:w="3463" w:type="dxa"/>
          </w:tcPr>
          <w:p w14:paraId="0D7E3B82" w14:textId="77777777" w:rsidR="0019576F" w:rsidRPr="008A4FD7" w:rsidRDefault="0019576F" w:rsidP="00A85C1C">
            <w:pPr>
              <w:ind w:left="582" w:right="496"/>
              <w:jc w:val="center"/>
              <w:rPr>
                <w:rFonts w:asciiTheme="minorHAnsi" w:hAnsiTheme="minorHAnsi" w:cstheme="minorHAnsi"/>
              </w:rPr>
            </w:pPr>
            <w:r w:rsidRPr="00FD5C76">
              <w:rPr>
                <w:rFonts w:asciiTheme="minorHAnsi" w:hAnsiTheme="minorHAnsi" w:cstheme="minorHAnsi"/>
              </w:rPr>
              <w:t>0</w:t>
            </w:r>
            <w:r w:rsidRPr="00FD5C76">
              <w:rPr>
                <w:rFonts w:asciiTheme="minorHAnsi" w:hAnsiTheme="minorHAnsi" w:cstheme="minorHAnsi"/>
                <w:lang w:val="en-US"/>
              </w:rPr>
              <w:t>.</w:t>
            </w:r>
            <w:r w:rsidRPr="00FD5C76">
              <w:rPr>
                <w:rFonts w:asciiTheme="minorHAnsi" w:hAnsiTheme="minorHAnsi" w:cstheme="minorHAnsi"/>
              </w:rPr>
              <w:t>200</w:t>
            </w:r>
          </w:p>
        </w:tc>
      </w:tr>
    </w:tbl>
    <w:p w14:paraId="0CD902BC" w14:textId="77777777" w:rsidR="0019576F" w:rsidRDefault="0019576F" w:rsidP="0019576F">
      <w:pPr>
        <w:pStyle w:val="Heading2"/>
        <w:rPr>
          <w:rFonts w:asciiTheme="minorHAnsi" w:hAnsiTheme="minorHAnsi" w:cstheme="minorHAnsi"/>
        </w:rPr>
      </w:pPr>
    </w:p>
    <w:p w14:paraId="7C4AB08C" w14:textId="77777777" w:rsidR="0019576F" w:rsidRPr="00360D7E" w:rsidRDefault="0019576F" w:rsidP="0019576F"/>
    <w:p w14:paraId="5863EB49" w14:textId="77777777" w:rsidR="0019576F" w:rsidRPr="003A6921" w:rsidRDefault="0019576F" w:rsidP="0019576F">
      <w:pPr>
        <w:rPr>
          <w:sz w:val="14"/>
          <w:szCs w:val="14"/>
        </w:rPr>
      </w:pPr>
    </w:p>
    <w:p w14:paraId="0C463640" w14:textId="77777777" w:rsidR="0019576F" w:rsidRPr="00B845DE" w:rsidRDefault="0019576F" w:rsidP="0019576F">
      <w:pPr>
        <w:shd w:val="clear" w:color="auto" w:fill="FFFFFF"/>
        <w:ind w:firstLine="0"/>
        <w:rPr>
          <w:rFonts w:asciiTheme="minorHAnsi" w:hAnsiTheme="minorHAnsi" w:cstheme="minorHAnsi"/>
          <w:sz w:val="14"/>
          <w:szCs w:val="14"/>
        </w:rPr>
        <w:sectPr w:rsidR="0019576F" w:rsidRPr="00B845DE" w:rsidSect="00604FCB">
          <w:type w:val="continuous"/>
          <w:pgSz w:w="11906" w:h="16838"/>
          <w:pgMar w:top="1701" w:right="1134" w:bottom="1134" w:left="1701" w:header="0" w:footer="709" w:gutter="0"/>
          <w:cols w:space="720"/>
        </w:sectPr>
      </w:pPr>
    </w:p>
    <w:p w14:paraId="20C023FA" w14:textId="3A33C6A0" w:rsidR="00CD3E8B" w:rsidRDefault="00CD3E8B" w:rsidP="00CD3E8B">
      <w:pPr>
        <w:ind w:hanging="2"/>
        <w:jc w:val="center"/>
      </w:pPr>
      <w:r w:rsidRPr="00CD3E8B">
        <w:rPr>
          <w:b/>
          <w:bCs/>
        </w:rPr>
        <w:t>Source:</w:t>
      </w:r>
      <w:r>
        <w:t xml:space="preserve"> Results of 2024</w:t>
      </w:r>
    </w:p>
    <w:p w14:paraId="6F57B18D" w14:textId="77777777" w:rsidR="00CD3E8B" w:rsidRDefault="00CD3E8B" w:rsidP="00CD3E8B">
      <w:pPr>
        <w:ind w:hanging="2"/>
        <w:jc w:val="center"/>
      </w:pPr>
    </w:p>
    <w:p w14:paraId="3F8567C7" w14:textId="4929C9DF" w:rsidR="00F109AA" w:rsidRPr="00F109AA" w:rsidRDefault="0019576F" w:rsidP="00F109AA">
      <w:pPr>
        <w:rPr>
          <w:lang w:val="id-ID" w:eastAsia="en-US"/>
        </w:rPr>
        <w:sectPr w:rsidR="00F109AA" w:rsidRPr="00F109AA" w:rsidSect="00604FCB">
          <w:type w:val="continuous"/>
          <w:pgSz w:w="11906" w:h="16838"/>
          <w:pgMar w:top="1701" w:right="1134" w:bottom="1134" w:left="1701" w:header="0" w:footer="709" w:gutter="0"/>
          <w:cols w:space="720"/>
        </w:sectPr>
      </w:pPr>
      <w:r w:rsidRPr="00A80AA9">
        <w:lastRenderedPageBreak/>
        <w:t>Based on Table 2 above, the results of measuring the diameter of the inhibition zone have a value of p = 0.200 &gt; 0.05, meaning that the distribution is normal in the results of measuring the diameter of the inhibition zon</w:t>
      </w:r>
      <w:r w:rsidR="00F109AA">
        <w:t xml:space="preserve">e. </w:t>
      </w:r>
    </w:p>
    <w:p w14:paraId="01F5CD5A" w14:textId="77777777" w:rsidR="0019576F" w:rsidRDefault="0019576F" w:rsidP="00F109AA">
      <w:pPr>
        <w:shd w:val="clear" w:color="auto" w:fill="FFFFFF"/>
        <w:spacing w:before="240"/>
        <w:ind w:left="0" w:firstLine="0"/>
        <w:jc w:val="center"/>
        <w:rPr>
          <w:rFonts w:asciiTheme="minorHAnsi" w:hAnsiTheme="minorHAnsi" w:cstheme="minorHAnsi"/>
          <w:lang w:val="en-US"/>
        </w:rPr>
        <w:sectPr w:rsidR="0019576F" w:rsidSect="00604FCB">
          <w:type w:val="continuous"/>
          <w:pgSz w:w="11906" w:h="16838"/>
          <w:pgMar w:top="1701" w:right="1134" w:bottom="1134" w:left="1701" w:header="0" w:footer="709" w:gutter="0"/>
          <w:cols w:space="720"/>
        </w:sectPr>
      </w:pPr>
      <w:r w:rsidRPr="00A80AA9">
        <w:rPr>
          <w:rFonts w:asciiTheme="minorHAnsi" w:eastAsiaTheme="minorHAnsi" w:hAnsiTheme="minorHAnsi" w:cstheme="minorHAnsi"/>
          <w:b/>
          <w:bCs/>
          <w:kern w:val="2"/>
          <w14:ligatures w14:val="standardContextual"/>
        </w:rPr>
        <w:t>Table 3. Levene Homogeneity Test</w:t>
      </w:r>
    </w:p>
    <w:tbl>
      <w:tblPr>
        <w:tblpPr w:leftFromText="180" w:rightFromText="180" w:vertAnchor="text" w:horzAnchor="margin" w:tblpXSpec="center" w:tblpY="34"/>
        <w:tblW w:w="7655" w:type="dxa"/>
        <w:tblBorders>
          <w:top w:val="single" w:sz="4" w:space="0" w:color="000000"/>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395"/>
        <w:gridCol w:w="3260"/>
      </w:tblGrid>
      <w:tr w:rsidR="0019576F" w:rsidRPr="00FD5C76" w14:paraId="62515400" w14:textId="77777777" w:rsidTr="00A85C1C">
        <w:trPr>
          <w:trHeight w:val="271"/>
        </w:trPr>
        <w:tc>
          <w:tcPr>
            <w:tcW w:w="4395" w:type="dxa"/>
          </w:tcPr>
          <w:p w14:paraId="4DD3AA25" w14:textId="4FB886C1" w:rsidR="0019576F" w:rsidRPr="00FD5C76" w:rsidRDefault="0019576F" w:rsidP="00A85C1C">
            <w:pPr>
              <w:ind w:left="677" w:right="583"/>
              <w:jc w:val="center"/>
              <w:rPr>
                <w:rFonts w:asciiTheme="minorHAnsi" w:hAnsiTheme="minorHAnsi" w:cstheme="minorHAnsi"/>
                <w:b/>
                <w:bCs/>
              </w:rPr>
            </w:pPr>
            <w:r w:rsidRPr="00FD5C76">
              <w:rPr>
                <w:rFonts w:asciiTheme="minorHAnsi" w:hAnsiTheme="minorHAnsi" w:cstheme="minorHAnsi"/>
                <w:b/>
                <w:bCs/>
              </w:rPr>
              <w:t>Ba</w:t>
            </w:r>
            <w:r w:rsidR="00B344BF" w:rsidRPr="00FD5C76">
              <w:rPr>
                <w:rFonts w:asciiTheme="minorHAnsi" w:hAnsiTheme="minorHAnsi" w:cstheme="minorHAnsi"/>
                <w:b/>
                <w:bCs/>
              </w:rPr>
              <w:t>c</w:t>
            </w:r>
            <w:r w:rsidRPr="00FD5C76">
              <w:rPr>
                <w:rFonts w:asciiTheme="minorHAnsi" w:hAnsiTheme="minorHAnsi" w:cstheme="minorHAnsi"/>
                <w:b/>
                <w:bCs/>
              </w:rPr>
              <w:t>teri</w:t>
            </w:r>
            <w:r w:rsidR="00B6237E" w:rsidRPr="00FD5C76">
              <w:rPr>
                <w:rFonts w:asciiTheme="minorHAnsi" w:hAnsiTheme="minorHAnsi" w:cstheme="minorHAnsi"/>
                <w:b/>
                <w:bCs/>
              </w:rPr>
              <w:t>a</w:t>
            </w:r>
          </w:p>
        </w:tc>
        <w:tc>
          <w:tcPr>
            <w:tcW w:w="3260" w:type="dxa"/>
          </w:tcPr>
          <w:p w14:paraId="4C332CFA" w14:textId="50D93D83" w:rsidR="0019576F" w:rsidRPr="00FD5C76" w:rsidRDefault="0019576F" w:rsidP="00A85C1C">
            <w:pPr>
              <w:tabs>
                <w:tab w:val="left" w:pos="1701"/>
              </w:tabs>
              <w:ind w:left="583" w:right="7" w:hanging="16"/>
              <w:jc w:val="center"/>
              <w:rPr>
                <w:rFonts w:asciiTheme="minorHAnsi" w:hAnsiTheme="minorHAnsi" w:cstheme="minorHAnsi"/>
                <w:b/>
                <w:bCs/>
              </w:rPr>
            </w:pPr>
            <w:r w:rsidRPr="00FD5C76">
              <w:rPr>
                <w:rFonts w:asciiTheme="minorHAnsi" w:hAnsiTheme="minorHAnsi" w:cstheme="minorHAnsi"/>
                <w:b/>
                <w:bCs/>
                <w:lang w:val="en-US"/>
              </w:rPr>
              <w:t xml:space="preserve"> </w:t>
            </w:r>
            <w:r w:rsidRPr="00FD5C76">
              <w:rPr>
                <w:rFonts w:asciiTheme="minorHAnsi" w:hAnsiTheme="minorHAnsi" w:cstheme="minorHAnsi"/>
                <w:b/>
                <w:bCs/>
              </w:rPr>
              <w:t>Sig.</w:t>
            </w:r>
          </w:p>
        </w:tc>
      </w:tr>
      <w:tr w:rsidR="0019576F" w:rsidRPr="008A4FD7" w14:paraId="242976C6" w14:textId="77777777" w:rsidTr="00A85C1C">
        <w:trPr>
          <w:trHeight w:val="114"/>
        </w:trPr>
        <w:tc>
          <w:tcPr>
            <w:tcW w:w="4395" w:type="dxa"/>
          </w:tcPr>
          <w:p w14:paraId="65107464" w14:textId="77777777" w:rsidR="0019576F" w:rsidRPr="00FD5C76" w:rsidRDefault="0019576F" w:rsidP="00A85C1C">
            <w:pPr>
              <w:ind w:left="8"/>
              <w:jc w:val="center"/>
              <w:rPr>
                <w:rFonts w:asciiTheme="minorHAnsi" w:hAnsiTheme="minorHAnsi" w:cstheme="minorHAnsi"/>
                <w:i/>
                <w:iCs/>
              </w:rPr>
            </w:pPr>
            <w:r w:rsidRPr="00FD5C76">
              <w:rPr>
                <w:rFonts w:asciiTheme="minorHAnsi" w:hAnsiTheme="minorHAnsi" w:cstheme="minorHAnsi"/>
                <w:i/>
                <w:iCs/>
              </w:rPr>
              <w:t>Corynebacterium diphtheriae</w:t>
            </w:r>
          </w:p>
        </w:tc>
        <w:tc>
          <w:tcPr>
            <w:tcW w:w="3260" w:type="dxa"/>
          </w:tcPr>
          <w:p w14:paraId="434E0BDA" w14:textId="77777777" w:rsidR="0019576F" w:rsidRPr="00705BB1" w:rsidRDefault="0019576F" w:rsidP="00A85C1C">
            <w:pPr>
              <w:ind w:left="582" w:right="496"/>
              <w:jc w:val="center"/>
              <w:rPr>
                <w:rFonts w:asciiTheme="minorHAnsi" w:hAnsiTheme="minorHAnsi" w:cstheme="minorHAnsi"/>
                <w:lang w:val="en-US"/>
              </w:rPr>
            </w:pPr>
            <w:r w:rsidRPr="00FD5C76">
              <w:rPr>
                <w:rFonts w:asciiTheme="minorHAnsi" w:hAnsiTheme="minorHAnsi" w:cstheme="minorHAnsi"/>
                <w:lang w:val="en-US"/>
              </w:rPr>
              <w:t>&lt;</w:t>
            </w:r>
            <w:r w:rsidRPr="00FD5C76">
              <w:rPr>
                <w:rFonts w:asciiTheme="minorHAnsi" w:hAnsiTheme="minorHAnsi" w:cstheme="minorHAnsi"/>
              </w:rPr>
              <w:t>0</w:t>
            </w:r>
            <w:r w:rsidRPr="00FD5C76">
              <w:rPr>
                <w:rFonts w:asciiTheme="minorHAnsi" w:hAnsiTheme="minorHAnsi" w:cstheme="minorHAnsi"/>
                <w:lang w:val="en-US"/>
              </w:rPr>
              <w:t>.001</w:t>
            </w:r>
          </w:p>
        </w:tc>
      </w:tr>
    </w:tbl>
    <w:p w14:paraId="65BE55D4" w14:textId="77777777" w:rsidR="0019576F" w:rsidRDefault="0019576F" w:rsidP="0019576F">
      <w:pPr>
        <w:shd w:val="clear" w:color="auto" w:fill="FFFFFF"/>
        <w:ind w:firstLine="0"/>
        <w:rPr>
          <w:rFonts w:asciiTheme="minorHAnsi" w:hAnsiTheme="minorHAnsi" w:cstheme="minorHAnsi"/>
          <w:lang w:val="en-US"/>
        </w:rPr>
      </w:pPr>
    </w:p>
    <w:p w14:paraId="51EFA64B" w14:textId="77777777" w:rsidR="0019576F" w:rsidRDefault="0019576F" w:rsidP="0019576F">
      <w:pPr>
        <w:shd w:val="clear" w:color="auto" w:fill="FFFFFF"/>
        <w:ind w:firstLine="0"/>
        <w:rPr>
          <w:rFonts w:asciiTheme="minorHAnsi" w:hAnsiTheme="minorHAnsi" w:cstheme="minorHAnsi"/>
          <w:lang w:val="en-US"/>
        </w:rPr>
      </w:pPr>
    </w:p>
    <w:p w14:paraId="2684FF0A" w14:textId="77777777" w:rsidR="0019576F" w:rsidRDefault="0019576F" w:rsidP="0019576F">
      <w:pPr>
        <w:sectPr w:rsidR="0019576F" w:rsidSect="00731AAE">
          <w:type w:val="continuous"/>
          <w:pgSz w:w="11906" w:h="16838"/>
          <w:pgMar w:top="1701" w:right="1134" w:bottom="1134" w:left="1701" w:header="0" w:footer="709" w:gutter="0"/>
          <w:cols w:num="2" w:space="720"/>
        </w:sectPr>
      </w:pPr>
    </w:p>
    <w:p w14:paraId="164D9AAE" w14:textId="15346E45" w:rsidR="00CD3E8B" w:rsidRDefault="00CD3E8B" w:rsidP="00F109AA">
      <w:pPr>
        <w:ind w:hanging="2"/>
        <w:jc w:val="center"/>
      </w:pPr>
      <w:r w:rsidRPr="00CD3E8B">
        <w:rPr>
          <w:b/>
          <w:bCs/>
        </w:rPr>
        <w:t>Source:</w:t>
      </w:r>
      <w:r>
        <w:t xml:space="preserve"> Results of 2024</w:t>
      </w:r>
    </w:p>
    <w:p w14:paraId="154D6663" w14:textId="74FCCC25" w:rsidR="00F109AA" w:rsidRPr="00584882" w:rsidRDefault="0019576F" w:rsidP="00F109AA">
      <w:pPr>
        <w:spacing w:before="240"/>
      </w:pPr>
      <w:r w:rsidRPr="00A80AA9">
        <w:t>Based on Table 3, the results of the homogeneity test are known to have a value of p = 0.001&lt;0.05 (5% or 0.05) which means that this data is not homogeneous in terms of variation. Although the data is not homogeneous, in the normality test, normal results were obtained so that the One-Way Anova test can still be continued.</w:t>
      </w:r>
    </w:p>
    <w:p w14:paraId="0F0D1CE3" w14:textId="023E6F6E" w:rsidR="00584882" w:rsidRPr="00584882" w:rsidRDefault="00584882" w:rsidP="00F109AA">
      <w:pPr>
        <w:spacing w:before="240"/>
        <w:jc w:val="center"/>
        <w:rPr>
          <w:b/>
          <w:bCs/>
        </w:rPr>
      </w:pPr>
      <w:r w:rsidRPr="00584882">
        <w:rPr>
          <w:b/>
          <w:bCs/>
        </w:rPr>
        <w:t>Table 4. One-Way ANOVA Test Result</w:t>
      </w:r>
    </w:p>
    <w:tbl>
      <w:tblPr>
        <w:tblpPr w:leftFromText="180" w:rightFromText="180" w:vertAnchor="text" w:horzAnchor="margin" w:tblpXSpec="center" w:tblpY="149"/>
        <w:tblW w:w="7229" w:type="dxa"/>
        <w:tblBorders>
          <w:top w:val="single" w:sz="4" w:space="0" w:color="000000"/>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3592"/>
        <w:gridCol w:w="1457"/>
        <w:gridCol w:w="2180"/>
      </w:tblGrid>
      <w:tr w:rsidR="00584882" w:rsidRPr="00B6237E" w14:paraId="09CD5E9C" w14:textId="77777777" w:rsidTr="00F109AA">
        <w:trPr>
          <w:trHeight w:val="70"/>
        </w:trPr>
        <w:tc>
          <w:tcPr>
            <w:tcW w:w="3592" w:type="dxa"/>
          </w:tcPr>
          <w:p w14:paraId="26BB45D0" w14:textId="77777777" w:rsidR="00584882" w:rsidRPr="00B6237E" w:rsidRDefault="00584882" w:rsidP="00F109AA">
            <w:pPr>
              <w:spacing w:line="240" w:lineRule="auto"/>
              <w:ind w:left="677" w:right="583"/>
              <w:jc w:val="center"/>
              <w:rPr>
                <w:rFonts w:asciiTheme="minorHAnsi" w:hAnsiTheme="minorHAnsi" w:cstheme="minorHAnsi"/>
                <w:b/>
                <w:bCs/>
              </w:rPr>
            </w:pPr>
            <w:r w:rsidRPr="00B6237E">
              <w:rPr>
                <w:rFonts w:asciiTheme="minorHAnsi" w:hAnsiTheme="minorHAnsi" w:cstheme="minorHAnsi"/>
                <w:b/>
                <w:bCs/>
              </w:rPr>
              <w:t xml:space="preserve">Bacteria </w:t>
            </w:r>
          </w:p>
        </w:tc>
        <w:tc>
          <w:tcPr>
            <w:tcW w:w="1457" w:type="dxa"/>
          </w:tcPr>
          <w:p w14:paraId="7971FF3F" w14:textId="77777777" w:rsidR="00584882" w:rsidRPr="00B6237E" w:rsidRDefault="00584882" w:rsidP="00F109AA">
            <w:pPr>
              <w:spacing w:line="240" w:lineRule="auto"/>
              <w:jc w:val="center"/>
              <w:rPr>
                <w:rFonts w:asciiTheme="minorHAnsi" w:hAnsiTheme="minorHAnsi" w:cstheme="minorHAnsi"/>
                <w:b/>
                <w:bCs/>
                <w:i/>
                <w:iCs/>
              </w:rPr>
            </w:pPr>
            <w:r w:rsidRPr="00B6237E">
              <w:rPr>
                <w:rFonts w:asciiTheme="minorHAnsi" w:hAnsiTheme="minorHAnsi" w:cstheme="minorHAnsi"/>
                <w:b/>
                <w:bCs/>
              </w:rPr>
              <w:t>Sig</w:t>
            </w:r>
            <w:r w:rsidRPr="00B6237E">
              <w:rPr>
                <w:rFonts w:asciiTheme="minorHAnsi" w:hAnsiTheme="minorHAnsi" w:cstheme="minorHAnsi"/>
                <w:b/>
                <w:bCs/>
                <w:i/>
                <w:iCs/>
              </w:rPr>
              <w:t>.</w:t>
            </w:r>
          </w:p>
        </w:tc>
        <w:tc>
          <w:tcPr>
            <w:tcW w:w="2180" w:type="dxa"/>
          </w:tcPr>
          <w:p w14:paraId="255A070E" w14:textId="77777777" w:rsidR="00584882" w:rsidRPr="00B6237E" w:rsidRDefault="00584882" w:rsidP="00F109AA">
            <w:pPr>
              <w:tabs>
                <w:tab w:val="left" w:pos="500"/>
                <w:tab w:val="left" w:pos="700"/>
              </w:tabs>
              <w:spacing w:line="240" w:lineRule="auto"/>
              <w:ind w:right="20" w:firstLine="59"/>
              <w:jc w:val="center"/>
              <w:rPr>
                <w:rFonts w:asciiTheme="minorHAnsi" w:hAnsiTheme="minorHAnsi" w:cstheme="minorHAnsi"/>
                <w:b/>
                <w:bCs/>
              </w:rPr>
            </w:pPr>
            <w:r w:rsidRPr="00B6237E">
              <w:rPr>
                <w:rFonts w:asciiTheme="minorHAnsi" w:hAnsiTheme="minorHAnsi" w:cstheme="minorHAnsi"/>
                <w:b/>
                <w:bCs/>
              </w:rPr>
              <w:t xml:space="preserve">Identifiying </w:t>
            </w:r>
          </w:p>
        </w:tc>
      </w:tr>
      <w:tr w:rsidR="00584882" w:rsidRPr="00F01907" w14:paraId="6842CFF2" w14:textId="77777777" w:rsidTr="00F109AA">
        <w:trPr>
          <w:trHeight w:val="106"/>
        </w:trPr>
        <w:tc>
          <w:tcPr>
            <w:tcW w:w="3592" w:type="dxa"/>
          </w:tcPr>
          <w:p w14:paraId="26B334D4" w14:textId="77777777" w:rsidR="00584882" w:rsidRPr="00B6237E" w:rsidRDefault="00584882" w:rsidP="00F109AA">
            <w:pPr>
              <w:spacing w:line="240" w:lineRule="auto"/>
              <w:ind w:left="8"/>
              <w:jc w:val="center"/>
              <w:rPr>
                <w:rFonts w:asciiTheme="minorHAnsi" w:hAnsiTheme="minorHAnsi" w:cstheme="minorHAnsi"/>
                <w:i/>
                <w:iCs/>
              </w:rPr>
            </w:pPr>
            <w:r w:rsidRPr="00B6237E">
              <w:rPr>
                <w:rFonts w:asciiTheme="minorHAnsi" w:hAnsiTheme="minorHAnsi" w:cstheme="minorHAnsi"/>
                <w:i/>
                <w:iCs/>
              </w:rPr>
              <w:t>Corynebacterium diphtheriae</w:t>
            </w:r>
          </w:p>
        </w:tc>
        <w:tc>
          <w:tcPr>
            <w:tcW w:w="1457" w:type="dxa"/>
          </w:tcPr>
          <w:p w14:paraId="43FE7EA9" w14:textId="77777777" w:rsidR="00584882" w:rsidRPr="00B6237E" w:rsidRDefault="00584882" w:rsidP="00F109AA">
            <w:pPr>
              <w:spacing w:line="240" w:lineRule="auto"/>
              <w:jc w:val="center"/>
              <w:rPr>
                <w:rFonts w:asciiTheme="minorHAnsi" w:hAnsiTheme="minorHAnsi" w:cstheme="minorHAnsi"/>
              </w:rPr>
            </w:pPr>
            <w:r w:rsidRPr="00B6237E">
              <w:rPr>
                <w:rFonts w:asciiTheme="minorHAnsi" w:hAnsiTheme="minorHAnsi" w:cstheme="minorHAnsi"/>
              </w:rPr>
              <w:t>&lt;0</w:t>
            </w:r>
            <w:r w:rsidRPr="00F109AA">
              <w:rPr>
                <w:rFonts w:asciiTheme="minorHAnsi" w:hAnsiTheme="minorHAnsi" w:cstheme="minorHAnsi"/>
              </w:rPr>
              <w:t>.</w:t>
            </w:r>
            <w:r w:rsidRPr="00B6237E">
              <w:rPr>
                <w:rFonts w:asciiTheme="minorHAnsi" w:hAnsiTheme="minorHAnsi" w:cstheme="minorHAnsi"/>
              </w:rPr>
              <w:t>001</w:t>
            </w:r>
          </w:p>
        </w:tc>
        <w:tc>
          <w:tcPr>
            <w:tcW w:w="2180" w:type="dxa"/>
          </w:tcPr>
          <w:p w14:paraId="154DE47A" w14:textId="77777777" w:rsidR="00584882" w:rsidRPr="00F01907" w:rsidRDefault="00584882" w:rsidP="00F109AA">
            <w:pPr>
              <w:spacing w:line="240" w:lineRule="auto"/>
              <w:ind w:right="90" w:firstLine="201"/>
              <w:jc w:val="center"/>
              <w:rPr>
                <w:rFonts w:asciiTheme="minorHAnsi" w:hAnsiTheme="minorHAnsi" w:cstheme="minorHAnsi"/>
              </w:rPr>
            </w:pPr>
            <w:r w:rsidRPr="00B6237E">
              <w:rPr>
                <w:rFonts w:cstheme="minorHAnsi"/>
              </w:rPr>
              <w:t>There is difference</w:t>
            </w:r>
          </w:p>
        </w:tc>
      </w:tr>
    </w:tbl>
    <w:p w14:paraId="4C281349" w14:textId="77777777" w:rsidR="00584882" w:rsidRPr="00584882" w:rsidRDefault="00584882" w:rsidP="00584882"/>
    <w:p w14:paraId="282E9192" w14:textId="77777777" w:rsidR="00584882" w:rsidRPr="00584882" w:rsidRDefault="00584882" w:rsidP="00F109AA">
      <w:pPr>
        <w:ind w:left="0" w:firstLine="0"/>
      </w:pPr>
    </w:p>
    <w:p w14:paraId="05EBB4AC" w14:textId="77777777" w:rsidR="00F109AA" w:rsidRDefault="00F109AA" w:rsidP="00F109AA">
      <w:pPr>
        <w:spacing w:after="0" w:line="240" w:lineRule="auto"/>
        <w:ind w:left="0" w:firstLine="0"/>
        <w:jc w:val="center"/>
        <w:rPr>
          <w:b/>
          <w:bCs/>
        </w:rPr>
      </w:pPr>
    </w:p>
    <w:p w14:paraId="217B160B" w14:textId="4CD0F025" w:rsidR="00F109AA" w:rsidRDefault="00F109AA" w:rsidP="00F109AA">
      <w:pPr>
        <w:spacing w:after="0" w:line="240" w:lineRule="auto"/>
        <w:ind w:left="0" w:firstLine="0"/>
        <w:jc w:val="center"/>
      </w:pPr>
      <w:r w:rsidRPr="00CD3E8B">
        <w:rPr>
          <w:b/>
          <w:bCs/>
        </w:rPr>
        <w:t>Source:</w:t>
      </w:r>
      <w:r>
        <w:t xml:space="preserve"> Results of 2024</w:t>
      </w:r>
    </w:p>
    <w:p w14:paraId="3F0F99E7" w14:textId="301AB031" w:rsidR="00F109AA" w:rsidRDefault="00F109AA" w:rsidP="00F109AA">
      <w:pPr>
        <w:spacing w:before="240"/>
        <w:ind w:left="0" w:firstLine="567"/>
      </w:pPr>
      <w:r w:rsidRPr="007003AD">
        <w:rPr>
          <w:rFonts w:asciiTheme="minorHAnsi" w:hAnsiTheme="minorHAnsi" w:cstheme="minorHAnsi"/>
        </w:rPr>
        <w:t xml:space="preserve">Based </w:t>
      </w:r>
      <w:r w:rsidR="00584882" w:rsidRPr="00584882">
        <w:t>on the results of the analysis of the One-Way Anova test, the significance value was obtained of &lt;0.001, which is smaller than p (p=0.05), meaning that there is a significant difference between</w:t>
      </w:r>
      <w:r>
        <w:t xml:space="preserve"> </w:t>
      </w:r>
      <w:r w:rsidRPr="007003AD">
        <w:rPr>
          <w:rFonts w:asciiTheme="minorHAnsi" w:hAnsiTheme="minorHAnsi" w:cstheme="minorHAnsi"/>
        </w:rPr>
        <w:t>groups</w:t>
      </w:r>
      <w:r>
        <w:t>.</w:t>
      </w:r>
    </w:p>
    <w:p w14:paraId="325BE0F7" w14:textId="66118FFB" w:rsidR="00F109AA" w:rsidRPr="00F109AA" w:rsidRDefault="00F109AA" w:rsidP="00F109AA">
      <w:pPr>
        <w:spacing w:before="240"/>
        <w:ind w:left="0" w:firstLine="0"/>
        <w:jc w:val="center"/>
        <w:rPr>
          <w:rFonts w:asciiTheme="minorHAnsi" w:eastAsiaTheme="minorHAnsi" w:hAnsiTheme="minorHAnsi" w:cstheme="minorHAnsi"/>
          <w:b/>
          <w:bCs/>
          <w:kern w:val="2"/>
          <w14:ligatures w14:val="standardContextual"/>
        </w:rPr>
      </w:pPr>
      <w:r w:rsidRPr="00BC33E2">
        <w:rPr>
          <w:rFonts w:asciiTheme="minorHAnsi" w:eastAsiaTheme="minorHAnsi" w:hAnsiTheme="minorHAnsi" w:cstheme="minorHAnsi"/>
          <w:b/>
          <w:bCs/>
          <w:kern w:val="2"/>
          <w14:ligatures w14:val="standardContextual"/>
        </w:rPr>
        <w:t>Table 5. LSD Post Hoc Test Results</w:t>
      </w:r>
    </w:p>
    <w:tbl>
      <w:tblPr>
        <w:tblStyle w:val="PlainTable2"/>
        <w:tblW w:w="7088" w:type="dxa"/>
        <w:jc w:val="center"/>
        <w:tblLayout w:type="fixed"/>
        <w:tblLook w:val="04A0" w:firstRow="1" w:lastRow="0" w:firstColumn="1" w:lastColumn="0" w:noHBand="0" w:noVBand="1"/>
      </w:tblPr>
      <w:tblGrid>
        <w:gridCol w:w="1784"/>
        <w:gridCol w:w="59"/>
        <w:gridCol w:w="1701"/>
        <w:gridCol w:w="851"/>
        <w:gridCol w:w="2693"/>
      </w:tblGrid>
      <w:tr w:rsidR="00F109AA" w:rsidRPr="00B6237E" w14:paraId="124EA4AB" w14:textId="77777777" w:rsidTr="00A85C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gridSpan w:val="2"/>
          </w:tcPr>
          <w:p w14:paraId="09D21FAD" w14:textId="77777777" w:rsidR="00F109AA" w:rsidRPr="00B6237E" w:rsidRDefault="00F109AA" w:rsidP="00A85C1C">
            <w:pPr>
              <w:autoSpaceDE w:val="0"/>
              <w:autoSpaceDN w:val="0"/>
              <w:adjustRightInd w:val="0"/>
              <w:ind w:left="-108" w:right="60" w:firstLine="30"/>
              <w:jc w:val="center"/>
              <w:rPr>
                <w:rFonts w:cstheme="minorHAnsi"/>
              </w:rPr>
            </w:pPr>
            <w:r w:rsidRPr="00B6237E">
              <w:rPr>
                <w:rFonts w:cstheme="minorHAnsi"/>
              </w:rPr>
              <w:t>(I) Concentration</w:t>
            </w:r>
          </w:p>
        </w:tc>
        <w:tc>
          <w:tcPr>
            <w:tcW w:w="1701" w:type="dxa"/>
          </w:tcPr>
          <w:p w14:paraId="5D15EF4F" w14:textId="77777777" w:rsidR="00F109AA" w:rsidRPr="00B6237E" w:rsidRDefault="00F109AA" w:rsidP="00A85C1C">
            <w:pPr>
              <w:tabs>
                <w:tab w:val="left" w:pos="1168"/>
              </w:tabs>
              <w:autoSpaceDE w:val="0"/>
              <w:autoSpaceDN w:val="0"/>
              <w:adjustRightInd w:val="0"/>
              <w:ind w:left="-108"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B6237E">
              <w:rPr>
                <w:rFonts w:cstheme="minorHAnsi"/>
              </w:rPr>
              <w:t>(J) Concentration</w:t>
            </w:r>
          </w:p>
        </w:tc>
        <w:tc>
          <w:tcPr>
            <w:tcW w:w="851" w:type="dxa"/>
          </w:tcPr>
          <w:p w14:paraId="2D8AA422" w14:textId="77777777" w:rsidR="00F109AA" w:rsidRPr="00B6237E" w:rsidRDefault="00F109AA" w:rsidP="00A85C1C">
            <w:pPr>
              <w:autoSpaceDE w:val="0"/>
              <w:autoSpaceDN w:val="0"/>
              <w:adjustRightInd w:val="0"/>
              <w:ind w:left="60" w:right="60" w:hanging="21"/>
              <w:jc w:val="center"/>
              <w:cnfStyle w:val="100000000000" w:firstRow="1" w:lastRow="0" w:firstColumn="0" w:lastColumn="0" w:oddVBand="0" w:evenVBand="0" w:oddHBand="0" w:evenHBand="0" w:firstRowFirstColumn="0" w:firstRowLastColumn="0" w:lastRowFirstColumn="0" w:lastRowLastColumn="0"/>
              <w:rPr>
                <w:rFonts w:cstheme="minorHAnsi"/>
              </w:rPr>
            </w:pPr>
            <w:r w:rsidRPr="00B6237E">
              <w:rPr>
                <w:rFonts w:cstheme="minorHAnsi"/>
              </w:rPr>
              <w:t>Sig.</w:t>
            </w:r>
          </w:p>
        </w:tc>
        <w:tc>
          <w:tcPr>
            <w:tcW w:w="2693" w:type="dxa"/>
          </w:tcPr>
          <w:p w14:paraId="3AC77E8C" w14:textId="77777777" w:rsidR="00F109AA" w:rsidRPr="00B6237E" w:rsidRDefault="00F109AA" w:rsidP="00A85C1C">
            <w:pPr>
              <w:autoSpaceDE w:val="0"/>
              <w:autoSpaceDN w:val="0"/>
              <w:adjustRightInd w:val="0"/>
              <w:ind w:left="60" w:right="60" w:hanging="21"/>
              <w:jc w:val="center"/>
              <w:cnfStyle w:val="100000000000" w:firstRow="1" w:lastRow="0" w:firstColumn="0" w:lastColumn="0" w:oddVBand="0" w:evenVBand="0" w:oddHBand="0" w:evenHBand="0" w:firstRowFirstColumn="0" w:firstRowLastColumn="0" w:lastRowFirstColumn="0" w:lastRowLastColumn="0"/>
              <w:rPr>
                <w:rFonts w:cstheme="minorHAnsi"/>
              </w:rPr>
            </w:pPr>
            <w:r w:rsidRPr="00B6237E">
              <w:rPr>
                <w:rFonts w:cstheme="minorHAnsi"/>
              </w:rPr>
              <w:t>Identifying</w:t>
            </w:r>
          </w:p>
        </w:tc>
      </w:tr>
      <w:tr w:rsidR="00F109AA" w:rsidRPr="00B6237E" w14:paraId="1C1716EE"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val="restart"/>
            <w:hideMark/>
          </w:tcPr>
          <w:p w14:paraId="6E0FE57F" w14:textId="77777777" w:rsidR="00F109AA" w:rsidRPr="00B6237E" w:rsidRDefault="00F109AA" w:rsidP="007C1FAC">
            <w:pPr>
              <w:autoSpaceDE w:val="0"/>
              <w:autoSpaceDN w:val="0"/>
              <w:adjustRightInd w:val="0"/>
              <w:ind w:left="60" w:right="60" w:hanging="21"/>
              <w:jc w:val="center"/>
              <w:rPr>
                <w:rFonts w:cstheme="minorHAnsi"/>
              </w:rPr>
            </w:pPr>
            <w:r w:rsidRPr="00B6237E">
              <w:rPr>
                <w:rFonts w:cstheme="minorHAnsi"/>
              </w:rPr>
              <w:t>20%</w:t>
            </w:r>
          </w:p>
        </w:tc>
        <w:tc>
          <w:tcPr>
            <w:tcW w:w="1760" w:type="dxa"/>
            <w:gridSpan w:val="2"/>
            <w:hideMark/>
          </w:tcPr>
          <w:p w14:paraId="72E42DDF"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40%</w:t>
            </w:r>
          </w:p>
        </w:tc>
        <w:tc>
          <w:tcPr>
            <w:tcW w:w="851" w:type="dxa"/>
            <w:hideMark/>
          </w:tcPr>
          <w:p w14:paraId="36C0C437"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0.207</w:t>
            </w:r>
          </w:p>
        </w:tc>
        <w:tc>
          <w:tcPr>
            <w:tcW w:w="2693" w:type="dxa"/>
          </w:tcPr>
          <w:p w14:paraId="1C3443BB"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39E1FF39"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3CD77291" w14:textId="77777777" w:rsidR="00F109AA" w:rsidRPr="00B6237E" w:rsidRDefault="00F109AA" w:rsidP="007C1FAC">
            <w:pPr>
              <w:ind w:hanging="21"/>
              <w:jc w:val="center"/>
              <w:rPr>
                <w:rFonts w:cstheme="minorHAnsi"/>
              </w:rPr>
            </w:pPr>
          </w:p>
        </w:tc>
        <w:tc>
          <w:tcPr>
            <w:tcW w:w="1760" w:type="dxa"/>
            <w:gridSpan w:val="2"/>
            <w:hideMark/>
          </w:tcPr>
          <w:p w14:paraId="3052F0CE"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60%</w:t>
            </w:r>
          </w:p>
        </w:tc>
        <w:tc>
          <w:tcPr>
            <w:tcW w:w="851" w:type="dxa"/>
            <w:hideMark/>
          </w:tcPr>
          <w:p w14:paraId="78ECD74A"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0.023</w:t>
            </w:r>
          </w:p>
        </w:tc>
        <w:tc>
          <w:tcPr>
            <w:tcW w:w="2693" w:type="dxa"/>
          </w:tcPr>
          <w:p w14:paraId="310C2486"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7744763F"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2E08FFAE" w14:textId="77777777" w:rsidR="00F109AA" w:rsidRPr="00B6237E" w:rsidRDefault="00F109AA" w:rsidP="007C1FAC">
            <w:pPr>
              <w:ind w:hanging="21"/>
              <w:jc w:val="center"/>
              <w:rPr>
                <w:rFonts w:cstheme="minorHAnsi"/>
              </w:rPr>
            </w:pPr>
          </w:p>
        </w:tc>
        <w:tc>
          <w:tcPr>
            <w:tcW w:w="1760" w:type="dxa"/>
            <w:gridSpan w:val="2"/>
            <w:hideMark/>
          </w:tcPr>
          <w:p w14:paraId="2A45851D"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80%</w:t>
            </w:r>
          </w:p>
        </w:tc>
        <w:tc>
          <w:tcPr>
            <w:tcW w:w="851" w:type="dxa"/>
            <w:hideMark/>
          </w:tcPr>
          <w:p w14:paraId="48106747"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0.005</w:t>
            </w:r>
          </w:p>
        </w:tc>
        <w:tc>
          <w:tcPr>
            <w:tcW w:w="2693" w:type="dxa"/>
          </w:tcPr>
          <w:p w14:paraId="3856DC0B"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7B2BA1C8"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18795071" w14:textId="77777777" w:rsidR="00F109AA" w:rsidRPr="00B6237E" w:rsidRDefault="00F109AA" w:rsidP="007C1FAC">
            <w:pPr>
              <w:ind w:hanging="21"/>
              <w:jc w:val="center"/>
              <w:rPr>
                <w:rFonts w:cstheme="minorHAnsi"/>
              </w:rPr>
            </w:pPr>
          </w:p>
        </w:tc>
        <w:tc>
          <w:tcPr>
            <w:tcW w:w="1760" w:type="dxa"/>
            <w:gridSpan w:val="2"/>
            <w:hideMark/>
          </w:tcPr>
          <w:p w14:paraId="010FB4C7"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100%</w:t>
            </w:r>
          </w:p>
        </w:tc>
        <w:tc>
          <w:tcPr>
            <w:tcW w:w="851" w:type="dxa"/>
            <w:hideMark/>
          </w:tcPr>
          <w:p w14:paraId="5296F2D6"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0.004</w:t>
            </w:r>
          </w:p>
        </w:tc>
        <w:tc>
          <w:tcPr>
            <w:tcW w:w="2693" w:type="dxa"/>
          </w:tcPr>
          <w:p w14:paraId="03EECC98"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68147E5A"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53EA6932" w14:textId="77777777" w:rsidR="00F109AA" w:rsidRPr="00B6237E" w:rsidRDefault="00F109AA" w:rsidP="007C1FAC">
            <w:pPr>
              <w:ind w:hanging="21"/>
              <w:jc w:val="center"/>
              <w:rPr>
                <w:rFonts w:cstheme="minorHAnsi"/>
              </w:rPr>
            </w:pPr>
          </w:p>
        </w:tc>
        <w:tc>
          <w:tcPr>
            <w:tcW w:w="1760" w:type="dxa"/>
            <w:gridSpan w:val="2"/>
            <w:hideMark/>
          </w:tcPr>
          <w:p w14:paraId="62D28099"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K positif</w:t>
            </w:r>
          </w:p>
        </w:tc>
        <w:tc>
          <w:tcPr>
            <w:tcW w:w="851" w:type="dxa"/>
            <w:hideMark/>
          </w:tcPr>
          <w:p w14:paraId="409C5AD4"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0.603</w:t>
            </w:r>
          </w:p>
        </w:tc>
        <w:tc>
          <w:tcPr>
            <w:tcW w:w="2693" w:type="dxa"/>
          </w:tcPr>
          <w:p w14:paraId="49554A69"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30352422"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75402539" w14:textId="77777777" w:rsidR="00F109AA" w:rsidRPr="00B6237E" w:rsidRDefault="00F109AA" w:rsidP="007C1FAC">
            <w:pPr>
              <w:ind w:hanging="21"/>
              <w:jc w:val="center"/>
              <w:rPr>
                <w:rFonts w:cstheme="minorHAnsi"/>
              </w:rPr>
            </w:pPr>
          </w:p>
        </w:tc>
        <w:tc>
          <w:tcPr>
            <w:tcW w:w="1760" w:type="dxa"/>
            <w:gridSpan w:val="2"/>
            <w:hideMark/>
          </w:tcPr>
          <w:p w14:paraId="38E0F671"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K negatif</w:t>
            </w:r>
          </w:p>
        </w:tc>
        <w:tc>
          <w:tcPr>
            <w:tcW w:w="851" w:type="dxa"/>
            <w:hideMark/>
          </w:tcPr>
          <w:p w14:paraId="295B14E9"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263DE98A"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7A2AB8E0"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val="restart"/>
            <w:hideMark/>
          </w:tcPr>
          <w:p w14:paraId="01B7ED65" w14:textId="77777777" w:rsidR="00F109AA" w:rsidRPr="00B6237E" w:rsidRDefault="00F109AA" w:rsidP="007C1FAC">
            <w:pPr>
              <w:autoSpaceDE w:val="0"/>
              <w:autoSpaceDN w:val="0"/>
              <w:adjustRightInd w:val="0"/>
              <w:ind w:left="60" w:right="60" w:hanging="21"/>
              <w:jc w:val="center"/>
              <w:rPr>
                <w:rFonts w:cstheme="minorHAnsi"/>
              </w:rPr>
            </w:pPr>
            <w:r w:rsidRPr="00B6237E">
              <w:rPr>
                <w:rFonts w:cstheme="minorHAnsi"/>
              </w:rPr>
              <w:t>40%</w:t>
            </w:r>
          </w:p>
        </w:tc>
        <w:tc>
          <w:tcPr>
            <w:tcW w:w="1760" w:type="dxa"/>
            <w:gridSpan w:val="2"/>
            <w:hideMark/>
          </w:tcPr>
          <w:p w14:paraId="081AE249"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20%</w:t>
            </w:r>
          </w:p>
        </w:tc>
        <w:tc>
          <w:tcPr>
            <w:tcW w:w="851" w:type="dxa"/>
            <w:hideMark/>
          </w:tcPr>
          <w:p w14:paraId="0A67AC8B"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0.207</w:t>
            </w:r>
          </w:p>
        </w:tc>
        <w:tc>
          <w:tcPr>
            <w:tcW w:w="2693" w:type="dxa"/>
          </w:tcPr>
          <w:p w14:paraId="4653066F"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6BF053C3"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5403598B" w14:textId="77777777" w:rsidR="00F109AA" w:rsidRPr="00B6237E" w:rsidRDefault="00F109AA" w:rsidP="007C1FAC">
            <w:pPr>
              <w:ind w:hanging="21"/>
              <w:jc w:val="center"/>
              <w:rPr>
                <w:rFonts w:cstheme="minorHAnsi"/>
              </w:rPr>
            </w:pPr>
          </w:p>
        </w:tc>
        <w:tc>
          <w:tcPr>
            <w:tcW w:w="1760" w:type="dxa"/>
            <w:gridSpan w:val="2"/>
            <w:hideMark/>
          </w:tcPr>
          <w:p w14:paraId="1F8F0031"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60%</w:t>
            </w:r>
          </w:p>
        </w:tc>
        <w:tc>
          <w:tcPr>
            <w:tcW w:w="851" w:type="dxa"/>
            <w:hideMark/>
          </w:tcPr>
          <w:p w14:paraId="4C071158"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0.264</w:t>
            </w:r>
          </w:p>
        </w:tc>
        <w:tc>
          <w:tcPr>
            <w:tcW w:w="2693" w:type="dxa"/>
          </w:tcPr>
          <w:p w14:paraId="463149FD"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77077418"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7DCA4C68" w14:textId="77777777" w:rsidR="00F109AA" w:rsidRPr="00B6237E" w:rsidRDefault="00F109AA" w:rsidP="007C1FAC">
            <w:pPr>
              <w:ind w:hanging="21"/>
              <w:jc w:val="center"/>
              <w:rPr>
                <w:rFonts w:cstheme="minorHAnsi"/>
              </w:rPr>
            </w:pPr>
          </w:p>
        </w:tc>
        <w:tc>
          <w:tcPr>
            <w:tcW w:w="1760" w:type="dxa"/>
            <w:gridSpan w:val="2"/>
            <w:hideMark/>
          </w:tcPr>
          <w:p w14:paraId="54E239A0"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80%</w:t>
            </w:r>
          </w:p>
        </w:tc>
        <w:tc>
          <w:tcPr>
            <w:tcW w:w="851" w:type="dxa"/>
            <w:hideMark/>
          </w:tcPr>
          <w:p w14:paraId="05C9951B"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0.075</w:t>
            </w:r>
          </w:p>
        </w:tc>
        <w:tc>
          <w:tcPr>
            <w:tcW w:w="2693" w:type="dxa"/>
          </w:tcPr>
          <w:p w14:paraId="2169E874"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04071A83"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73FDA145" w14:textId="77777777" w:rsidR="00F109AA" w:rsidRPr="00B6237E" w:rsidRDefault="00F109AA" w:rsidP="007C1FAC">
            <w:pPr>
              <w:ind w:hanging="21"/>
              <w:jc w:val="center"/>
              <w:rPr>
                <w:rFonts w:cstheme="minorHAnsi"/>
              </w:rPr>
            </w:pPr>
          </w:p>
        </w:tc>
        <w:tc>
          <w:tcPr>
            <w:tcW w:w="1760" w:type="dxa"/>
            <w:gridSpan w:val="2"/>
            <w:hideMark/>
          </w:tcPr>
          <w:p w14:paraId="6420CB47"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100%</w:t>
            </w:r>
          </w:p>
        </w:tc>
        <w:tc>
          <w:tcPr>
            <w:tcW w:w="851" w:type="dxa"/>
            <w:hideMark/>
          </w:tcPr>
          <w:p w14:paraId="59233C55"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0.068</w:t>
            </w:r>
          </w:p>
        </w:tc>
        <w:tc>
          <w:tcPr>
            <w:tcW w:w="2693" w:type="dxa"/>
          </w:tcPr>
          <w:p w14:paraId="37CE650B"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204B7114"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1F90B9F5" w14:textId="77777777" w:rsidR="00F109AA" w:rsidRPr="00B6237E" w:rsidRDefault="00F109AA" w:rsidP="007C1FAC">
            <w:pPr>
              <w:ind w:hanging="21"/>
              <w:jc w:val="center"/>
              <w:rPr>
                <w:rFonts w:cstheme="minorHAnsi"/>
              </w:rPr>
            </w:pPr>
          </w:p>
        </w:tc>
        <w:tc>
          <w:tcPr>
            <w:tcW w:w="1760" w:type="dxa"/>
            <w:gridSpan w:val="2"/>
            <w:hideMark/>
          </w:tcPr>
          <w:p w14:paraId="0E3A9F7C"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K positif</w:t>
            </w:r>
          </w:p>
        </w:tc>
        <w:tc>
          <w:tcPr>
            <w:tcW w:w="851" w:type="dxa"/>
            <w:hideMark/>
          </w:tcPr>
          <w:p w14:paraId="7A05035A"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0.448</w:t>
            </w:r>
          </w:p>
        </w:tc>
        <w:tc>
          <w:tcPr>
            <w:tcW w:w="2693" w:type="dxa"/>
          </w:tcPr>
          <w:p w14:paraId="2D5E9373"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76A21BAF"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093DDEFD" w14:textId="77777777" w:rsidR="00F109AA" w:rsidRPr="00B6237E" w:rsidRDefault="00F109AA" w:rsidP="007C1FAC">
            <w:pPr>
              <w:ind w:hanging="21"/>
              <w:jc w:val="center"/>
              <w:rPr>
                <w:rFonts w:cstheme="minorHAnsi"/>
              </w:rPr>
            </w:pPr>
          </w:p>
        </w:tc>
        <w:tc>
          <w:tcPr>
            <w:tcW w:w="1760" w:type="dxa"/>
            <w:gridSpan w:val="2"/>
            <w:hideMark/>
          </w:tcPr>
          <w:p w14:paraId="25A057C5"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K negatif</w:t>
            </w:r>
          </w:p>
        </w:tc>
        <w:tc>
          <w:tcPr>
            <w:tcW w:w="851" w:type="dxa"/>
            <w:hideMark/>
          </w:tcPr>
          <w:p w14:paraId="1353DB77"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13170EDE"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211C26E6"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val="restart"/>
            <w:hideMark/>
          </w:tcPr>
          <w:p w14:paraId="440CFBE4" w14:textId="77777777" w:rsidR="00F109AA" w:rsidRPr="00B6237E" w:rsidRDefault="00F109AA" w:rsidP="007C1FAC">
            <w:pPr>
              <w:autoSpaceDE w:val="0"/>
              <w:autoSpaceDN w:val="0"/>
              <w:adjustRightInd w:val="0"/>
              <w:ind w:left="60" w:right="60" w:hanging="21"/>
              <w:jc w:val="center"/>
              <w:rPr>
                <w:rFonts w:cstheme="minorHAnsi"/>
              </w:rPr>
            </w:pPr>
            <w:r w:rsidRPr="00B6237E">
              <w:rPr>
                <w:rFonts w:cstheme="minorHAnsi"/>
              </w:rPr>
              <w:t>60%</w:t>
            </w:r>
          </w:p>
        </w:tc>
        <w:tc>
          <w:tcPr>
            <w:tcW w:w="1760" w:type="dxa"/>
            <w:gridSpan w:val="2"/>
            <w:hideMark/>
          </w:tcPr>
          <w:p w14:paraId="41282249"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20%</w:t>
            </w:r>
          </w:p>
        </w:tc>
        <w:tc>
          <w:tcPr>
            <w:tcW w:w="851" w:type="dxa"/>
            <w:hideMark/>
          </w:tcPr>
          <w:p w14:paraId="3BB816CC"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0.023</w:t>
            </w:r>
          </w:p>
        </w:tc>
        <w:tc>
          <w:tcPr>
            <w:tcW w:w="2693" w:type="dxa"/>
          </w:tcPr>
          <w:p w14:paraId="204F6681"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6B2E49DE"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500D1CB2" w14:textId="77777777" w:rsidR="00F109AA" w:rsidRPr="00B6237E" w:rsidRDefault="00F109AA" w:rsidP="007C1FAC">
            <w:pPr>
              <w:ind w:hanging="21"/>
              <w:jc w:val="center"/>
              <w:rPr>
                <w:rFonts w:cstheme="minorHAnsi"/>
              </w:rPr>
            </w:pPr>
          </w:p>
        </w:tc>
        <w:tc>
          <w:tcPr>
            <w:tcW w:w="1760" w:type="dxa"/>
            <w:gridSpan w:val="2"/>
            <w:hideMark/>
          </w:tcPr>
          <w:p w14:paraId="2212BC05"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40%</w:t>
            </w:r>
          </w:p>
        </w:tc>
        <w:tc>
          <w:tcPr>
            <w:tcW w:w="851" w:type="dxa"/>
            <w:hideMark/>
          </w:tcPr>
          <w:p w14:paraId="43C3E01C"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0.264</w:t>
            </w:r>
          </w:p>
        </w:tc>
        <w:tc>
          <w:tcPr>
            <w:tcW w:w="2693" w:type="dxa"/>
          </w:tcPr>
          <w:p w14:paraId="4C797946"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6CF18048"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69D4C8E0" w14:textId="77777777" w:rsidR="00F109AA" w:rsidRPr="00B6237E" w:rsidRDefault="00F109AA" w:rsidP="007C1FAC">
            <w:pPr>
              <w:ind w:hanging="21"/>
              <w:jc w:val="center"/>
              <w:rPr>
                <w:rFonts w:cstheme="minorHAnsi"/>
              </w:rPr>
            </w:pPr>
          </w:p>
        </w:tc>
        <w:tc>
          <w:tcPr>
            <w:tcW w:w="1760" w:type="dxa"/>
            <w:gridSpan w:val="2"/>
            <w:hideMark/>
          </w:tcPr>
          <w:p w14:paraId="232B23B3"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80%</w:t>
            </w:r>
          </w:p>
        </w:tc>
        <w:tc>
          <w:tcPr>
            <w:tcW w:w="851" w:type="dxa"/>
            <w:hideMark/>
          </w:tcPr>
          <w:p w14:paraId="49055A33"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0.475</w:t>
            </w:r>
          </w:p>
        </w:tc>
        <w:tc>
          <w:tcPr>
            <w:tcW w:w="2693" w:type="dxa"/>
          </w:tcPr>
          <w:p w14:paraId="6D623E00"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2E990DBE"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07D334C8" w14:textId="77777777" w:rsidR="00F109AA" w:rsidRPr="00B6237E" w:rsidRDefault="00F109AA" w:rsidP="007C1FAC">
            <w:pPr>
              <w:ind w:hanging="21"/>
              <w:jc w:val="center"/>
              <w:rPr>
                <w:rFonts w:cstheme="minorHAnsi"/>
              </w:rPr>
            </w:pPr>
          </w:p>
        </w:tc>
        <w:tc>
          <w:tcPr>
            <w:tcW w:w="1760" w:type="dxa"/>
            <w:gridSpan w:val="2"/>
            <w:hideMark/>
          </w:tcPr>
          <w:p w14:paraId="4C9CA26A"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100%</w:t>
            </w:r>
          </w:p>
        </w:tc>
        <w:tc>
          <w:tcPr>
            <w:tcW w:w="851" w:type="dxa"/>
            <w:hideMark/>
          </w:tcPr>
          <w:p w14:paraId="300F9A78"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0.444</w:t>
            </w:r>
          </w:p>
        </w:tc>
        <w:tc>
          <w:tcPr>
            <w:tcW w:w="2693" w:type="dxa"/>
          </w:tcPr>
          <w:p w14:paraId="61A5BEE4"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287B207B"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40B0EE7E" w14:textId="77777777" w:rsidR="00F109AA" w:rsidRPr="00B6237E" w:rsidRDefault="00F109AA" w:rsidP="007C1FAC">
            <w:pPr>
              <w:ind w:hanging="21"/>
              <w:jc w:val="center"/>
              <w:rPr>
                <w:rFonts w:cstheme="minorHAnsi"/>
              </w:rPr>
            </w:pPr>
          </w:p>
        </w:tc>
        <w:tc>
          <w:tcPr>
            <w:tcW w:w="1760" w:type="dxa"/>
            <w:gridSpan w:val="2"/>
            <w:hideMark/>
          </w:tcPr>
          <w:p w14:paraId="5EBA21A7"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K positif</w:t>
            </w:r>
          </w:p>
        </w:tc>
        <w:tc>
          <w:tcPr>
            <w:tcW w:w="851" w:type="dxa"/>
            <w:hideMark/>
          </w:tcPr>
          <w:p w14:paraId="25A9E141"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0.069</w:t>
            </w:r>
          </w:p>
        </w:tc>
        <w:tc>
          <w:tcPr>
            <w:tcW w:w="2693" w:type="dxa"/>
          </w:tcPr>
          <w:p w14:paraId="01334F70"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528C5459"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1699C948" w14:textId="77777777" w:rsidR="00F109AA" w:rsidRPr="00B6237E" w:rsidRDefault="00F109AA" w:rsidP="007C1FAC">
            <w:pPr>
              <w:ind w:hanging="21"/>
              <w:jc w:val="center"/>
              <w:rPr>
                <w:rFonts w:cstheme="minorHAnsi"/>
              </w:rPr>
            </w:pPr>
          </w:p>
        </w:tc>
        <w:tc>
          <w:tcPr>
            <w:tcW w:w="1760" w:type="dxa"/>
            <w:gridSpan w:val="2"/>
            <w:hideMark/>
          </w:tcPr>
          <w:p w14:paraId="24CB8FC9"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K negatif</w:t>
            </w:r>
          </w:p>
        </w:tc>
        <w:tc>
          <w:tcPr>
            <w:tcW w:w="851" w:type="dxa"/>
            <w:hideMark/>
          </w:tcPr>
          <w:p w14:paraId="3057CBD4"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33334FE2"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45EB2DDF"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val="restart"/>
            <w:hideMark/>
          </w:tcPr>
          <w:p w14:paraId="6C8CC836" w14:textId="77777777" w:rsidR="00F109AA" w:rsidRPr="00B6237E" w:rsidRDefault="00F109AA" w:rsidP="007C1FAC">
            <w:pPr>
              <w:autoSpaceDE w:val="0"/>
              <w:autoSpaceDN w:val="0"/>
              <w:adjustRightInd w:val="0"/>
              <w:ind w:left="60" w:right="60" w:hanging="21"/>
              <w:jc w:val="center"/>
              <w:rPr>
                <w:rFonts w:cstheme="minorHAnsi"/>
              </w:rPr>
            </w:pPr>
            <w:r w:rsidRPr="00B6237E">
              <w:rPr>
                <w:rFonts w:cstheme="minorHAnsi"/>
              </w:rPr>
              <w:t>80%</w:t>
            </w:r>
          </w:p>
        </w:tc>
        <w:tc>
          <w:tcPr>
            <w:tcW w:w="1760" w:type="dxa"/>
            <w:gridSpan w:val="2"/>
            <w:hideMark/>
          </w:tcPr>
          <w:p w14:paraId="6FE9BB19"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20%</w:t>
            </w:r>
          </w:p>
        </w:tc>
        <w:tc>
          <w:tcPr>
            <w:tcW w:w="851" w:type="dxa"/>
            <w:hideMark/>
          </w:tcPr>
          <w:p w14:paraId="74BB951B"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0.005</w:t>
            </w:r>
          </w:p>
        </w:tc>
        <w:tc>
          <w:tcPr>
            <w:tcW w:w="2693" w:type="dxa"/>
          </w:tcPr>
          <w:p w14:paraId="5B5423B8"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6C860D4A"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6A4BB0A8" w14:textId="77777777" w:rsidR="00F109AA" w:rsidRPr="00B6237E" w:rsidRDefault="00F109AA" w:rsidP="007C1FAC">
            <w:pPr>
              <w:ind w:hanging="21"/>
              <w:jc w:val="center"/>
              <w:rPr>
                <w:rFonts w:cstheme="minorHAnsi"/>
              </w:rPr>
            </w:pPr>
          </w:p>
        </w:tc>
        <w:tc>
          <w:tcPr>
            <w:tcW w:w="1760" w:type="dxa"/>
            <w:gridSpan w:val="2"/>
            <w:hideMark/>
          </w:tcPr>
          <w:p w14:paraId="74C50567"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40%</w:t>
            </w:r>
          </w:p>
        </w:tc>
        <w:tc>
          <w:tcPr>
            <w:tcW w:w="851" w:type="dxa"/>
            <w:hideMark/>
          </w:tcPr>
          <w:p w14:paraId="456D4198"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0.075</w:t>
            </w:r>
          </w:p>
        </w:tc>
        <w:tc>
          <w:tcPr>
            <w:tcW w:w="2693" w:type="dxa"/>
          </w:tcPr>
          <w:p w14:paraId="0B7A43C1"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4AB60D8B"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6DB8C957" w14:textId="77777777" w:rsidR="00F109AA" w:rsidRPr="00B6237E" w:rsidRDefault="00F109AA" w:rsidP="007C1FAC">
            <w:pPr>
              <w:ind w:hanging="21"/>
              <w:jc w:val="center"/>
              <w:rPr>
                <w:rFonts w:cstheme="minorHAnsi"/>
              </w:rPr>
            </w:pPr>
          </w:p>
        </w:tc>
        <w:tc>
          <w:tcPr>
            <w:tcW w:w="1760" w:type="dxa"/>
            <w:gridSpan w:val="2"/>
            <w:hideMark/>
          </w:tcPr>
          <w:p w14:paraId="6510F960"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60%</w:t>
            </w:r>
          </w:p>
        </w:tc>
        <w:tc>
          <w:tcPr>
            <w:tcW w:w="851" w:type="dxa"/>
            <w:hideMark/>
          </w:tcPr>
          <w:p w14:paraId="573BD1EF"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0.475</w:t>
            </w:r>
          </w:p>
        </w:tc>
        <w:tc>
          <w:tcPr>
            <w:tcW w:w="2693" w:type="dxa"/>
          </w:tcPr>
          <w:p w14:paraId="2CF1938B"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2C81AF5A"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4532635D" w14:textId="77777777" w:rsidR="00F109AA" w:rsidRPr="00B6237E" w:rsidRDefault="00F109AA" w:rsidP="007C1FAC">
            <w:pPr>
              <w:ind w:hanging="21"/>
              <w:jc w:val="center"/>
              <w:rPr>
                <w:rFonts w:cstheme="minorHAnsi"/>
              </w:rPr>
            </w:pPr>
          </w:p>
        </w:tc>
        <w:tc>
          <w:tcPr>
            <w:tcW w:w="1760" w:type="dxa"/>
            <w:gridSpan w:val="2"/>
            <w:hideMark/>
          </w:tcPr>
          <w:p w14:paraId="391AC6C5"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100%</w:t>
            </w:r>
          </w:p>
        </w:tc>
        <w:tc>
          <w:tcPr>
            <w:tcW w:w="851" w:type="dxa"/>
            <w:hideMark/>
          </w:tcPr>
          <w:p w14:paraId="53484131"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0.959</w:t>
            </w:r>
          </w:p>
        </w:tc>
        <w:tc>
          <w:tcPr>
            <w:tcW w:w="2693" w:type="dxa"/>
          </w:tcPr>
          <w:p w14:paraId="15F9D589"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0FC684A0"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0630ED96" w14:textId="77777777" w:rsidR="00F109AA" w:rsidRPr="00B6237E" w:rsidRDefault="00F109AA" w:rsidP="007C1FAC">
            <w:pPr>
              <w:ind w:hanging="21"/>
              <w:jc w:val="center"/>
              <w:rPr>
                <w:rFonts w:cstheme="minorHAnsi"/>
              </w:rPr>
            </w:pPr>
          </w:p>
        </w:tc>
        <w:tc>
          <w:tcPr>
            <w:tcW w:w="1760" w:type="dxa"/>
            <w:gridSpan w:val="2"/>
            <w:hideMark/>
          </w:tcPr>
          <w:p w14:paraId="1E173776"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K positif</w:t>
            </w:r>
          </w:p>
        </w:tc>
        <w:tc>
          <w:tcPr>
            <w:tcW w:w="851" w:type="dxa"/>
            <w:hideMark/>
          </w:tcPr>
          <w:p w14:paraId="7BB76488"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0.015</w:t>
            </w:r>
          </w:p>
        </w:tc>
        <w:tc>
          <w:tcPr>
            <w:tcW w:w="2693" w:type="dxa"/>
          </w:tcPr>
          <w:p w14:paraId="4598BE3A"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10765C0F"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4DDAA186" w14:textId="77777777" w:rsidR="00F109AA" w:rsidRPr="00B6237E" w:rsidRDefault="00F109AA" w:rsidP="007C1FAC">
            <w:pPr>
              <w:ind w:hanging="21"/>
              <w:jc w:val="center"/>
              <w:rPr>
                <w:rFonts w:cstheme="minorHAnsi"/>
              </w:rPr>
            </w:pPr>
          </w:p>
        </w:tc>
        <w:tc>
          <w:tcPr>
            <w:tcW w:w="1760" w:type="dxa"/>
            <w:gridSpan w:val="2"/>
            <w:hideMark/>
          </w:tcPr>
          <w:p w14:paraId="577382BF"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K negatif</w:t>
            </w:r>
          </w:p>
        </w:tc>
        <w:tc>
          <w:tcPr>
            <w:tcW w:w="851" w:type="dxa"/>
            <w:hideMark/>
          </w:tcPr>
          <w:p w14:paraId="056BB6E7"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10546369"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1E221092"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val="restart"/>
            <w:hideMark/>
          </w:tcPr>
          <w:p w14:paraId="2D569D99" w14:textId="77777777" w:rsidR="00F109AA" w:rsidRPr="00B6237E" w:rsidRDefault="00F109AA" w:rsidP="007C1FAC">
            <w:pPr>
              <w:autoSpaceDE w:val="0"/>
              <w:autoSpaceDN w:val="0"/>
              <w:adjustRightInd w:val="0"/>
              <w:ind w:left="60" w:right="60" w:hanging="21"/>
              <w:jc w:val="center"/>
              <w:rPr>
                <w:rFonts w:cstheme="minorHAnsi"/>
              </w:rPr>
            </w:pPr>
            <w:r w:rsidRPr="00B6237E">
              <w:rPr>
                <w:rFonts w:cstheme="minorHAnsi"/>
              </w:rPr>
              <w:t>100%</w:t>
            </w:r>
          </w:p>
        </w:tc>
        <w:tc>
          <w:tcPr>
            <w:tcW w:w="1760" w:type="dxa"/>
            <w:gridSpan w:val="2"/>
            <w:hideMark/>
          </w:tcPr>
          <w:p w14:paraId="6EE8BCD3"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20%</w:t>
            </w:r>
          </w:p>
        </w:tc>
        <w:tc>
          <w:tcPr>
            <w:tcW w:w="851" w:type="dxa"/>
            <w:hideMark/>
          </w:tcPr>
          <w:p w14:paraId="71A0E2B9"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0.004</w:t>
            </w:r>
          </w:p>
        </w:tc>
        <w:tc>
          <w:tcPr>
            <w:tcW w:w="2693" w:type="dxa"/>
          </w:tcPr>
          <w:p w14:paraId="4426C360"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45FD9F5A"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1BE26A96" w14:textId="77777777" w:rsidR="00F109AA" w:rsidRPr="00B6237E" w:rsidRDefault="00F109AA" w:rsidP="007C1FAC">
            <w:pPr>
              <w:ind w:hanging="21"/>
              <w:jc w:val="center"/>
              <w:rPr>
                <w:rFonts w:cstheme="minorHAnsi"/>
              </w:rPr>
            </w:pPr>
          </w:p>
        </w:tc>
        <w:tc>
          <w:tcPr>
            <w:tcW w:w="1760" w:type="dxa"/>
            <w:gridSpan w:val="2"/>
            <w:hideMark/>
          </w:tcPr>
          <w:p w14:paraId="581FC326"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40%</w:t>
            </w:r>
          </w:p>
        </w:tc>
        <w:tc>
          <w:tcPr>
            <w:tcW w:w="851" w:type="dxa"/>
            <w:hideMark/>
          </w:tcPr>
          <w:p w14:paraId="558E6DA8"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0.068</w:t>
            </w:r>
          </w:p>
        </w:tc>
        <w:tc>
          <w:tcPr>
            <w:tcW w:w="2693" w:type="dxa"/>
          </w:tcPr>
          <w:p w14:paraId="5411B29A"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288F7BA4"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2DD71EA2" w14:textId="77777777" w:rsidR="00F109AA" w:rsidRPr="00B6237E" w:rsidRDefault="00F109AA" w:rsidP="007C1FAC">
            <w:pPr>
              <w:ind w:hanging="21"/>
              <w:jc w:val="center"/>
              <w:rPr>
                <w:rFonts w:cstheme="minorHAnsi"/>
              </w:rPr>
            </w:pPr>
          </w:p>
        </w:tc>
        <w:tc>
          <w:tcPr>
            <w:tcW w:w="1760" w:type="dxa"/>
            <w:gridSpan w:val="2"/>
            <w:hideMark/>
          </w:tcPr>
          <w:p w14:paraId="30BEE5A6"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60%</w:t>
            </w:r>
          </w:p>
        </w:tc>
        <w:tc>
          <w:tcPr>
            <w:tcW w:w="851" w:type="dxa"/>
            <w:hideMark/>
          </w:tcPr>
          <w:p w14:paraId="267CDF02"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0.444</w:t>
            </w:r>
          </w:p>
        </w:tc>
        <w:tc>
          <w:tcPr>
            <w:tcW w:w="2693" w:type="dxa"/>
          </w:tcPr>
          <w:p w14:paraId="1F841111"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0E5474E7"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2386FA7A" w14:textId="77777777" w:rsidR="00F109AA" w:rsidRPr="00B6237E" w:rsidRDefault="00F109AA" w:rsidP="007C1FAC">
            <w:pPr>
              <w:ind w:hanging="21"/>
              <w:jc w:val="center"/>
              <w:rPr>
                <w:rFonts w:cstheme="minorHAnsi"/>
              </w:rPr>
            </w:pPr>
          </w:p>
        </w:tc>
        <w:tc>
          <w:tcPr>
            <w:tcW w:w="1760" w:type="dxa"/>
            <w:gridSpan w:val="2"/>
            <w:hideMark/>
          </w:tcPr>
          <w:p w14:paraId="0C43E122"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80%</w:t>
            </w:r>
          </w:p>
        </w:tc>
        <w:tc>
          <w:tcPr>
            <w:tcW w:w="851" w:type="dxa"/>
            <w:hideMark/>
          </w:tcPr>
          <w:p w14:paraId="23207B6B"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0.959</w:t>
            </w:r>
          </w:p>
        </w:tc>
        <w:tc>
          <w:tcPr>
            <w:tcW w:w="2693" w:type="dxa"/>
          </w:tcPr>
          <w:p w14:paraId="302B75D7"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27DEE9B6"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59157372" w14:textId="77777777" w:rsidR="00F109AA" w:rsidRPr="00B6237E" w:rsidRDefault="00F109AA" w:rsidP="007C1FAC">
            <w:pPr>
              <w:ind w:hanging="21"/>
              <w:jc w:val="center"/>
              <w:rPr>
                <w:rFonts w:cstheme="minorHAnsi"/>
              </w:rPr>
            </w:pPr>
          </w:p>
        </w:tc>
        <w:tc>
          <w:tcPr>
            <w:tcW w:w="1760" w:type="dxa"/>
            <w:gridSpan w:val="2"/>
            <w:hideMark/>
          </w:tcPr>
          <w:p w14:paraId="26FAB8BA"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K positif</w:t>
            </w:r>
          </w:p>
        </w:tc>
        <w:tc>
          <w:tcPr>
            <w:tcW w:w="851" w:type="dxa"/>
            <w:hideMark/>
          </w:tcPr>
          <w:p w14:paraId="7B8D8904"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0.013</w:t>
            </w:r>
          </w:p>
        </w:tc>
        <w:tc>
          <w:tcPr>
            <w:tcW w:w="2693" w:type="dxa"/>
          </w:tcPr>
          <w:p w14:paraId="7FCE494C"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727E37D0"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2DB8C3C2" w14:textId="77777777" w:rsidR="00F109AA" w:rsidRPr="00B6237E" w:rsidRDefault="00F109AA" w:rsidP="007C1FAC">
            <w:pPr>
              <w:ind w:hanging="21"/>
              <w:jc w:val="center"/>
              <w:rPr>
                <w:rFonts w:cstheme="minorHAnsi"/>
              </w:rPr>
            </w:pPr>
          </w:p>
        </w:tc>
        <w:tc>
          <w:tcPr>
            <w:tcW w:w="1760" w:type="dxa"/>
            <w:gridSpan w:val="2"/>
            <w:hideMark/>
          </w:tcPr>
          <w:p w14:paraId="243ABEBF"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K negatif</w:t>
            </w:r>
          </w:p>
        </w:tc>
        <w:tc>
          <w:tcPr>
            <w:tcW w:w="851" w:type="dxa"/>
            <w:hideMark/>
          </w:tcPr>
          <w:p w14:paraId="7CB473FC"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31D27924"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28B13AFF"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val="restart"/>
            <w:hideMark/>
          </w:tcPr>
          <w:p w14:paraId="6F300951" w14:textId="59A9280E" w:rsidR="00F109AA" w:rsidRPr="00B6237E" w:rsidRDefault="00F109AA" w:rsidP="007C1FAC">
            <w:pPr>
              <w:autoSpaceDE w:val="0"/>
              <w:autoSpaceDN w:val="0"/>
              <w:adjustRightInd w:val="0"/>
              <w:ind w:left="60" w:right="60" w:hanging="21"/>
              <w:jc w:val="center"/>
              <w:rPr>
                <w:rFonts w:cstheme="minorHAnsi"/>
              </w:rPr>
            </w:pPr>
            <w:r w:rsidRPr="00B6237E">
              <w:rPr>
                <w:rFonts w:cstheme="minorHAnsi"/>
              </w:rPr>
              <w:t>K positi</w:t>
            </w:r>
            <w:r w:rsidR="007C1FAC">
              <w:rPr>
                <w:rFonts w:cstheme="minorHAnsi"/>
              </w:rPr>
              <w:t>ve</w:t>
            </w:r>
          </w:p>
        </w:tc>
        <w:tc>
          <w:tcPr>
            <w:tcW w:w="1760" w:type="dxa"/>
            <w:gridSpan w:val="2"/>
            <w:hideMark/>
          </w:tcPr>
          <w:p w14:paraId="20E251DA"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20%</w:t>
            </w:r>
          </w:p>
        </w:tc>
        <w:tc>
          <w:tcPr>
            <w:tcW w:w="851" w:type="dxa"/>
            <w:hideMark/>
          </w:tcPr>
          <w:p w14:paraId="256AE18D"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0.603</w:t>
            </w:r>
          </w:p>
        </w:tc>
        <w:tc>
          <w:tcPr>
            <w:tcW w:w="2693" w:type="dxa"/>
          </w:tcPr>
          <w:p w14:paraId="105BB165"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606E340F"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3231112B" w14:textId="77777777" w:rsidR="00F109AA" w:rsidRPr="00B6237E" w:rsidRDefault="00F109AA" w:rsidP="007C1FAC">
            <w:pPr>
              <w:ind w:hanging="21"/>
              <w:jc w:val="center"/>
              <w:rPr>
                <w:rFonts w:cstheme="minorHAnsi"/>
              </w:rPr>
            </w:pPr>
          </w:p>
        </w:tc>
        <w:tc>
          <w:tcPr>
            <w:tcW w:w="1760" w:type="dxa"/>
            <w:gridSpan w:val="2"/>
            <w:hideMark/>
          </w:tcPr>
          <w:p w14:paraId="1F6C71DE"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40%</w:t>
            </w:r>
          </w:p>
        </w:tc>
        <w:tc>
          <w:tcPr>
            <w:tcW w:w="851" w:type="dxa"/>
            <w:hideMark/>
          </w:tcPr>
          <w:p w14:paraId="1E5923EC"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0.448</w:t>
            </w:r>
          </w:p>
        </w:tc>
        <w:tc>
          <w:tcPr>
            <w:tcW w:w="2693" w:type="dxa"/>
          </w:tcPr>
          <w:p w14:paraId="5CC3D924"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5E89EC35"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7ED0188F" w14:textId="77777777" w:rsidR="00F109AA" w:rsidRPr="00B6237E" w:rsidRDefault="00F109AA" w:rsidP="007C1FAC">
            <w:pPr>
              <w:ind w:hanging="21"/>
              <w:jc w:val="center"/>
              <w:rPr>
                <w:rFonts w:cstheme="minorHAnsi"/>
              </w:rPr>
            </w:pPr>
          </w:p>
        </w:tc>
        <w:tc>
          <w:tcPr>
            <w:tcW w:w="1760" w:type="dxa"/>
            <w:gridSpan w:val="2"/>
            <w:hideMark/>
          </w:tcPr>
          <w:p w14:paraId="104B227C"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60%</w:t>
            </w:r>
          </w:p>
        </w:tc>
        <w:tc>
          <w:tcPr>
            <w:tcW w:w="851" w:type="dxa"/>
            <w:hideMark/>
          </w:tcPr>
          <w:p w14:paraId="2D769E54" w14:textId="77777777" w:rsidR="00F109AA" w:rsidRPr="00B6237E" w:rsidRDefault="00F109AA" w:rsidP="00A85C1C">
            <w:pPr>
              <w:autoSpaceDE w:val="0"/>
              <w:autoSpaceDN w:val="0"/>
              <w:adjustRightInd w:val="0"/>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0.069</w:t>
            </w:r>
          </w:p>
        </w:tc>
        <w:tc>
          <w:tcPr>
            <w:tcW w:w="2693" w:type="dxa"/>
          </w:tcPr>
          <w:p w14:paraId="3AA4C798"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no difference</w:t>
            </w:r>
          </w:p>
        </w:tc>
      </w:tr>
      <w:tr w:rsidR="00F109AA" w:rsidRPr="00B6237E" w14:paraId="6CAB7298"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6C378CDC" w14:textId="77777777" w:rsidR="00F109AA" w:rsidRPr="00B6237E" w:rsidRDefault="00F109AA" w:rsidP="007C1FAC">
            <w:pPr>
              <w:ind w:hanging="21"/>
              <w:jc w:val="center"/>
              <w:rPr>
                <w:rFonts w:cstheme="minorHAnsi"/>
              </w:rPr>
            </w:pPr>
          </w:p>
        </w:tc>
        <w:tc>
          <w:tcPr>
            <w:tcW w:w="1760" w:type="dxa"/>
            <w:gridSpan w:val="2"/>
            <w:hideMark/>
          </w:tcPr>
          <w:p w14:paraId="2A23CB6F"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80%</w:t>
            </w:r>
          </w:p>
        </w:tc>
        <w:tc>
          <w:tcPr>
            <w:tcW w:w="851" w:type="dxa"/>
            <w:hideMark/>
          </w:tcPr>
          <w:p w14:paraId="3A403060" w14:textId="77777777" w:rsidR="00F109AA" w:rsidRPr="00B6237E" w:rsidRDefault="00F109AA" w:rsidP="00A85C1C">
            <w:pPr>
              <w:autoSpaceDE w:val="0"/>
              <w:autoSpaceDN w:val="0"/>
              <w:adjustRightInd w:val="0"/>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0.015</w:t>
            </w:r>
          </w:p>
        </w:tc>
        <w:tc>
          <w:tcPr>
            <w:tcW w:w="2693" w:type="dxa"/>
          </w:tcPr>
          <w:p w14:paraId="4B8C9E8D"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09A5B8EE"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0858163A" w14:textId="77777777" w:rsidR="00F109AA" w:rsidRPr="00B6237E" w:rsidRDefault="00F109AA" w:rsidP="007C1FAC">
            <w:pPr>
              <w:ind w:hanging="21"/>
              <w:jc w:val="center"/>
              <w:rPr>
                <w:rFonts w:cstheme="minorHAnsi"/>
              </w:rPr>
            </w:pPr>
          </w:p>
        </w:tc>
        <w:tc>
          <w:tcPr>
            <w:tcW w:w="1760" w:type="dxa"/>
            <w:gridSpan w:val="2"/>
            <w:hideMark/>
          </w:tcPr>
          <w:p w14:paraId="36595CDA"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100%</w:t>
            </w:r>
          </w:p>
        </w:tc>
        <w:tc>
          <w:tcPr>
            <w:tcW w:w="851" w:type="dxa"/>
            <w:hideMark/>
          </w:tcPr>
          <w:p w14:paraId="1D4BF05D" w14:textId="77777777" w:rsidR="00F109AA" w:rsidRPr="00B6237E" w:rsidRDefault="00F109AA" w:rsidP="00A85C1C">
            <w:pPr>
              <w:autoSpaceDE w:val="0"/>
              <w:autoSpaceDN w:val="0"/>
              <w:adjustRightInd w:val="0"/>
              <w:ind w:left="60" w:right="60" w:hanging="21"/>
              <w:jc w:val="center"/>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0.013</w:t>
            </w:r>
          </w:p>
        </w:tc>
        <w:tc>
          <w:tcPr>
            <w:tcW w:w="2693" w:type="dxa"/>
          </w:tcPr>
          <w:p w14:paraId="0550D91C"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027FA5D7"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35B426F4" w14:textId="77777777" w:rsidR="00F109AA" w:rsidRPr="00B6237E" w:rsidRDefault="00F109AA" w:rsidP="007C1FAC">
            <w:pPr>
              <w:ind w:hanging="21"/>
              <w:jc w:val="center"/>
              <w:rPr>
                <w:rFonts w:cstheme="minorHAnsi"/>
              </w:rPr>
            </w:pPr>
          </w:p>
        </w:tc>
        <w:tc>
          <w:tcPr>
            <w:tcW w:w="1760" w:type="dxa"/>
            <w:gridSpan w:val="2"/>
            <w:hideMark/>
          </w:tcPr>
          <w:p w14:paraId="5B4723B9"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K negatif</w:t>
            </w:r>
          </w:p>
        </w:tc>
        <w:tc>
          <w:tcPr>
            <w:tcW w:w="851" w:type="dxa"/>
            <w:hideMark/>
          </w:tcPr>
          <w:p w14:paraId="53325C2E" w14:textId="77777777" w:rsidR="00F109AA" w:rsidRPr="00B6237E" w:rsidRDefault="00F109AA" w:rsidP="00A85C1C">
            <w:pPr>
              <w:autoSpaceDE w:val="0"/>
              <w:autoSpaceDN w:val="0"/>
              <w:adjustRightInd w:val="0"/>
              <w:ind w:left="60" w:right="60" w:hanging="21"/>
              <w:jc w:val="center"/>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4E0720BC"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572F4816"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val="restart"/>
            <w:hideMark/>
          </w:tcPr>
          <w:p w14:paraId="7609DEE7" w14:textId="77777777" w:rsidR="00F109AA" w:rsidRPr="00B6237E" w:rsidRDefault="00F109AA" w:rsidP="007C1FAC">
            <w:pPr>
              <w:autoSpaceDE w:val="0"/>
              <w:autoSpaceDN w:val="0"/>
              <w:adjustRightInd w:val="0"/>
              <w:ind w:left="60" w:right="60" w:hanging="21"/>
              <w:jc w:val="center"/>
              <w:rPr>
                <w:rFonts w:cstheme="minorHAnsi"/>
              </w:rPr>
            </w:pPr>
            <w:r w:rsidRPr="00B6237E">
              <w:rPr>
                <w:rFonts w:cstheme="minorHAnsi"/>
              </w:rPr>
              <w:t>K Negative</w:t>
            </w:r>
          </w:p>
        </w:tc>
        <w:tc>
          <w:tcPr>
            <w:tcW w:w="1760" w:type="dxa"/>
            <w:gridSpan w:val="2"/>
            <w:hideMark/>
          </w:tcPr>
          <w:p w14:paraId="73B92DCB"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20%</w:t>
            </w:r>
          </w:p>
        </w:tc>
        <w:tc>
          <w:tcPr>
            <w:tcW w:w="851" w:type="dxa"/>
            <w:hideMark/>
          </w:tcPr>
          <w:p w14:paraId="221EA87A" w14:textId="77777777" w:rsidR="00F109AA" w:rsidRPr="00B6237E" w:rsidRDefault="00F109AA" w:rsidP="00A85C1C">
            <w:pPr>
              <w:autoSpaceDE w:val="0"/>
              <w:autoSpaceDN w:val="0"/>
              <w:adjustRightInd w:val="0"/>
              <w:ind w:left="60" w:right="60" w:hanging="21"/>
              <w:jc w:val="center"/>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0.000</w:t>
            </w:r>
          </w:p>
        </w:tc>
        <w:tc>
          <w:tcPr>
            <w:tcW w:w="2693" w:type="dxa"/>
          </w:tcPr>
          <w:p w14:paraId="0D32212C"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198D63B8"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4BED492F" w14:textId="77777777" w:rsidR="00F109AA" w:rsidRPr="00B6237E" w:rsidRDefault="00F109AA" w:rsidP="00A85C1C">
            <w:pPr>
              <w:jc w:val="center"/>
              <w:rPr>
                <w:rFonts w:cstheme="minorHAnsi"/>
              </w:rPr>
            </w:pPr>
          </w:p>
        </w:tc>
        <w:tc>
          <w:tcPr>
            <w:tcW w:w="1760" w:type="dxa"/>
            <w:gridSpan w:val="2"/>
            <w:hideMark/>
          </w:tcPr>
          <w:p w14:paraId="691D7E11"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40%</w:t>
            </w:r>
          </w:p>
        </w:tc>
        <w:tc>
          <w:tcPr>
            <w:tcW w:w="851" w:type="dxa"/>
            <w:hideMark/>
          </w:tcPr>
          <w:p w14:paraId="2B7A44E4" w14:textId="77777777" w:rsidR="00F109AA" w:rsidRPr="00B6237E" w:rsidRDefault="00F109AA" w:rsidP="00A85C1C">
            <w:pPr>
              <w:autoSpaceDE w:val="0"/>
              <w:autoSpaceDN w:val="0"/>
              <w:adjustRightInd w:val="0"/>
              <w:ind w:left="60" w:right="60" w:hanging="21"/>
              <w:jc w:val="center"/>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0CB1BC31"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1CDF4835"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60373AFF" w14:textId="77777777" w:rsidR="00F109AA" w:rsidRPr="00B6237E" w:rsidRDefault="00F109AA" w:rsidP="00A85C1C">
            <w:pPr>
              <w:jc w:val="center"/>
              <w:rPr>
                <w:rFonts w:cstheme="minorHAnsi"/>
              </w:rPr>
            </w:pPr>
          </w:p>
        </w:tc>
        <w:tc>
          <w:tcPr>
            <w:tcW w:w="1760" w:type="dxa"/>
            <w:gridSpan w:val="2"/>
            <w:hideMark/>
          </w:tcPr>
          <w:p w14:paraId="41DF2878"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60%</w:t>
            </w:r>
          </w:p>
        </w:tc>
        <w:tc>
          <w:tcPr>
            <w:tcW w:w="851" w:type="dxa"/>
            <w:hideMark/>
          </w:tcPr>
          <w:p w14:paraId="292069A6" w14:textId="77777777" w:rsidR="00F109AA" w:rsidRPr="00B6237E" w:rsidRDefault="00F109AA" w:rsidP="00A85C1C">
            <w:pPr>
              <w:autoSpaceDE w:val="0"/>
              <w:autoSpaceDN w:val="0"/>
              <w:adjustRightInd w:val="0"/>
              <w:ind w:left="60" w:right="60" w:hanging="21"/>
              <w:jc w:val="center"/>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0.000</w:t>
            </w:r>
          </w:p>
        </w:tc>
        <w:tc>
          <w:tcPr>
            <w:tcW w:w="2693" w:type="dxa"/>
          </w:tcPr>
          <w:p w14:paraId="5B81C7EA"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B6237E" w14:paraId="7FE832F9" w14:textId="77777777" w:rsidTr="00A85C1C">
        <w:trPr>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3CE1D7D2" w14:textId="77777777" w:rsidR="00F109AA" w:rsidRPr="00B6237E" w:rsidRDefault="00F109AA" w:rsidP="00A85C1C">
            <w:pPr>
              <w:jc w:val="center"/>
              <w:rPr>
                <w:rFonts w:cstheme="minorHAnsi"/>
              </w:rPr>
            </w:pPr>
          </w:p>
        </w:tc>
        <w:tc>
          <w:tcPr>
            <w:tcW w:w="1760" w:type="dxa"/>
            <w:gridSpan w:val="2"/>
            <w:hideMark/>
          </w:tcPr>
          <w:p w14:paraId="3F216077"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80%</w:t>
            </w:r>
          </w:p>
        </w:tc>
        <w:tc>
          <w:tcPr>
            <w:tcW w:w="851" w:type="dxa"/>
            <w:hideMark/>
          </w:tcPr>
          <w:p w14:paraId="7E7E9283" w14:textId="77777777" w:rsidR="00F109AA" w:rsidRPr="00B6237E" w:rsidRDefault="00F109AA" w:rsidP="00A85C1C">
            <w:pPr>
              <w:autoSpaceDE w:val="0"/>
              <w:autoSpaceDN w:val="0"/>
              <w:adjustRightInd w:val="0"/>
              <w:ind w:left="60" w:right="60" w:hanging="21"/>
              <w:jc w:val="center"/>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58C7B143" w14:textId="77777777" w:rsidR="00F109AA" w:rsidRPr="00B6237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r w:rsidR="00F109AA" w:rsidRPr="00B6237E" w14:paraId="36E22AC0" w14:textId="77777777" w:rsidTr="00A85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09F88048" w14:textId="77777777" w:rsidR="00F109AA" w:rsidRPr="00B6237E" w:rsidRDefault="00F109AA" w:rsidP="00A85C1C">
            <w:pPr>
              <w:jc w:val="center"/>
              <w:rPr>
                <w:rFonts w:cstheme="minorHAnsi"/>
              </w:rPr>
            </w:pPr>
          </w:p>
        </w:tc>
        <w:tc>
          <w:tcPr>
            <w:tcW w:w="1760" w:type="dxa"/>
            <w:gridSpan w:val="2"/>
            <w:hideMark/>
          </w:tcPr>
          <w:p w14:paraId="1D5E0D85" w14:textId="77777777" w:rsidR="00F109AA" w:rsidRPr="00B6237E" w:rsidRDefault="00F109AA" w:rsidP="007C1FAC">
            <w:pPr>
              <w:autoSpaceDE w:val="0"/>
              <w:autoSpaceDN w:val="0"/>
              <w:adjustRightInd w:val="0"/>
              <w:ind w:left="60" w:right="60" w:firstLine="36"/>
              <w:jc w:val="left"/>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100%</w:t>
            </w:r>
          </w:p>
        </w:tc>
        <w:tc>
          <w:tcPr>
            <w:tcW w:w="851" w:type="dxa"/>
            <w:hideMark/>
          </w:tcPr>
          <w:p w14:paraId="3C39661B" w14:textId="77777777" w:rsidR="00F109AA" w:rsidRPr="00B6237E" w:rsidRDefault="00F109AA" w:rsidP="00A85C1C">
            <w:pPr>
              <w:autoSpaceDE w:val="0"/>
              <w:autoSpaceDN w:val="0"/>
              <w:adjustRightInd w:val="0"/>
              <w:ind w:left="60" w:right="60" w:hanging="21"/>
              <w:jc w:val="center"/>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0.000</w:t>
            </w:r>
          </w:p>
        </w:tc>
        <w:tc>
          <w:tcPr>
            <w:tcW w:w="2693" w:type="dxa"/>
          </w:tcPr>
          <w:p w14:paraId="010EFBE5" w14:textId="77777777" w:rsidR="00F109AA" w:rsidRPr="00B6237E" w:rsidRDefault="00F109AA" w:rsidP="00A85C1C">
            <w:pPr>
              <w:autoSpaceDE w:val="0"/>
              <w:autoSpaceDN w:val="0"/>
              <w:adjustRightInd w:val="0"/>
              <w:spacing w:line="240" w:lineRule="auto"/>
              <w:ind w:left="60" w:right="60" w:hanging="21"/>
              <w:cnfStyle w:val="000000100000" w:firstRow="0" w:lastRow="0" w:firstColumn="0" w:lastColumn="0" w:oddVBand="0" w:evenVBand="0" w:oddHBand="1" w:evenHBand="0" w:firstRowFirstColumn="0" w:firstRowLastColumn="0" w:lastRowFirstColumn="0" w:lastRowLastColumn="0"/>
              <w:rPr>
                <w:rFonts w:cstheme="minorHAnsi"/>
              </w:rPr>
            </w:pPr>
            <w:r w:rsidRPr="00B6237E">
              <w:rPr>
                <w:rFonts w:cstheme="minorHAnsi"/>
              </w:rPr>
              <w:t>There is difference</w:t>
            </w:r>
          </w:p>
        </w:tc>
      </w:tr>
      <w:tr w:rsidR="00F109AA" w:rsidRPr="00731AAE" w14:paraId="25043379" w14:textId="77777777" w:rsidTr="00A85C1C">
        <w:trPr>
          <w:trHeight w:val="70"/>
          <w:jc w:val="center"/>
        </w:trPr>
        <w:tc>
          <w:tcPr>
            <w:cnfStyle w:val="001000000000" w:firstRow="0" w:lastRow="0" w:firstColumn="1" w:lastColumn="0" w:oddVBand="0" w:evenVBand="0" w:oddHBand="0" w:evenHBand="0" w:firstRowFirstColumn="0" w:firstRowLastColumn="0" w:lastRowFirstColumn="0" w:lastRowLastColumn="0"/>
            <w:tcW w:w="1784" w:type="dxa"/>
            <w:vMerge/>
            <w:hideMark/>
          </w:tcPr>
          <w:p w14:paraId="1D8EE830" w14:textId="77777777" w:rsidR="00F109AA" w:rsidRPr="00B6237E" w:rsidRDefault="00F109AA" w:rsidP="00A85C1C">
            <w:pPr>
              <w:jc w:val="center"/>
              <w:rPr>
                <w:rFonts w:cstheme="minorHAnsi"/>
              </w:rPr>
            </w:pPr>
          </w:p>
        </w:tc>
        <w:tc>
          <w:tcPr>
            <w:tcW w:w="1760" w:type="dxa"/>
            <w:gridSpan w:val="2"/>
            <w:hideMark/>
          </w:tcPr>
          <w:p w14:paraId="0E6E2F9D" w14:textId="77777777" w:rsidR="00F109AA" w:rsidRPr="00B6237E" w:rsidRDefault="00F109AA" w:rsidP="007C1FAC">
            <w:pPr>
              <w:autoSpaceDE w:val="0"/>
              <w:autoSpaceDN w:val="0"/>
              <w:adjustRightInd w:val="0"/>
              <w:ind w:left="60" w:right="60" w:firstLine="36"/>
              <w:jc w:val="left"/>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K positif</w:t>
            </w:r>
          </w:p>
        </w:tc>
        <w:tc>
          <w:tcPr>
            <w:tcW w:w="851" w:type="dxa"/>
            <w:hideMark/>
          </w:tcPr>
          <w:p w14:paraId="34255A06" w14:textId="77777777" w:rsidR="00F109AA" w:rsidRPr="00B6237E" w:rsidRDefault="00F109AA" w:rsidP="00A85C1C">
            <w:pPr>
              <w:autoSpaceDE w:val="0"/>
              <w:autoSpaceDN w:val="0"/>
              <w:adjustRightInd w:val="0"/>
              <w:ind w:left="60" w:right="60" w:hanging="21"/>
              <w:jc w:val="center"/>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0.000</w:t>
            </w:r>
          </w:p>
        </w:tc>
        <w:tc>
          <w:tcPr>
            <w:tcW w:w="2693" w:type="dxa"/>
          </w:tcPr>
          <w:p w14:paraId="17FB76AB" w14:textId="77777777" w:rsidR="00F109AA" w:rsidRPr="00731AAE" w:rsidRDefault="00F109AA" w:rsidP="00A85C1C">
            <w:pPr>
              <w:autoSpaceDE w:val="0"/>
              <w:autoSpaceDN w:val="0"/>
              <w:adjustRightInd w:val="0"/>
              <w:spacing w:line="240" w:lineRule="auto"/>
              <w:ind w:left="60" w:right="60" w:hanging="21"/>
              <w:cnfStyle w:val="000000000000" w:firstRow="0" w:lastRow="0" w:firstColumn="0" w:lastColumn="0" w:oddVBand="0" w:evenVBand="0" w:oddHBand="0" w:evenHBand="0" w:firstRowFirstColumn="0" w:firstRowLastColumn="0" w:lastRowFirstColumn="0" w:lastRowLastColumn="0"/>
              <w:rPr>
                <w:rFonts w:cstheme="minorHAnsi"/>
              </w:rPr>
            </w:pPr>
            <w:r w:rsidRPr="00B6237E">
              <w:rPr>
                <w:rFonts w:cstheme="minorHAnsi"/>
              </w:rPr>
              <w:t>There is difference</w:t>
            </w:r>
          </w:p>
        </w:tc>
      </w:tr>
    </w:tbl>
    <w:p w14:paraId="6EEE0924" w14:textId="3CE19C1F" w:rsidR="00F109AA" w:rsidRDefault="00F109AA" w:rsidP="00F109AA">
      <w:pPr>
        <w:spacing w:after="0"/>
        <w:ind w:hanging="2"/>
        <w:jc w:val="center"/>
      </w:pPr>
      <w:r w:rsidRPr="00CD3E8B">
        <w:rPr>
          <w:b/>
          <w:bCs/>
        </w:rPr>
        <w:t>Source:</w:t>
      </w:r>
      <w:r>
        <w:t xml:space="preserve"> Results of 2024</w:t>
      </w:r>
    </w:p>
    <w:p w14:paraId="5EB34702" w14:textId="77777777" w:rsidR="00F109AA" w:rsidRDefault="00F109AA" w:rsidP="00F109AA">
      <w:pPr>
        <w:spacing w:before="240"/>
      </w:pPr>
      <w:r>
        <w:tab/>
        <w:t>The positive control group with erythromycin administration is significantly different from the concentration group of white cempaka flower extract (</w:t>
      </w:r>
      <w:r w:rsidRPr="00A60185">
        <w:rPr>
          <w:i/>
          <w:iCs/>
        </w:rPr>
        <w:t>Michelia alba dc</w:t>
      </w:r>
      <w:r>
        <w:t>) 80%, 100% and negative control because the significance is less than 0.05. The positive control group with erythromycin administration is not significantly different from the concentration group of 20% and 40% white cempaka flower extract (</w:t>
      </w:r>
      <w:r w:rsidRPr="00A60185">
        <w:rPr>
          <w:i/>
          <w:iCs/>
        </w:rPr>
        <w:t>Michelia alba dc</w:t>
      </w:r>
      <w:r>
        <w:t>) because the significance is more than 0.05. This can be interpreted that giving the concentration of white cempaka flower extract (</w:t>
      </w:r>
      <w:r w:rsidRPr="00A60185">
        <w:rPr>
          <w:i/>
          <w:iCs/>
        </w:rPr>
        <w:t>Michelia alba dc</w:t>
      </w:r>
      <w:r>
        <w:t>) 100% is more effective than the concentration group of giving white cempaka flower extract (</w:t>
      </w:r>
      <w:r w:rsidRPr="00A60185">
        <w:rPr>
          <w:i/>
          <w:iCs/>
        </w:rPr>
        <w:t>Michelia alba dc</w:t>
      </w:r>
      <w:r>
        <w:t>) 80%, positive control and negative control. And the positive control by giving erythromycin has the same effectiveness as the concentration group giving 20%</w:t>
      </w:r>
      <w:r w:rsidRPr="00A80AA9">
        <w:t xml:space="preserve">, </w:t>
      </w:r>
      <w:r>
        <w:t>40%</w:t>
      </w:r>
      <w:r w:rsidRPr="00A80AA9">
        <w:t xml:space="preserve"> and 60%</w:t>
      </w:r>
      <w:r>
        <w:t xml:space="preserve"> white cempaka flower extract (</w:t>
      </w:r>
      <w:r w:rsidRPr="00A60185">
        <w:rPr>
          <w:i/>
          <w:iCs/>
        </w:rPr>
        <w:t>Michelia alba dc</w:t>
      </w:r>
      <w:r>
        <w:t>).</w:t>
      </w:r>
    </w:p>
    <w:p w14:paraId="1EB80F04" w14:textId="77777777" w:rsidR="00F109AA" w:rsidRDefault="00F109AA" w:rsidP="00F109AA"/>
    <w:p w14:paraId="1624C687" w14:textId="77777777" w:rsidR="00F109AA" w:rsidRDefault="00F109AA" w:rsidP="00F109AA">
      <w:pPr>
        <w:pStyle w:val="Heading1"/>
        <w:ind w:left="-3"/>
      </w:pPr>
      <w:r>
        <w:t xml:space="preserve">DISCUSSION </w:t>
      </w:r>
    </w:p>
    <w:p w14:paraId="1BE0D3C1" w14:textId="77777777" w:rsidR="00F109AA" w:rsidRDefault="00F109AA" w:rsidP="00F109AA">
      <w:r>
        <w:t>In the media given white cempaka flower extract (</w:t>
      </w:r>
      <w:r w:rsidRPr="00A60185">
        <w:rPr>
          <w:i/>
          <w:iCs/>
        </w:rPr>
        <w:t>Michelia alba dc</w:t>
      </w:r>
      <w:r>
        <w:t>)</w:t>
      </w:r>
      <w:r w:rsidRPr="00A80AA9">
        <w:t xml:space="preserve"> </w:t>
      </w:r>
      <w:r>
        <w:t>produces a clear zone that is brownish in color. The brown color created in the white</w:t>
      </w:r>
      <w:r w:rsidRPr="00A80AA9">
        <w:t xml:space="preserve"> </w:t>
      </w:r>
      <w:r>
        <w:t>cempaka flower extract is due to the compounds contained in the flower interacting with</w:t>
      </w:r>
      <w:r w:rsidRPr="00A80AA9">
        <w:t xml:space="preserve"> </w:t>
      </w:r>
      <w:r>
        <w:t>ethanol. Alkaloid, flavonoid and terpenoid compounds present in flowers after extraction</w:t>
      </w:r>
      <w:r w:rsidRPr="00A80AA9">
        <w:t xml:space="preserve"> </w:t>
      </w:r>
      <w:r>
        <w:t>interact with ethanol and form complex compounds or undergo oxidation which causes the</w:t>
      </w:r>
      <w:r w:rsidRPr="00A80AA9">
        <w:t xml:space="preserve"> </w:t>
      </w:r>
      <w:r>
        <w:t>creation of brown extracts (Rauf et al., 2023). For media treated with erythromycin</w:t>
      </w:r>
      <w:r w:rsidRPr="00A80AA9">
        <w:t xml:space="preserve"> </w:t>
      </w:r>
      <w:r>
        <w:t>antibiotics in the wells, a clear zone of white color was formed. Meanwhile, the media treated</w:t>
      </w:r>
      <w:r w:rsidRPr="00A80AA9">
        <w:t xml:space="preserve"> </w:t>
      </w:r>
      <w:r>
        <w:t>with distilled water as a negative control showed the results that no visible inhibition zone</w:t>
      </w:r>
      <w:r w:rsidRPr="00A80AA9">
        <w:t xml:space="preserve"> </w:t>
      </w:r>
      <w:r>
        <w:t>was formed.</w:t>
      </w:r>
    </w:p>
    <w:p w14:paraId="1B285B1F" w14:textId="77777777" w:rsidR="00F109AA" w:rsidRDefault="00F109AA" w:rsidP="00F109AA">
      <w:r>
        <w:t>The results of the One-Way Anova test analysis obtained a significance value of &lt;0.001,</w:t>
      </w:r>
      <w:r w:rsidRPr="00A80AA9">
        <w:t xml:space="preserve"> </w:t>
      </w:r>
      <w:r>
        <w:t>which is smaller than p (p=0.05), which means that there is a significant difference in the</w:t>
      </w:r>
      <w:r w:rsidRPr="00A80AA9">
        <w:t xml:space="preserve"> </w:t>
      </w:r>
      <w:r>
        <w:t>effect of the treatment given to the bacteria. This shows that between the positive control and</w:t>
      </w:r>
      <w:r w:rsidRPr="00A80AA9">
        <w:t xml:space="preserve"> </w:t>
      </w:r>
      <w:r>
        <w:t xml:space="preserve">the </w:t>
      </w:r>
      <w:r w:rsidRPr="00A80AA9">
        <w:t>five</w:t>
      </w:r>
      <w:r>
        <w:t xml:space="preserve"> concentrations of white cempaka flower extract (</w:t>
      </w:r>
      <w:r w:rsidRPr="00A60185">
        <w:rPr>
          <w:i/>
          <w:iCs/>
        </w:rPr>
        <w:t>Michelia alba dc</w:t>
      </w:r>
      <w:r>
        <w:t>) concentrations of</w:t>
      </w:r>
      <w:r w:rsidRPr="00A80AA9">
        <w:t xml:space="preserve"> </w:t>
      </w:r>
      <w:r>
        <w:t>20%, 40%,</w:t>
      </w:r>
      <w:r w:rsidRPr="00A80AA9">
        <w:t xml:space="preserve"> 60%,</w:t>
      </w:r>
      <w:r>
        <w:t xml:space="preserve"> 80% and 100% give different activity effects on inhibiting the growth of</w:t>
      </w:r>
      <w:r w:rsidRPr="00A80AA9">
        <w:t xml:space="preserve"> </w:t>
      </w:r>
      <w:r w:rsidRPr="00A60185">
        <w:rPr>
          <w:i/>
          <w:iCs/>
        </w:rPr>
        <w:t xml:space="preserve">Corynebacterium diphtheriae </w:t>
      </w:r>
      <w:r>
        <w:t>bacteria. As for the negative control, it has no effect at all on</w:t>
      </w:r>
      <w:r w:rsidRPr="00A80AA9">
        <w:t xml:space="preserve"> Corynebacterium diphtheriae</w:t>
      </w:r>
      <w:r>
        <w:t xml:space="preserve">. For the antibacterial </w:t>
      </w:r>
      <w:r>
        <w:lastRenderedPageBreak/>
        <w:t>effectiveness test, the best is seen at 100%</w:t>
      </w:r>
      <w:r w:rsidRPr="00A80AA9">
        <w:t xml:space="preserve"> </w:t>
      </w:r>
      <w:r>
        <w:t>extract concentration while even the smallest concentration, 20%, can still inhibit the growth</w:t>
      </w:r>
      <w:r w:rsidRPr="00A80AA9">
        <w:t xml:space="preserve"> </w:t>
      </w:r>
      <w:r>
        <w:t xml:space="preserve">of </w:t>
      </w:r>
      <w:r w:rsidRPr="00A60185">
        <w:rPr>
          <w:i/>
          <w:iCs/>
        </w:rPr>
        <w:t xml:space="preserve">Corynebacterium diphtheriae </w:t>
      </w:r>
      <w:r>
        <w:t>bacteria.</w:t>
      </w:r>
    </w:p>
    <w:p w14:paraId="763C7D17" w14:textId="77777777" w:rsidR="00F109AA" w:rsidRDefault="00F109AA" w:rsidP="00F109AA">
      <w:r>
        <w:t>To see the difference between each treatment, using the LSD post hoc test and will be compared with the control group. The results of the LSD post hoc test are that the positive control group with erythromycin administration is significantly different from the concentration group of white cempaca flower extract (</w:t>
      </w:r>
      <w:r w:rsidRPr="00A60185">
        <w:rPr>
          <w:i/>
          <w:iCs/>
        </w:rPr>
        <w:t>Michelia alba dc</w:t>
      </w:r>
      <w:r>
        <w:t>) 80%, 100% and negative control and there is no significant difference with the concentration group of white cempaca flower extract (</w:t>
      </w:r>
      <w:r w:rsidRPr="00A60185">
        <w:rPr>
          <w:i/>
          <w:iCs/>
        </w:rPr>
        <w:t>Michelia alba dc</w:t>
      </w:r>
      <w:r>
        <w:t>) 20%, 40%</w:t>
      </w:r>
      <w:r w:rsidRPr="00A80AA9">
        <w:t xml:space="preserve"> and 60%</w:t>
      </w:r>
      <w:r>
        <w:t>. The negative control group is significantly different from the concentration group of white cempaca flower extract (</w:t>
      </w:r>
      <w:r w:rsidRPr="00A60185">
        <w:rPr>
          <w:i/>
          <w:iCs/>
        </w:rPr>
        <w:t>Michelia alba dc</w:t>
      </w:r>
      <w:r>
        <w:t xml:space="preserve">) 20%, 40%, </w:t>
      </w:r>
      <w:r w:rsidRPr="00A80AA9">
        <w:t xml:space="preserve">60%, </w:t>
      </w:r>
      <w:r>
        <w:t xml:space="preserve">80%, 100% and positive control. It can be interpreted that flowers have the ability to inhibit </w:t>
      </w:r>
      <w:r w:rsidRPr="00A60185">
        <w:rPr>
          <w:i/>
          <w:iCs/>
        </w:rPr>
        <w:t xml:space="preserve">Corynebacterium diphtheriae </w:t>
      </w:r>
      <w:r>
        <w:t>bacteria. The concentration group giving white cempaka flower extract (</w:t>
      </w:r>
      <w:r w:rsidRPr="00A60185">
        <w:rPr>
          <w:i/>
          <w:iCs/>
        </w:rPr>
        <w:t>Michelia alba dc</w:t>
      </w:r>
      <w:r>
        <w:t xml:space="preserve">) 100% is the most effective concentration in inhibiting the growth of </w:t>
      </w:r>
      <w:r w:rsidRPr="00A60185">
        <w:rPr>
          <w:i/>
          <w:iCs/>
        </w:rPr>
        <w:t xml:space="preserve">Corynebacterium diphtheriae </w:t>
      </w:r>
      <w:r>
        <w:t>bacteria.</w:t>
      </w:r>
    </w:p>
    <w:p w14:paraId="0997CA7A" w14:textId="77777777" w:rsidR="00F109AA" w:rsidRPr="00A80AA9" w:rsidRDefault="00F109AA" w:rsidP="00F109AA">
      <w:r>
        <w:t>To determine the effectiveness of the inhibition of white cempaka flower extract (</w:t>
      </w:r>
      <w:r w:rsidRPr="00A60185">
        <w:rPr>
          <w:i/>
          <w:iCs/>
        </w:rPr>
        <w:t>Michelia alba dc</w:t>
      </w:r>
      <w:r>
        <w:t xml:space="preserve">) against the growth of </w:t>
      </w:r>
      <w:r w:rsidRPr="00A60185">
        <w:rPr>
          <w:i/>
          <w:iCs/>
        </w:rPr>
        <w:t xml:space="preserve">Corynebacterium diphtheriae </w:t>
      </w:r>
      <w:r>
        <w:t>bacteria by measuring the clear zone formed around the well after treatment. The clear zone itself is a description of the sensitivity of bacteria to antibacterial materials used in the test and is expressed by the width of the diameter of the inhibition zone formed (Rastina et al., 2015). Classification of bacterial growth inhibition activity is by looking at the clear zone formed which is divided into weak, medium, strong, and very strong. If the diameter formed is 5 mm or less, it is classified as weak, classified as moderate if the diameter ranges from 5-10 mm, the diameter ranges from 10-20 mm then classified into a strong response and if</w:t>
      </w:r>
      <w:r w:rsidRPr="009126CF">
        <w:t xml:space="preserve"> </w:t>
      </w:r>
      <w:r>
        <w:t>more than 20 mm then classified into a very strong response (Jamilatun et al., 2020). Based on this classification, it can be stated that in all treatments with the administration of white cempaka flower extract (</w:t>
      </w:r>
      <w:r w:rsidRPr="00A60185">
        <w:rPr>
          <w:i/>
          <w:iCs/>
        </w:rPr>
        <w:t>Michelia alba dc</w:t>
      </w:r>
      <w:r>
        <w:t>) concentrations of 20%, 40%,</w:t>
      </w:r>
      <w:r w:rsidRPr="00A80AA9">
        <w:t xml:space="preserve"> 60%,</w:t>
      </w:r>
      <w:r>
        <w:t xml:space="preserve"> 80%, 100% and the provision of positive control using erythromycin is classified in the very strong category. This indicates that the response or effect produced by all treatments has a very high level of strength or significance in the tests carried out.</w:t>
      </w:r>
      <w:r w:rsidRPr="00A80AA9">
        <w:t xml:space="preserve"> </w:t>
      </w:r>
    </w:p>
    <w:p w14:paraId="1F3F6C2F" w14:textId="77777777" w:rsidR="00F109AA" w:rsidRDefault="00F109AA" w:rsidP="00F109AA">
      <w:r>
        <w:t>The results showed that the concentration of white cempaka flower extract (</w:t>
      </w:r>
      <w:r w:rsidRPr="00A60185">
        <w:rPr>
          <w:i/>
          <w:iCs/>
        </w:rPr>
        <w:t>Michelia alba dc</w:t>
      </w:r>
      <w:r>
        <w:t xml:space="preserve">) 100% showed the greatest average inhibition zone of 54.69mm including in the class of very strong response with a standard deviation of 2.66mm, 80% concentration in second place which formed an inhibition zone of 54.49mm with a standard deviation of 2.89mm, </w:t>
      </w:r>
      <w:r w:rsidRPr="008054AC">
        <w:t>then followed by white cempaka flower extract (</w:t>
      </w:r>
      <w:r w:rsidRPr="00A60185">
        <w:rPr>
          <w:i/>
          <w:iCs/>
        </w:rPr>
        <w:t>Michelia alba dc</w:t>
      </w:r>
      <w:r w:rsidRPr="008054AC">
        <w:t xml:space="preserve">) </w:t>
      </w:r>
      <w:r w:rsidRPr="00A80AA9">
        <w:t>6</w:t>
      </w:r>
      <w:r w:rsidRPr="008054AC">
        <w:t xml:space="preserve">0% concentration with an inhibition zone of </w:t>
      </w:r>
      <w:r w:rsidRPr="00A80AA9">
        <w:t>51</w:t>
      </w:r>
      <w:r w:rsidRPr="008054AC">
        <w:t>.</w:t>
      </w:r>
      <w:r w:rsidRPr="00A80AA9">
        <w:t>66</w:t>
      </w:r>
      <w:r w:rsidRPr="008054AC">
        <w:t xml:space="preserve">mm with a standard deviation of </w:t>
      </w:r>
      <w:r w:rsidRPr="00A80AA9">
        <w:t>1.60</w:t>
      </w:r>
      <w:r w:rsidRPr="008054AC">
        <w:t>mm</w:t>
      </w:r>
      <w:r w:rsidRPr="00A80AA9">
        <w:t xml:space="preserve"> and </w:t>
      </w:r>
      <w:r w:rsidRPr="008054AC">
        <w:t>white cempaka flower extract (</w:t>
      </w:r>
      <w:r w:rsidRPr="00A60185">
        <w:rPr>
          <w:i/>
          <w:iCs/>
        </w:rPr>
        <w:t>Michelia alba dc</w:t>
      </w:r>
      <w:r w:rsidRPr="008054AC">
        <w:t>) 40% concentration with an inhibition zone of 47.21mm with a standard deviation of 3.53mm.</w:t>
      </w:r>
      <w:r>
        <w:t xml:space="preserve"> The concentration of 20% standard deviation of 4.80mm with an inhibition zone of 42.16mm is the smallest inhibition zone result compared to the positive control, which is giving treatment to bacteria using erythromycin. The inhibition formed from the positive control is 44.21mm standard deviation 12.63mm. In this case, the larger inhibition zone indicates the ability of the extract to inhibit bacterial growth more effectively than the antibiotic erythromycin. The size of the zone of inhibition and standard deviation give an idea of the antibacterial effectiveness of the extract, but do not provide direct information regarding its toxicity. To assess whether the extract is toxic, more in-depth research and safety tests are needed, one of which is in vivo or using experimental animals (Wuri et al., 2021).</w:t>
      </w:r>
    </w:p>
    <w:p w14:paraId="5F2613F3" w14:textId="77777777" w:rsidR="00F109AA" w:rsidRDefault="00F109AA" w:rsidP="00F109AA">
      <w:r>
        <w:t xml:space="preserve">In the treatment given to </w:t>
      </w:r>
      <w:r w:rsidRPr="00A60185">
        <w:rPr>
          <w:i/>
          <w:iCs/>
        </w:rPr>
        <w:t xml:space="preserve">Corynebacterium diphtheriae </w:t>
      </w:r>
      <w:r>
        <w:t>bacteria by giving white cempaka flower extract (</w:t>
      </w:r>
      <w:r w:rsidRPr="00A60185">
        <w:rPr>
          <w:i/>
          <w:iCs/>
        </w:rPr>
        <w:t>Michelia alba dc</w:t>
      </w:r>
      <w:r>
        <w:t xml:space="preserve">) has very strong antibacterial activity. The results of the treatment showed that the higher the concentration given, the greater the inhibition zone created around the well. This is in accordance with research conducted by Magvirah et al., (2019) found that the higher the concentration of extracts against bacterial growth, the greater the inhibition zone formed. The formation of inhibition zones that have a large diameter is in line with the statement that at higher concentrations there are more antibacterial substances. In this study using the well method, each hole is filled with a concentration of extract. This method is done to make the osmolarity more thorough </w:t>
      </w:r>
      <w:r>
        <w:lastRenderedPageBreak/>
        <w:t>and homogeneous. This method also produces a larger and stronger concentration of extract to stop bacterial growth. Using this pitting method is easier to measure the results of the inhibition zone formed because bacterial isolates will form to the bottom (Haryati et al., 2017). This method using wells has advantages in antibacterial testing, which will create higher antibacterial activity compared to using the disc method (Nurhayati et al., 2020).</w:t>
      </w:r>
    </w:p>
    <w:p w14:paraId="52D8390D" w14:textId="77777777" w:rsidR="00F109AA" w:rsidRDefault="00F109AA" w:rsidP="00F109AA">
      <w:r>
        <w:t xml:space="preserve">The results of the study for the antibacterial inhibition zone using the positive control of erythromycin antibiotics formed an average inhibition zone diameter of 44.21mm. According to research by Mutahhar et al., (2020) which aims to determine antibacterial activity against </w:t>
      </w:r>
      <w:r w:rsidRPr="00A60185">
        <w:rPr>
          <w:i/>
          <w:iCs/>
        </w:rPr>
        <w:t xml:space="preserve">Corynebacterium diphtheriae </w:t>
      </w:r>
      <w:r>
        <w:t xml:space="preserve">by observing its sensitivity pattern using the Epsilometer test (Etest) as a diffusion technique. From the results of this study, it was found that Erythromycin has strong antibacterial activity against </w:t>
      </w:r>
      <w:r w:rsidRPr="00A60185">
        <w:rPr>
          <w:i/>
          <w:iCs/>
        </w:rPr>
        <w:t xml:space="preserve">Corynebacterium diphtheriae </w:t>
      </w:r>
      <w:r>
        <w:t xml:space="preserve">bacteria, namely the results showed that 90% were classified as sensitive and 10% were classified as moderate. Erythromycin is classified as a macrolide antibiotic which is very commonly used for the treatment of gram-positive bacteria. Research conducted by Benamrouche et al., (2016) using 157 isolates of </w:t>
      </w:r>
      <w:r w:rsidRPr="00A80AA9">
        <w:t>Corynebacterium diphtheriae</w:t>
      </w:r>
      <w:r>
        <w:t xml:space="preserve">. The results obtained from the study were 157 isolates used were susceptible to erythromycin antibiotics. </w:t>
      </w:r>
    </w:p>
    <w:p w14:paraId="4C119784" w14:textId="77777777" w:rsidR="00F109AA" w:rsidRPr="00A80AA9" w:rsidRDefault="00F109AA" w:rsidP="00F109AA">
      <w:r w:rsidRPr="00A60185">
        <w:rPr>
          <w:i/>
          <w:iCs/>
        </w:rPr>
        <w:t xml:space="preserve">Corynebacterium diphtheriae </w:t>
      </w:r>
      <w:r>
        <w:t>belongs to the group of Gram-positive bacteria. This group of bacteria is characterized by a layer of teichoic acid covering the peptidoglycan and in many</w:t>
      </w:r>
      <w:r w:rsidRPr="009126CF">
        <w:t xml:space="preserve"> </w:t>
      </w:r>
      <w:r>
        <w:t>aspects is functionally equivalent to the outer membrane of Gram-negative bacteria. In Gram-positive bacteria, the cell is created from an array of PG (petidoglycan) so that the cell wall is rigid (Ott et al., 2017). A water-soluble polymer has a function as a positive ion transport in order to get in and out of the substance. Gram-positive bacterial cell walls have more polar properties because of these soluble properties. White cempaka flower (</w:t>
      </w:r>
      <w:r w:rsidRPr="00A60185">
        <w:rPr>
          <w:i/>
          <w:iCs/>
        </w:rPr>
        <w:t>Michelia alba dc</w:t>
      </w:r>
      <w:r>
        <w:t>) contains compounds that are polar. therefore, it can more easily enter through the peptidoglycan layer which has polar properties in the bacterial cell wall. Antibacterial molecules that enter will increase the osmotic pressure inside the cell, thus increasing the risk of lysis (Audies, 2015).</w:t>
      </w:r>
      <w:r w:rsidRPr="00A80AA9">
        <w:t xml:space="preserve"> </w:t>
      </w:r>
    </w:p>
    <w:p w14:paraId="59EE7D17" w14:textId="77777777" w:rsidR="00F109AA" w:rsidRDefault="00F109AA" w:rsidP="00F109AA">
      <w:r>
        <w:t xml:space="preserve">According to research conducted by Khairan et al., (2021) which shows that white cempaka flower extract contains alkaloid, steroid, terpenoid, saponin, flavonoid and phenol compounds. Flavonoid, alkaloid and phenol compounds are known as secondary metabolites that inhibit bacteria through the cell wall so that later suppress the growth of bacteria so as not to grow more (Rahmawati, 2020). Flavonoid compounds have an antibacterial mechanism to inhibit cell membrane function by forming complex materials consisting of extracellular and soluble proteins so that they can damage the bacterial cell membrane. In addition, flavonoids directly affect the microbial cell cycle by stopping the cell activity of microorganisms (Septiani et al., 2017). </w:t>
      </w:r>
    </w:p>
    <w:p w14:paraId="2D41C8E7" w14:textId="77777777" w:rsidR="00F109AA" w:rsidRDefault="00F109AA" w:rsidP="00F109AA">
      <w:r>
        <w:t>Another polar compound is alkaloid. Alkaloids work by disrupting the constituent parts of peptidoglycan in bacterial cells, so that the formation of bacterial cell walls fails to form completely (Budianto N. et. al., 2023). In addition, phenol has antibacterial activity because it interacts with bacterial cells through an absorption process that involves the formation of Hydrogen bonds (Ayuningtyas, 2018). The arrangement of phenol in the lipid bilayer can affect lipid-protein interactions and cause high membrane permeability. This in turn changes the membrane structure and accelerates the leakage of intracellular constituents, which ultimately destroys the integrity of the membrane (Wu et al., 2016).</w:t>
      </w:r>
    </w:p>
    <w:p w14:paraId="4FC50ED3" w14:textId="77777777" w:rsidR="00F109AA" w:rsidRDefault="00F109AA" w:rsidP="00F109AA">
      <w:r>
        <w:t xml:space="preserve">White cempaka flowers also contain terpenoid compounds that can carry out antibacterial mechanisms. Terpenoid compounds are classified into non-polar compounds (Budianto, 2020). The mechanism of action of terpenoids has the ability to react with transmembrane proteins located on the outer membrane of the bacterial cell wall. This mechanism produces strong polymer bonds resulting in porin damage. The damage of porin, which has a function as the entrance and exit of the compound, will make the bacterial cell wall less permeable. This results in bacterial cells becoming </w:t>
      </w:r>
      <w:r>
        <w:lastRenderedPageBreak/>
        <w:t>deprived of nutrients, and will die because their growth is inhibited (Nugroho et al., 2015). Fresh cempaka flowers contain volatile compounds such as a-myrcene, (S)-limonene, (R)-fenchone, linalool, camphor, caryophyllene, and germacrene. These compounds are classified as terpenoids. α-Myrcene, (S)-Limonene, Linalool, Germacrene, Caryophyllene and Camphor can disrupt the integrity of bacterial cell membranes, cause leakage of ions and small molecules, and disrupt membrane functions that are important for bacterial survival (Wang et al., 2020).</w:t>
      </w:r>
    </w:p>
    <w:p w14:paraId="55D68460" w14:textId="77777777" w:rsidR="00F109AA" w:rsidRDefault="00F109AA" w:rsidP="00F109AA">
      <w:r>
        <w:t xml:space="preserve">Steroids have antibacterial properties by showing a mechanism in which steroids specifically associate with membrane lipids so that they can cause leakage from liposomes (Mulay and Shinde, 2016). Furthermore, there are saponin compounds, which are included in compounds that interfere with the activity of the bacterial wall. Finally, saponins have a content called AKP (alkaline phosphatase), which can result in the lysis of the cell wall of bacteria. This can occur because the content soars rapidly when additional saponins are added to the bacterial culture (Khan et al., 2018). </w:t>
      </w:r>
    </w:p>
    <w:p w14:paraId="21A13AE8" w14:textId="77777777" w:rsidR="00F109AA" w:rsidRPr="00A80AA9" w:rsidRDefault="00F109AA" w:rsidP="00F109AA">
      <w:r>
        <w:t>This study is also in accordance with research that has been conducted on white cempaka flower extract (</w:t>
      </w:r>
      <w:r w:rsidRPr="00A60185">
        <w:rPr>
          <w:i/>
          <w:iCs/>
        </w:rPr>
        <w:t>Michelia alba dc</w:t>
      </w:r>
      <w:r>
        <w:t>). Munira et al., (2021) proved that the natural antibacterial ability of white cempaka flowers against pathogenic bacteria, namely Propionibacterium acnes. The inhibition</w:t>
      </w:r>
      <w:r w:rsidRPr="009126CF">
        <w:t xml:space="preserve"> </w:t>
      </w:r>
      <w:r>
        <w:t>formed from the methanol extract of white cempaka flowers (</w:t>
      </w:r>
      <w:r w:rsidRPr="00A60185">
        <w:rPr>
          <w:i/>
          <w:iCs/>
        </w:rPr>
        <w:t>Michelia alba dc</w:t>
      </w:r>
      <w:r>
        <w:t>) has the largest diameter against bacterial growth with an extract concentration of 8% (9.6 mm), which is classified as a moderate response. In this study it was also found that white cempaka flower (</w:t>
      </w:r>
      <w:r w:rsidRPr="00A60185">
        <w:rPr>
          <w:i/>
          <w:iCs/>
        </w:rPr>
        <w:t>Michelia alba dc</w:t>
      </w:r>
      <w:r>
        <w:t xml:space="preserve">) with the largest concentration of 100% is the most effective concentration in inhibiting the growth of </w:t>
      </w:r>
      <w:r w:rsidRPr="00A60185">
        <w:rPr>
          <w:i/>
          <w:iCs/>
        </w:rPr>
        <w:t xml:space="preserve">Corynebacterium diphtheriae </w:t>
      </w:r>
      <w:r>
        <w:t>bacteria because it produces the largest inhibition zone compared to other concentrations and is classified as a very strong response.</w:t>
      </w:r>
    </w:p>
    <w:p w14:paraId="415D9C90" w14:textId="77777777" w:rsidR="00F109AA" w:rsidRDefault="00F109AA" w:rsidP="00F109AA">
      <w:pPr>
        <w:spacing w:after="4" w:line="259" w:lineRule="auto"/>
        <w:ind w:left="0" w:firstLine="0"/>
        <w:jc w:val="left"/>
      </w:pPr>
      <w:r>
        <w:t xml:space="preserve"> </w:t>
      </w:r>
    </w:p>
    <w:p w14:paraId="3F4C28B0" w14:textId="77777777" w:rsidR="00F109AA" w:rsidRDefault="00F109AA" w:rsidP="00F109AA">
      <w:pPr>
        <w:pStyle w:val="Heading1"/>
        <w:ind w:left="-3"/>
      </w:pPr>
      <w:r>
        <w:t xml:space="preserve">CONCLUSION </w:t>
      </w:r>
    </w:p>
    <w:p w14:paraId="67C1C2C0" w14:textId="77777777" w:rsidR="00F109AA" w:rsidRDefault="00F109AA" w:rsidP="00F109AA">
      <w:pPr>
        <w:spacing w:after="4" w:line="259" w:lineRule="auto"/>
      </w:pPr>
      <w:r w:rsidRPr="00DE1BEC">
        <w:t>The conclusion of the research was that white cempaka flower extract (Michelia alba dc) in concentrations (20%, 40%, 60%, 80%, and 100%) had antibacterial effectiveness against the growth of Corynebacterium diphtheriae</w:t>
      </w:r>
      <w:r>
        <w:t xml:space="preserve"> </w:t>
      </w:r>
      <w:r w:rsidRPr="0067772E">
        <w:t xml:space="preserve">and at a concentration of 100% it is the most effective concentration in inhibiting the growth of </w:t>
      </w:r>
      <w:r w:rsidRPr="0067772E">
        <w:rPr>
          <w:i/>
          <w:iCs/>
        </w:rPr>
        <w:t>Corynebacterium diphtheriae</w:t>
      </w:r>
      <w:r w:rsidRPr="0067772E">
        <w:t xml:space="preserve"> bacteria because it produces the largest inhibition zone compared to other concentrations and is classified as a very strong response.</w:t>
      </w:r>
      <w:r>
        <w:t xml:space="preserve"> </w:t>
      </w:r>
    </w:p>
    <w:p w14:paraId="0F591F49" w14:textId="77777777" w:rsidR="00F109AA" w:rsidRDefault="00F109AA" w:rsidP="00F109AA">
      <w:pPr>
        <w:spacing w:after="4" w:line="259" w:lineRule="auto"/>
      </w:pPr>
    </w:p>
    <w:p w14:paraId="6911FDB2" w14:textId="77777777" w:rsidR="00F109AA" w:rsidRDefault="00F109AA" w:rsidP="00F109AA">
      <w:pPr>
        <w:spacing w:after="0" w:line="259" w:lineRule="auto"/>
        <w:ind w:left="-3" w:hanging="10"/>
        <w:jc w:val="left"/>
      </w:pPr>
      <w:r>
        <w:rPr>
          <w:b/>
          <w:sz w:val="24"/>
        </w:rPr>
        <w:t xml:space="preserve">CONFLICT OF INTEREST </w:t>
      </w:r>
    </w:p>
    <w:p w14:paraId="723E8F1F" w14:textId="77777777" w:rsidR="00F109AA" w:rsidRDefault="00F109AA" w:rsidP="00F109AA">
      <w:pPr>
        <w:ind w:left="569" w:firstLine="0"/>
      </w:pPr>
      <w:r>
        <w:t>The authors declare that they have no conflict of interest.</w:t>
      </w:r>
      <w:r>
        <w:rPr>
          <w:b/>
        </w:rPr>
        <w:t xml:space="preserve"> </w:t>
      </w:r>
    </w:p>
    <w:p w14:paraId="650582F5" w14:textId="77777777" w:rsidR="00F109AA" w:rsidRDefault="00F109AA" w:rsidP="00F109AA">
      <w:pPr>
        <w:spacing w:after="0" w:line="259" w:lineRule="auto"/>
        <w:ind w:firstLine="0"/>
        <w:jc w:val="left"/>
      </w:pPr>
      <w:r>
        <w:t xml:space="preserve"> </w:t>
      </w:r>
    </w:p>
    <w:p w14:paraId="1F7DE405" w14:textId="77777777" w:rsidR="00F109AA" w:rsidRPr="00B6237E" w:rsidRDefault="00F109AA" w:rsidP="00F109AA">
      <w:pPr>
        <w:pStyle w:val="Heading1"/>
        <w:ind w:left="-3"/>
      </w:pPr>
      <w:r w:rsidRPr="00B6237E">
        <w:t xml:space="preserve">ACKNOWLEDGEMENTS  </w:t>
      </w:r>
    </w:p>
    <w:p w14:paraId="3BA166B0" w14:textId="77777777" w:rsidR="00F109AA" w:rsidRDefault="00F109AA" w:rsidP="00F109AA">
      <w:pPr>
        <w:ind w:left="-13"/>
      </w:pPr>
      <w:r w:rsidRPr="00B6237E">
        <w:t>We would like to express our deepest gratitude to Wijaya Kusuma Surabaya University</w:t>
      </w:r>
      <w:r>
        <w:t>,</w:t>
      </w:r>
      <w:r w:rsidRPr="00B6237E">
        <w:t xml:space="preserve"> </w:t>
      </w:r>
      <w:r>
        <w:t xml:space="preserve">especially </w:t>
      </w:r>
      <w:r w:rsidRPr="00B6237E">
        <w:t>the microbiology laboratory</w:t>
      </w:r>
      <w:r>
        <w:t>,</w:t>
      </w:r>
      <w:r w:rsidRPr="00B6237E">
        <w:t xml:space="preserve"> for their invaluable support and contribution to this research.</w:t>
      </w:r>
    </w:p>
    <w:p w14:paraId="39ED43BB" w14:textId="77777777" w:rsidR="00F109AA" w:rsidRDefault="00F109AA" w:rsidP="00F109AA">
      <w:pPr>
        <w:ind w:left="-13"/>
      </w:pPr>
    </w:p>
    <w:p w14:paraId="5E4C35F2" w14:textId="77777777" w:rsidR="00F109AA" w:rsidRPr="00A80AA9" w:rsidRDefault="00F109AA" w:rsidP="00F109AA">
      <w:pPr>
        <w:ind w:firstLine="0"/>
        <w:rPr>
          <w:b/>
          <w:bCs/>
          <w:sz w:val="24"/>
          <w:szCs w:val="24"/>
        </w:rPr>
      </w:pPr>
      <w:r w:rsidRPr="00A80AA9">
        <w:rPr>
          <w:b/>
          <w:bCs/>
          <w:sz w:val="24"/>
          <w:szCs w:val="24"/>
        </w:rPr>
        <w:t>REFERENCES</w:t>
      </w:r>
    </w:p>
    <w:p w14:paraId="2CBE7D07"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fldChar w:fldCharType="begin" w:fldLock="1"/>
      </w:r>
      <w:r w:rsidRPr="00457B12">
        <w:rPr>
          <w:rFonts w:asciiTheme="minorHAnsi" w:hAnsiTheme="minorHAnsi" w:cstheme="minorHAnsi"/>
          <w:lang w:val="id"/>
        </w:rPr>
        <w:instrText xml:space="preserve">ADDIN Mendeley Bibliography CSL_BIBLIOGRAPHY </w:instrText>
      </w:r>
      <w:r w:rsidRPr="00457B12">
        <w:rPr>
          <w:rFonts w:asciiTheme="minorHAnsi" w:hAnsiTheme="minorHAnsi" w:cstheme="minorHAnsi"/>
          <w:lang w:val="id"/>
        </w:rPr>
        <w:fldChar w:fldCharType="separate"/>
      </w:r>
      <w:r w:rsidRPr="00457B12">
        <w:rPr>
          <w:rFonts w:asciiTheme="minorHAnsi" w:hAnsiTheme="minorHAnsi" w:cstheme="minorHAnsi"/>
          <w:lang w:val="id"/>
        </w:rPr>
        <w:t xml:space="preserve"> Alawiyah, T. (2019). Analisis Hubungan Status Imunisasi &amp; Lingkungan Fisik Rumah dengan Kejadian Difteri pada Umur 15 Tahun Keatas. Jurnal Unsil, 53(9), 1689–1699.</w:t>
      </w:r>
    </w:p>
    <w:p w14:paraId="22CF2F8A"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Audies A. (2015). Uji Efektivitas Antibakteri Ekstrak Kulit Nanas (Ananas Comosus. L) Terhadap Pertumbuhan Streptococcus Mutans Penyebab Karies Gigi. Ekp, 13, 113–121.</w:t>
      </w:r>
    </w:p>
    <w:p w14:paraId="015F8B3E"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Ayuningtyas, A. (2018). Penetapan Kadae Fenolat Total Dalam Ekstrak Etanol Rumput Laut Coklat (Sargassum sp.) Daerah Banten, Garut &amp; Kepulauan Seribu Secara Spektrofotometri Cahaya Tampak. Skripsi, (2018), 5–13.</w:t>
      </w:r>
    </w:p>
    <w:p w14:paraId="496D6F49"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Batubara, I., &amp; Prastya, ME. (2020). Potensi Tanaman Rempah &amp; Obat Tradisional Indonesia Sebagai Sumber Bahan Pangan Fungsional. Seminar Nasional Lahan Suboptimal Ke-8 Tahun (2020), October, 24–38.</w:t>
      </w:r>
    </w:p>
    <w:p w14:paraId="06533258"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Benamrouche, N., Hasnaoui, S., Badell, E., Guettou, B., Lazri, M., Guiso, N., &amp; Rahal, K. (2016). </w:t>
      </w:r>
      <w:r w:rsidRPr="00457B12">
        <w:rPr>
          <w:rFonts w:asciiTheme="minorHAnsi" w:hAnsiTheme="minorHAnsi" w:cstheme="minorHAnsi"/>
          <w:lang w:val="id"/>
        </w:rPr>
        <w:lastRenderedPageBreak/>
        <w:t xml:space="preserve">Microbiological and molecular characterization of </w:t>
      </w:r>
      <w:r w:rsidRPr="00A60185">
        <w:rPr>
          <w:rFonts w:asciiTheme="minorHAnsi" w:hAnsiTheme="minorHAnsi" w:cstheme="minorHAnsi"/>
          <w:i/>
          <w:iCs/>
          <w:lang w:val="id"/>
        </w:rPr>
        <w:t xml:space="preserve">Corynebacterium diphtheriae </w:t>
      </w:r>
      <w:r w:rsidRPr="00457B12">
        <w:rPr>
          <w:rFonts w:asciiTheme="minorHAnsi" w:hAnsiTheme="minorHAnsi" w:cstheme="minorHAnsi"/>
          <w:lang w:val="id"/>
        </w:rPr>
        <w:t>isolated in Algeria between 1992 and (2015). Clinical Microbiology and Infection, 22(12), 1005.e1-1005.e7. https://doi.org/10.1016/j.cmi.(2016).08.013</w:t>
      </w:r>
    </w:p>
    <w:p w14:paraId="40BF0B59"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Budianto, N</w:t>
      </w:r>
      <w:r>
        <w:rPr>
          <w:rFonts w:asciiTheme="minorHAnsi" w:hAnsiTheme="minorHAnsi" w:cstheme="minorHAnsi"/>
          <w:lang w:val="en-US"/>
        </w:rPr>
        <w:t xml:space="preserve">. </w:t>
      </w:r>
      <w:r w:rsidRPr="00457B12">
        <w:rPr>
          <w:rFonts w:asciiTheme="minorHAnsi" w:hAnsiTheme="minorHAnsi" w:cstheme="minorHAnsi"/>
          <w:lang w:val="id"/>
        </w:rPr>
        <w:t>E</w:t>
      </w:r>
      <w:r>
        <w:rPr>
          <w:rFonts w:asciiTheme="minorHAnsi" w:hAnsiTheme="minorHAnsi" w:cstheme="minorHAnsi"/>
          <w:lang w:val="en-US"/>
        </w:rPr>
        <w:t xml:space="preserve">. </w:t>
      </w:r>
      <w:r w:rsidRPr="00457B12">
        <w:rPr>
          <w:rFonts w:asciiTheme="minorHAnsi" w:hAnsiTheme="minorHAnsi" w:cstheme="minorHAnsi"/>
          <w:lang w:val="id"/>
        </w:rPr>
        <w:t>W. (2020). Daya Hambat &amp; Daya Bunuh Ekstrak Serbuk Batang Siwak Terhadap Bakteri Streptococcus Pyogenes. Hang Tuah Medical Journal, 18(1), 100–113.</w:t>
      </w:r>
    </w:p>
    <w:p w14:paraId="7C2323B4"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Budianto N</w:t>
      </w:r>
      <w:r>
        <w:rPr>
          <w:rFonts w:asciiTheme="minorHAnsi" w:hAnsiTheme="minorHAnsi" w:cstheme="minorHAnsi"/>
          <w:lang w:val="en-US"/>
        </w:rPr>
        <w:t xml:space="preserve">. </w:t>
      </w:r>
      <w:r w:rsidRPr="00457B12">
        <w:rPr>
          <w:rFonts w:asciiTheme="minorHAnsi" w:hAnsiTheme="minorHAnsi" w:cstheme="minorHAnsi"/>
          <w:lang w:val="id"/>
        </w:rPr>
        <w:t>E</w:t>
      </w:r>
      <w:r>
        <w:rPr>
          <w:rFonts w:asciiTheme="minorHAnsi" w:hAnsiTheme="minorHAnsi" w:cstheme="minorHAnsi"/>
          <w:lang w:val="en-US"/>
        </w:rPr>
        <w:t xml:space="preserve">. </w:t>
      </w:r>
      <w:r w:rsidRPr="00457B12">
        <w:rPr>
          <w:rFonts w:asciiTheme="minorHAnsi" w:hAnsiTheme="minorHAnsi" w:cstheme="minorHAnsi"/>
          <w:lang w:val="id"/>
        </w:rPr>
        <w:t>W, Furkani A, Budianto N</w:t>
      </w:r>
      <w:r>
        <w:rPr>
          <w:rFonts w:asciiTheme="minorHAnsi" w:hAnsiTheme="minorHAnsi" w:cstheme="minorHAnsi"/>
          <w:lang w:val="en-US"/>
        </w:rPr>
        <w:t>.</w:t>
      </w:r>
      <w:r w:rsidRPr="00457B12">
        <w:rPr>
          <w:rFonts w:asciiTheme="minorHAnsi" w:hAnsiTheme="minorHAnsi" w:cstheme="minorHAnsi"/>
          <w:lang w:val="id"/>
        </w:rPr>
        <w:t>D. (2023). Analisis Pengaruh Pemberian Ekstrak Etanol Buah Rambusa (Passiflora foetida L.) Terhadap Zona Hambat Pertumbuhan Bakteri Escherichia coli. Journal of Herbal, Clinical and Pharmaceutical Science (HERCLIPS), 5(01), 48. https://doi.org/10.30587/herclips.v5i01.6205</w:t>
      </w:r>
    </w:p>
    <w:p w14:paraId="6B1DB071"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Dekotyanti, T. (2022). Efektifitas Antibiotik Eritromicin Terhadap Bakteri Propionibacterium Acnes Dengan Metode Difusi Pada Acne Vulgaris. Molucca Medica, 15(1), 74–83. https://doi.org/10.30598/molmed.(2022).v15.i1.74 </w:t>
      </w:r>
    </w:p>
    <w:p w14:paraId="6D06C939"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en-US"/>
        </w:rPr>
      </w:pPr>
      <w:r w:rsidRPr="00457B12">
        <w:rPr>
          <w:rFonts w:asciiTheme="minorHAnsi" w:hAnsiTheme="minorHAnsi" w:cstheme="minorHAnsi"/>
          <w:lang w:val="en-US"/>
        </w:rPr>
        <w:t xml:space="preserve">Haryati, SD., Darmawati, S., &amp; Wilson, W. (2017). Perbandingan Efek Ekstrak Buah Alpukat (Persea americana Mill) terhadap Pertumbuhan Bakteri Pseudomonas aeruginosa dengan Metode Disk &amp; Sumuran. Prosiding Seminar Nasional Publikasi Hasil-Hasil Penelitian &amp; Pengabdian Masyarakat “Implementasi Penelitian &amp; Pengabdian Masyarakat Untuk Peningkatan Kekayaan Intelektual,” September, 348–352. </w:t>
      </w:r>
    </w:p>
    <w:p w14:paraId="38627862"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en-US"/>
        </w:rPr>
        <w:t>Heirina, A., Rozirwan, R., &amp; Hendri, M. (2020). Isolasi &amp; aktivitas antibakteri jamur endofit pada mangrove Sonneratia alba dari Tanjung Carat Kabupaten Banyuasin Sumatera Selatan. Jurnal Penelitian Sains, 22(1), 16. https://doi.org/10.56064/jps.v22i1.562</w:t>
      </w:r>
      <w:r w:rsidRPr="00457B12">
        <w:rPr>
          <w:rFonts w:asciiTheme="minorHAnsi" w:hAnsiTheme="minorHAnsi" w:cstheme="minorHAnsi"/>
          <w:lang w:val="id"/>
        </w:rPr>
        <w:t>https://doi.org/10.56064/jps.v22i1.562</w:t>
      </w:r>
    </w:p>
    <w:p w14:paraId="34B11800"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Jamilatun, M., Aminah, A., &amp; Shufiyani, S. (2020). Uji Daya Hambat Antibakteri Kapang Endofit Dari Tanaman Alang-Alang (Imperata Cylindrica (L.) Beauv.) Terhadap Pertumbuhan Bakteri Staphylococcus Aureus &amp; Escherichia Coli. Jurnal Medikes (Media Informasi Kesehatan), 7(2), 335–346. https://doi.org/10.36743/medikes.v7i2.224 </w:t>
      </w:r>
    </w:p>
    <w:p w14:paraId="08F28E05"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Kementrian Kesehatan Republik Indonesia. (2017). Farmakope Herbal Indonesia. Kementrian Kesehatan Republik Indonesia. https://doi.org/10.2307/jj.2430657.12</w:t>
      </w:r>
    </w:p>
    <w:p w14:paraId="5C3F1D5F"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Khairan, K., Septiya, S., &amp; Murniana. (2021). Antibacterial activity of Magnolia alba flower extracts on Staphylococcus epidermidis and Staphylococcus aureus. IOP Conference Series: Earth and Environmental Science, 711(1). https://doi.org/10.1088/1755-1315/711/1/01(2017)</w:t>
      </w:r>
    </w:p>
    <w:p w14:paraId="7C56B141"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Khan, MI., Ahhmed, A., Shin, JH., Baek, JS., Kim, MY., &amp; Kim, JD. (2018). Green Tea Seed Isolated Saponins Exerts Antibacterial Effects against Various Strains of Gram Positive and Gram Negative Bacteria, a Comprehensive Study in Vitro and in Vivo. Evidence-Based Complementary and Alternative Medicine, (2018). https://doi.org/10.1155/(2018)/3486106</w:t>
      </w:r>
    </w:p>
    <w:p w14:paraId="24DB1276"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bookmarkStart w:id="5" w:name="_Hlk167447323"/>
      <w:bookmarkStart w:id="6" w:name="_Hlk167447300"/>
      <w:bookmarkStart w:id="7" w:name="_Hlk167447286"/>
      <w:bookmarkStart w:id="8" w:name="_Hlk167447253"/>
      <w:bookmarkStart w:id="9" w:name="_Hlk167447240"/>
      <w:r w:rsidRPr="00457B12">
        <w:rPr>
          <w:rFonts w:asciiTheme="minorHAnsi" w:hAnsiTheme="minorHAnsi" w:cstheme="minorHAnsi"/>
          <w:lang w:val="id"/>
        </w:rPr>
        <w:t>Maesaroh, S., &amp; Özel, ÇA. (2021). Biotechnological Approaches for the Improvement of Magnolia Genus Grown in Indonesia. Osmaniye Korkut Ata Üniversitesi Fen Bilimleri Enstitüsü Dergisi, 4(2), 186–203. https://doi.org/10.47495/okufbed.825177</w:t>
      </w:r>
    </w:p>
    <w:p w14:paraId="035FF87C"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Magvirah, T., Marwati, &amp; Ardhani, F. (2019). Uji Daya Hambat Bakteri Staphylococcus aureus Menggunakan Ekstrak Daun Tahongai (Kleinhovia hospita L.). Jurnal Peternakan Lingkungan Tropis, 2(2), 41–50.</w:t>
      </w:r>
    </w:p>
    <w:p w14:paraId="13CC68B1"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Mulay, Y., &amp; Shinde, AB. (2016). Phytochemical Analysis and Antibacterial Properties of Some Selected Indian Medicinal Plants, Original Research Article.</w:t>
      </w:r>
    </w:p>
    <w:p w14:paraId="23D91842"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Munira, S., Nasution, R., Saidi, N., Bahi, M., &amp; Marianne, M. (2021). Crude extracts of Magnolia alba flowers using n-hexane and methanol solvents and their anti-acne potential. Journal of Medical Pharmaceutical and Allied Sciences, 10(6), 3789–3793. https://doi.org/10.22270/jmpas.V10I6.1607 </w:t>
      </w:r>
    </w:p>
    <w:p w14:paraId="5A845A2A"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Mutahhar, A., Puspitasari, D., Husada, D., Kartina, L., Basuki, P. S., &amp; Moejito, I. (2020). Sensitivity of Erythromycin Against Toxigenic Strain of </w:t>
      </w:r>
      <w:r w:rsidRPr="00B510EE">
        <w:rPr>
          <w:rFonts w:asciiTheme="minorHAnsi" w:hAnsiTheme="minorHAnsi" w:cstheme="minorHAnsi"/>
          <w:i/>
          <w:iCs/>
          <w:lang w:val="id"/>
        </w:rPr>
        <w:t>Corynebacterium diphtheriae</w:t>
      </w:r>
      <w:r w:rsidRPr="00457B12">
        <w:rPr>
          <w:rFonts w:asciiTheme="minorHAnsi" w:hAnsiTheme="minorHAnsi" w:cstheme="minorHAnsi"/>
          <w:lang w:val="id"/>
        </w:rPr>
        <w:t>. Indonesian Journal of Tropical and Infectious Disease, 8(1), 24–28.</w:t>
      </w:r>
    </w:p>
    <w:p w14:paraId="2283F452"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lastRenderedPageBreak/>
        <w:t>Nurhayati, LS., Yahdiyani, N., &amp; Hidayatulloh, A. (2020). Perbandingan Pengujian Aktivitas Antibakteri Starter Yogurt dengan Metode Difusi Sumuran &amp; Metode Difusi Cakram. Jurnal Teknologi Hasil Peternakan, 1(2), 41. https://doi.org/10.24198/jthp.v1i2.27537</w:t>
      </w:r>
    </w:p>
    <w:bookmarkEnd w:id="5"/>
    <w:p w14:paraId="3B40B951"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Ott, L., Hacker, E., Kunert, T., Karrington, I., Etschel, P., Lang, R., Wiesmann, V., Wittenberg, T., Singh, A., Varela, C., Bhatt, A., Sangal, V., &amp; Burkovski, A. (2017). Analysis of </w:t>
      </w:r>
      <w:r w:rsidRPr="00A60185">
        <w:rPr>
          <w:rFonts w:asciiTheme="minorHAnsi" w:hAnsiTheme="minorHAnsi" w:cstheme="minorHAnsi"/>
          <w:i/>
          <w:iCs/>
          <w:lang w:val="id"/>
        </w:rPr>
        <w:t xml:space="preserve">Corynebacterium diphtheriae </w:t>
      </w:r>
      <w:r w:rsidRPr="00457B12">
        <w:rPr>
          <w:rFonts w:asciiTheme="minorHAnsi" w:hAnsiTheme="minorHAnsi" w:cstheme="minorHAnsi"/>
          <w:lang w:val="id"/>
        </w:rPr>
        <w:t>macrophage interaction: Dispensability of corynomycolic acids for inhibition of phagolysosome maturation and identification of a new gene involved in synthesis of the corynomycolic acid layer. PLoS one, 12(7), 1–24. https://doi.org/10.1371/journal.pone.0180105</w:t>
      </w:r>
    </w:p>
    <w:bookmarkEnd w:id="6"/>
    <w:p w14:paraId="3D1235DD"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Putra, MRE. (2019). Diagnosis &amp; Tatalaksana Difteri. Jurnal Medika Utama, 45 02(01), 402–406. </w:t>
      </w:r>
    </w:p>
    <w:bookmarkEnd w:id="7"/>
    <w:bookmarkEnd w:id="8"/>
    <w:p w14:paraId="7EA9262A"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Rahayu, DE. (2018). Efek Antimikroba Daun Sirih Merah (Piper Crocatum) Terhadap Pertumbuhan Bakteri </w:t>
      </w:r>
      <w:r w:rsidRPr="00A60185">
        <w:rPr>
          <w:rFonts w:asciiTheme="minorHAnsi" w:hAnsiTheme="minorHAnsi" w:cstheme="minorHAnsi"/>
          <w:i/>
          <w:iCs/>
          <w:lang w:val="id"/>
        </w:rPr>
        <w:t xml:space="preserve">Corynebacterium diphtheriae </w:t>
      </w:r>
      <w:r w:rsidRPr="00457B12">
        <w:rPr>
          <w:rFonts w:asciiTheme="minorHAnsi" w:hAnsiTheme="minorHAnsi" w:cstheme="minorHAnsi"/>
          <w:lang w:val="id"/>
        </w:rPr>
        <w:t>&amp; Corynebacterium striatum Secara In Vitro. Skripsi, 1(1), 8.</w:t>
      </w:r>
    </w:p>
    <w:p w14:paraId="3A2A1304"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Rahayu, N., Sa’diyah, L., &amp; K, G. G. (2019). Uji Aktivitas Ektrak Infusa Bunga Telang (Clitoria ternatea L) Terhadap Daya Hambat Candida albicans. Repository Akademi Farmasi Surabaya 1–10. </w:t>
      </w:r>
    </w:p>
    <w:p w14:paraId="7B2860BC"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Rahmawati, HN. (2020). Peranan Antibacterial Dalam Menghambat Pertumbuhan Bakteri Escherichia coli &amp; Staphylococcus aureus. Pendidikan Fisika, Universitas Negeri Jakarta. 1302619030, 1–9. </w:t>
      </w:r>
    </w:p>
    <w:p w14:paraId="5713F5CB"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Rastina, Sudarwanto, M., &amp; Wientarsih, I. (2015). Antibacterial Activity of Ethanol Extract of Curry Leaf (Murraya koenigii) on Staphylococcus aureus, Escherichia coli, and Pseudomonas Sp. Jurnal Kedokteran Hewan, 9(2), 185–188.</w:t>
      </w:r>
    </w:p>
    <w:p w14:paraId="33C9635C"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Rauf, A. A., Himaniarwati, &amp; Saranani, S. (2023). Penetapan Kadar Polifenol Total &amp; Tanin Total Dari Ekstrak Etanol Buah Senggani (Melastoma malabathricum L.) Serta Uji Aktivitas Antioksi&amp; Dengan Metode ABTS. Jurnal Pharmacia Mandala Waluya, 2(6), 295–304. https://doi.org/10.54883/jpmw.v2i6.40</w:t>
      </w:r>
    </w:p>
    <w:p w14:paraId="4FF58881"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Safrina. 2022. Uji aktvitas antimicrobial dan kandungan senyawa kimia bunga Cempaka Putih (</w:t>
      </w:r>
      <w:r w:rsidRPr="00A60185">
        <w:rPr>
          <w:rFonts w:asciiTheme="minorHAnsi" w:hAnsiTheme="minorHAnsi" w:cstheme="minorHAnsi"/>
          <w:i/>
          <w:iCs/>
          <w:lang w:val="id"/>
        </w:rPr>
        <w:t>Michelia alba dc</w:t>
      </w:r>
      <w:r w:rsidRPr="00457B12">
        <w:rPr>
          <w:rFonts w:asciiTheme="minorHAnsi" w:hAnsiTheme="minorHAnsi" w:cstheme="minorHAnsi"/>
          <w:lang w:val="id"/>
        </w:rPr>
        <w:t>).</w:t>
      </w:r>
      <w:r w:rsidRPr="00457B12">
        <w:rPr>
          <w:rFonts w:asciiTheme="minorHAnsi" w:hAnsiTheme="minorHAnsi" w:cstheme="minorHAnsi"/>
          <w:i/>
          <w:iCs/>
          <w:lang w:val="id"/>
        </w:rPr>
        <w:t xml:space="preserve"> Jurnal Ilmiah Guru Madrasah (JIGM),</w:t>
      </w:r>
      <w:r w:rsidRPr="00457B12">
        <w:rPr>
          <w:rFonts w:asciiTheme="minorHAnsi" w:hAnsiTheme="minorHAnsi" w:cstheme="minorHAnsi"/>
          <w:lang w:val="id"/>
        </w:rPr>
        <w:t xml:space="preserve"> 1(2), 83–96</w:t>
      </w:r>
    </w:p>
    <w:bookmarkEnd w:id="9"/>
    <w:p w14:paraId="19828CAA"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Septiani, S., Dewi, EN., dan Wijayanti, I. 2017. Aktivitas Antibakteri Ekstrak Lamun (</w:t>
      </w:r>
      <w:r w:rsidRPr="00457B12">
        <w:rPr>
          <w:rFonts w:asciiTheme="minorHAnsi" w:hAnsiTheme="minorHAnsi" w:cstheme="minorHAnsi"/>
          <w:i/>
          <w:iCs/>
          <w:lang w:val="id"/>
        </w:rPr>
        <w:t>Cymodocea rotundata</w:t>
      </w:r>
      <w:r w:rsidRPr="00457B12">
        <w:rPr>
          <w:rFonts w:asciiTheme="minorHAnsi" w:hAnsiTheme="minorHAnsi" w:cstheme="minorHAnsi"/>
          <w:lang w:val="id"/>
        </w:rPr>
        <w:t xml:space="preserve">) Terhadap Bakteri </w:t>
      </w:r>
      <w:r w:rsidRPr="00457B12">
        <w:rPr>
          <w:rFonts w:asciiTheme="minorHAnsi" w:hAnsiTheme="minorHAnsi" w:cstheme="minorHAnsi"/>
          <w:i/>
          <w:iCs/>
          <w:lang w:val="id"/>
        </w:rPr>
        <w:t>Staphylococcus aureus</w:t>
      </w:r>
      <w:r w:rsidRPr="00457B12">
        <w:rPr>
          <w:rFonts w:asciiTheme="minorHAnsi" w:hAnsiTheme="minorHAnsi" w:cstheme="minorHAnsi"/>
          <w:lang w:val="id"/>
        </w:rPr>
        <w:t xml:space="preserve"> dan Escherichia coli. </w:t>
      </w:r>
      <w:r w:rsidRPr="00457B12">
        <w:rPr>
          <w:rFonts w:asciiTheme="minorHAnsi" w:hAnsiTheme="minorHAnsi" w:cstheme="minorHAnsi"/>
          <w:i/>
          <w:iCs/>
          <w:lang w:val="id"/>
        </w:rPr>
        <w:t>Saintek Perikanan : Indonesian Journal of Fisheries Science and Technology</w:t>
      </w:r>
      <w:r w:rsidRPr="00457B12">
        <w:rPr>
          <w:rFonts w:asciiTheme="minorHAnsi" w:hAnsiTheme="minorHAnsi" w:cstheme="minorHAnsi"/>
          <w:lang w:val="id"/>
        </w:rPr>
        <w:t>, 13(1), 1. https://doi.org/10.14710/ijfst.13.1.1-6 46</w:t>
      </w:r>
      <w:r w:rsidRPr="00457B12">
        <w:rPr>
          <w:rFonts w:asciiTheme="minorHAnsi" w:hAnsiTheme="minorHAnsi" w:cstheme="minorHAnsi"/>
          <w:lang w:val="id"/>
        </w:rPr>
        <w:fldChar w:fldCharType="end"/>
      </w:r>
    </w:p>
    <w:p w14:paraId="405B1A64"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en-US"/>
        </w:rPr>
      </w:pPr>
      <w:r w:rsidRPr="00457B12">
        <w:rPr>
          <w:rFonts w:asciiTheme="minorHAnsi" w:hAnsiTheme="minorHAnsi" w:cstheme="minorHAnsi"/>
          <w:lang w:val="en-US"/>
        </w:rPr>
        <w:t xml:space="preserve">Wang, L., Zhang, K., Zhang, K., Zhang, J., Fu, J., Li, J., Wang, G., Qiu, Z., Wang, X., &amp; Li, J. (2020). Antibacterial Activity of Cinnamomum camphora Essential Oil on Escherichia coli During Planktonic Growth and Biofilm Formation. Frontiers in Microbiology, 11, 561002. </w:t>
      </w:r>
      <w:hyperlink r:id="rId26" w:history="1">
        <w:r w:rsidRPr="00457B12">
          <w:rPr>
            <w:rFonts w:asciiTheme="minorHAnsi" w:hAnsiTheme="minorHAnsi" w:cstheme="minorHAnsi"/>
            <w:color w:val="0000FF"/>
            <w:u w:val="single"/>
            <w:lang w:val="en-US"/>
          </w:rPr>
          <w:t>https://doi.org/10.3389/FMICB.(2020).561002/FULL</w:t>
        </w:r>
      </w:hyperlink>
    </w:p>
    <w:p w14:paraId="021056DB" w14:textId="77777777" w:rsidR="00F109AA" w:rsidRPr="00457B12" w:rsidRDefault="00F109AA" w:rsidP="00F109AA">
      <w:pPr>
        <w:widowControl w:val="0"/>
        <w:autoSpaceDE w:val="0"/>
        <w:autoSpaceDN w:val="0"/>
        <w:adjustRightInd w:val="0"/>
        <w:ind w:left="284" w:hanging="284"/>
        <w:rPr>
          <w:rFonts w:asciiTheme="minorHAnsi" w:hAnsiTheme="minorHAnsi" w:cstheme="minorHAnsi"/>
          <w:lang w:val="id"/>
        </w:rPr>
      </w:pPr>
      <w:r w:rsidRPr="00457B12">
        <w:rPr>
          <w:rFonts w:asciiTheme="minorHAnsi" w:hAnsiTheme="minorHAnsi" w:cstheme="minorHAnsi"/>
          <w:lang w:val="id"/>
        </w:rPr>
        <w:t xml:space="preserve">Wu, Y., Bai, J., Zhong, K., Huang, Y., Qi, H., Jiang, Y., &amp; Gao, H. (2016). Antibacterial activity and membrane-disruptive mechanism of 3-p-trans-coumaroyl-2-hydroxyquinic acid, a novel phenolic compound from pine needles of Cedrus deodara, against Staphylococcus aureus. Molecules, 21(8). </w:t>
      </w:r>
      <w:hyperlink r:id="rId27" w:history="1">
        <w:r w:rsidRPr="00457B12">
          <w:rPr>
            <w:rFonts w:asciiTheme="minorHAnsi" w:hAnsiTheme="minorHAnsi" w:cstheme="minorHAnsi"/>
            <w:color w:val="0000FF"/>
            <w:u w:val="single"/>
            <w:lang w:val="id"/>
          </w:rPr>
          <w:t>https://doi.org/10.3390/molecules21081084</w:t>
        </w:r>
      </w:hyperlink>
    </w:p>
    <w:p w14:paraId="43D1ADDC" w14:textId="161FE36D" w:rsidR="00132627" w:rsidRPr="00DC6C96" w:rsidRDefault="00F109AA" w:rsidP="00F109AA">
      <w:pPr>
        <w:pStyle w:val="Heading1"/>
        <w:ind w:left="284" w:hanging="284"/>
        <w:rPr>
          <w:sz w:val="22"/>
          <w:szCs w:val="20"/>
        </w:rPr>
      </w:pPr>
      <w:r w:rsidRPr="00DC6C96">
        <w:rPr>
          <w:rFonts w:asciiTheme="minorHAnsi" w:hAnsiTheme="minorHAnsi" w:cstheme="minorHAnsi"/>
          <w:b w:val="0"/>
          <w:bCs/>
          <w:sz w:val="22"/>
          <w:szCs w:val="20"/>
          <w:lang w:val="en-US"/>
        </w:rPr>
        <w:t xml:space="preserve">Wuri, R., Rosdianto, A. M., &amp; Goenawan, H. (2021). Utilization of Rats </w:t>
      </w:r>
      <w:proofErr w:type="gramStart"/>
      <w:r w:rsidRPr="00DC6C96">
        <w:rPr>
          <w:rFonts w:asciiTheme="minorHAnsi" w:hAnsiTheme="minorHAnsi" w:cstheme="minorHAnsi"/>
          <w:b w:val="0"/>
          <w:bCs/>
          <w:sz w:val="22"/>
          <w:szCs w:val="20"/>
          <w:lang w:val="en-US"/>
        </w:rPr>
        <w:t>As</w:t>
      </w:r>
      <w:proofErr w:type="gramEnd"/>
      <w:r w:rsidRPr="00DC6C96">
        <w:rPr>
          <w:rFonts w:asciiTheme="minorHAnsi" w:hAnsiTheme="minorHAnsi" w:cstheme="minorHAnsi"/>
          <w:b w:val="0"/>
          <w:bCs/>
          <w:sz w:val="22"/>
          <w:szCs w:val="20"/>
          <w:lang w:val="en-US"/>
        </w:rPr>
        <w:t xml:space="preserve"> Blunt Trauma Animals Model: a Literature Review. Indonesia Medicus Veterinus, 10(2), 338–354. https://doi.org/10.19087/imv.(2021).10.2.338</w:t>
      </w:r>
      <w:r w:rsidR="002A2C29" w:rsidRPr="00DC6C96">
        <w:rPr>
          <w:sz w:val="18"/>
          <w:szCs w:val="20"/>
        </w:rPr>
        <w:t xml:space="preserve"> </w:t>
      </w:r>
    </w:p>
    <w:p w14:paraId="54BF2F3C" w14:textId="77777777" w:rsidR="0067772E" w:rsidRPr="00DF3FAD" w:rsidRDefault="0067772E">
      <w:pPr>
        <w:pStyle w:val="Heading1"/>
        <w:ind w:left="284" w:hanging="284"/>
        <w:rPr>
          <w:b w:val="0"/>
          <w:bCs/>
        </w:rPr>
      </w:pPr>
    </w:p>
    <w:sectPr w:rsidR="0067772E" w:rsidRPr="00DF3FAD" w:rsidSect="00DC6C96">
      <w:type w:val="continuous"/>
      <w:pgSz w:w="11906" w:h="16838"/>
      <w:pgMar w:top="1755" w:right="1127" w:bottom="1165" w:left="170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09AA" w14:textId="77777777" w:rsidR="00762B61" w:rsidRDefault="00762B61">
      <w:pPr>
        <w:spacing w:after="0" w:line="240" w:lineRule="auto"/>
      </w:pPr>
      <w:r>
        <w:separator/>
      </w:r>
    </w:p>
  </w:endnote>
  <w:endnote w:type="continuationSeparator" w:id="0">
    <w:p w14:paraId="00A12917" w14:textId="77777777" w:rsidR="00762B61" w:rsidRDefault="0076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53A0" w14:textId="77777777" w:rsidR="00132627" w:rsidRDefault="002A2C29">
    <w:pPr>
      <w:tabs>
        <w:tab w:val="center" w:pos="4584"/>
        <w:tab w:val="center" w:pos="10420"/>
      </w:tabs>
      <w:spacing w:after="0" w:line="259" w:lineRule="auto"/>
      <w:ind w:left="0" w:firstLine="0"/>
      <w:jc w:val="left"/>
    </w:pPr>
    <w:r>
      <w:rPr>
        <w:noProof/>
      </w:rPr>
      <mc:AlternateContent>
        <mc:Choice Requires="wpg">
          <w:drawing>
            <wp:anchor distT="0" distB="0" distL="114300" distR="114300" simplePos="0" relativeHeight="251660288" behindDoc="0" locked="0" layoutInCell="1" allowOverlap="1" wp14:anchorId="2B7C02BE" wp14:editId="4F820106">
              <wp:simplePos x="0" y="0"/>
              <wp:positionH relativeFrom="page">
                <wp:posOffset>1061009</wp:posOffset>
              </wp:positionH>
              <wp:positionV relativeFrom="page">
                <wp:posOffset>10062667</wp:posOffset>
              </wp:positionV>
              <wp:extent cx="5799709" cy="6096"/>
              <wp:effectExtent l="0" t="0" r="0" b="0"/>
              <wp:wrapSquare wrapText="bothSides"/>
              <wp:docPr id="14454" name="Group 14454"/>
              <wp:cNvGraphicFramePr/>
              <a:graphic xmlns:a="http://schemas.openxmlformats.org/drawingml/2006/main">
                <a:graphicData uri="http://schemas.microsoft.com/office/word/2010/wordprocessingGroup">
                  <wpg:wgp>
                    <wpg:cNvGrpSpPr/>
                    <wpg:grpSpPr>
                      <a:xfrm>
                        <a:off x="0" y="0"/>
                        <a:ext cx="5799709" cy="6096"/>
                        <a:chOff x="0" y="0"/>
                        <a:chExt cx="5799709" cy="6096"/>
                      </a:xfrm>
                    </wpg:grpSpPr>
                    <wps:wsp>
                      <wps:cNvPr id="14904" name="Shape 14904"/>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4454" style="width:456.67pt;height:0.47998pt;position:absolute;mso-position-horizontal-relative:page;mso-position-horizontal:absolute;margin-left:83.544pt;mso-position-vertical-relative:page;margin-top:792.336pt;" coordsize="57997,60">
              <v:shape id="Shape 14905" style="position:absolute;width:57997;height:91;left:0;top:0;" coordsize="5799709,9144" path="m0,0l5799709,0l5799709,9144l0,9144l0,0">
                <v:stroke weight="0pt" endcap="flat" joinstyle="miter" miterlimit="10" on="false" color="#000000" opacity="0"/>
                <v:fill on="true" color="#d9d9d9"/>
              </v:shape>
              <w10:wrap type="square"/>
            </v:group>
          </w:pict>
        </mc:Fallback>
      </mc:AlternateContent>
    </w:r>
    <w:r>
      <w:tab/>
    </w:r>
    <w:r>
      <w:rPr>
        <w:sz w:val="20"/>
      </w:rPr>
      <w:t>Register with CC BY NC 4.0 license. Copyright © 2022, the author (s)</w:t>
    </w:r>
    <w:r>
      <w:rPr>
        <w:sz w:val="34"/>
        <w:vertAlign w:val="subscript"/>
      </w:rPr>
      <w:t xml:space="preserve"> </w:t>
    </w:r>
    <w:r>
      <w:rPr>
        <w:sz w:val="34"/>
        <w:vertAlign w:val="subscript"/>
      </w:rPr>
      <w:tab/>
    </w:r>
    <w:r>
      <w:fldChar w:fldCharType="begin"/>
    </w:r>
    <w:r>
      <w:instrText xml:space="preserve"> PAGE   \* MERGEFORMAT </w:instrText>
    </w:r>
    <w:r>
      <w:fldChar w:fldCharType="separate"/>
    </w:r>
    <w:r>
      <w:rPr>
        <w:sz w:val="20"/>
      </w:rPr>
      <w:t>8</w:t>
    </w:r>
    <w:r>
      <w:rPr>
        <w:sz w:val="20"/>
      </w:rPr>
      <w:fldChar w:fldCharType="end"/>
    </w:r>
    <w:r>
      <w:rPr>
        <w:sz w:val="20"/>
      </w:rPr>
      <w:t xml:space="preserve"> | </w:t>
    </w:r>
    <w:r>
      <w:rPr>
        <w:color w:val="7F7F7F"/>
        <w:sz w:val="20"/>
      </w:rPr>
      <w:t>Page</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22A3" w14:textId="0BEC9B60" w:rsidR="00132627" w:rsidRDefault="00232E62" w:rsidP="00232E62">
    <w:pPr>
      <w:tabs>
        <w:tab w:val="left" w:pos="1380"/>
        <w:tab w:val="right" w:pos="9074"/>
      </w:tabs>
      <w:spacing w:after="0" w:line="259" w:lineRule="auto"/>
      <w:ind w:left="0" w:right="2" w:firstLine="0"/>
      <w:jc w:val="left"/>
    </w:pPr>
    <w:r w:rsidRPr="00E85B84">
      <w:rPr>
        <w:noProof/>
      </w:rPr>
      <mc:AlternateContent>
        <mc:Choice Requires="wps">
          <w:drawing>
            <wp:anchor distT="45720" distB="45720" distL="114300" distR="114300" simplePos="0" relativeHeight="251669504" behindDoc="0" locked="0" layoutInCell="1" hidden="0" allowOverlap="1" wp14:anchorId="0F116C53" wp14:editId="2A755357">
              <wp:simplePos x="0" y="0"/>
              <wp:positionH relativeFrom="column">
                <wp:posOffset>0</wp:posOffset>
              </wp:positionH>
              <wp:positionV relativeFrom="paragraph">
                <wp:posOffset>45085</wp:posOffset>
              </wp:positionV>
              <wp:extent cx="4076700" cy="285750"/>
              <wp:effectExtent l="0" t="0" r="0" b="0"/>
              <wp:wrapNone/>
              <wp:docPr id="16" name="Rectangle 16"/>
              <wp:cNvGraphicFramePr/>
              <a:graphic xmlns:a="http://schemas.openxmlformats.org/drawingml/2006/main">
                <a:graphicData uri="http://schemas.microsoft.com/office/word/2010/wordprocessingShape">
                  <wps:wsp>
                    <wps:cNvSpPr/>
                    <wps:spPr>
                      <a:xfrm>
                        <a:off x="3312413" y="3641888"/>
                        <a:ext cx="4067175" cy="276225"/>
                      </a:xfrm>
                      <a:prstGeom prst="rect">
                        <a:avLst/>
                      </a:prstGeom>
                      <a:noFill/>
                      <a:ln>
                        <a:noFill/>
                      </a:ln>
                    </wps:spPr>
                    <wps:txbx>
                      <w:txbxContent>
                        <w:p w14:paraId="1112F892" w14:textId="77777777" w:rsidR="00232E62" w:rsidRPr="00E85B84" w:rsidRDefault="00232E62" w:rsidP="00232E62">
                          <w:pPr>
                            <w:ind w:hanging="2"/>
                          </w:pPr>
                          <w:r w:rsidRPr="00E85B84">
                            <w:rPr>
                              <w:sz w:val="20"/>
                            </w:rPr>
                            <w:t>Register with CC BY NC 4.0 license. Copyright © 2022, the author (s)</w:t>
                          </w:r>
                        </w:p>
                      </w:txbxContent>
                    </wps:txbx>
                    <wps:bodyPr spcFirstLastPara="1" wrap="square" lIns="91425" tIns="45700" rIns="91425" bIns="45700" anchor="t" anchorCtr="0">
                      <a:noAutofit/>
                    </wps:bodyPr>
                  </wps:wsp>
                </a:graphicData>
              </a:graphic>
            </wp:anchor>
          </w:drawing>
        </mc:Choice>
        <mc:Fallback>
          <w:pict>
            <v:rect w14:anchorId="0F116C53" id="Rectangle 16" o:spid="_x0000_s1055" style="position:absolute;margin-left:0;margin-top:3.55pt;width:321pt;height:22.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" filled="f" stroked="f">
              <v:textbox inset="2.53958mm,1.2694mm,2.53958mm,1.2694mm">
                <w:txbxContent>
                  <w:p w14:paraId="1112F892" w14:textId="77777777" w:rsidR="00232E62" w:rsidRPr="00E85B84" w:rsidRDefault="00232E62" w:rsidP="00232E62">
                    <w:pPr>
                      <w:ind w:hanging="2"/>
                    </w:pPr>
                    <w:r w:rsidRPr="00E85B84">
                      <w:rPr>
                        <w:sz w:val="20"/>
                      </w:rPr>
                      <w:t>Register with CC BY NC 4.0 license. Copyright © 2022, the author (s)</w:t>
                    </w:r>
                  </w:p>
                </w:txbxContent>
              </v:textbox>
            </v:rect>
          </w:pict>
        </mc:Fallback>
      </mc:AlternateContent>
    </w:r>
    <w:r>
      <w:tab/>
    </w:r>
    <w:r>
      <w:tab/>
    </w:r>
    <w:r w:rsidR="002A2C29">
      <w:rPr>
        <w:noProof/>
      </w:rPr>
      <mc:AlternateContent>
        <mc:Choice Requires="wpg">
          <w:drawing>
            <wp:anchor distT="0" distB="0" distL="114300" distR="114300" simplePos="0" relativeHeight="251661312" behindDoc="0" locked="0" layoutInCell="1" allowOverlap="1" wp14:anchorId="496E2064" wp14:editId="20DD74AC">
              <wp:simplePos x="0" y="0"/>
              <wp:positionH relativeFrom="page">
                <wp:posOffset>1061009</wp:posOffset>
              </wp:positionH>
              <wp:positionV relativeFrom="page">
                <wp:posOffset>10062667</wp:posOffset>
              </wp:positionV>
              <wp:extent cx="5799709" cy="6096"/>
              <wp:effectExtent l="0" t="0" r="0" b="0"/>
              <wp:wrapSquare wrapText="bothSides"/>
              <wp:docPr id="14408" name="Group 14408"/>
              <wp:cNvGraphicFramePr/>
              <a:graphic xmlns:a="http://schemas.openxmlformats.org/drawingml/2006/main">
                <a:graphicData uri="http://schemas.microsoft.com/office/word/2010/wordprocessingGroup">
                  <wpg:wgp>
                    <wpg:cNvGrpSpPr/>
                    <wpg:grpSpPr>
                      <a:xfrm>
                        <a:off x="0" y="0"/>
                        <a:ext cx="5799709" cy="6096"/>
                        <a:chOff x="0" y="0"/>
                        <a:chExt cx="5799709" cy="6096"/>
                      </a:xfrm>
                    </wpg:grpSpPr>
                    <wps:wsp>
                      <wps:cNvPr id="14902" name="Shape 14902"/>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4408" style="width:456.67pt;height:0.47998pt;position:absolute;mso-position-horizontal-relative:page;mso-position-horizontal:absolute;margin-left:83.544pt;mso-position-vertical-relative:page;margin-top:792.336pt;" coordsize="57997,60">
              <v:shape id="Shape 14903" style="position:absolute;width:57997;height:91;left:0;top:0;" coordsize="5799709,9144" path="m0,0l5799709,0l5799709,9144l0,9144l0,0">
                <v:stroke weight="0pt" endcap="flat" joinstyle="miter" miterlimit="10" on="false" color="#000000" opacity="0"/>
                <v:fill on="true" color="#d9d9d9"/>
              </v:shape>
              <w10:wrap type="square"/>
            </v:group>
          </w:pict>
        </mc:Fallback>
      </mc:AlternateContent>
    </w:r>
    <w:r w:rsidR="002A2C29">
      <w:fldChar w:fldCharType="begin"/>
    </w:r>
    <w:r w:rsidR="002A2C29">
      <w:instrText xml:space="preserve"> PAGE   \* MERGEFORMAT </w:instrText>
    </w:r>
    <w:r w:rsidR="002A2C29">
      <w:fldChar w:fldCharType="separate"/>
    </w:r>
    <w:r w:rsidR="002A2C29">
      <w:rPr>
        <w:sz w:val="20"/>
      </w:rPr>
      <w:t>9</w:t>
    </w:r>
    <w:r w:rsidR="002A2C29">
      <w:rPr>
        <w:sz w:val="20"/>
      </w:rPr>
      <w:fldChar w:fldCharType="end"/>
    </w:r>
    <w:r w:rsidR="002A2C29">
      <w:rPr>
        <w:sz w:val="20"/>
      </w:rPr>
      <w:t xml:space="preserve"> | </w:t>
    </w:r>
    <w:r w:rsidR="002A2C29">
      <w:rPr>
        <w:color w:val="7F7F7F"/>
        <w:sz w:val="20"/>
      </w:rPr>
      <w:t>Page</w:t>
    </w:r>
    <w:r w:rsidR="002A2C29">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73A1" w14:textId="77777777" w:rsidR="00132627" w:rsidRDefault="002A2C29">
    <w:pPr>
      <w:tabs>
        <w:tab w:val="center" w:pos="4584"/>
        <w:tab w:val="center" w:pos="10420"/>
      </w:tabs>
      <w:spacing w:after="0" w:line="259" w:lineRule="auto"/>
      <w:ind w:left="0" w:firstLine="0"/>
      <w:jc w:val="left"/>
    </w:pPr>
    <w:r>
      <w:rPr>
        <w:noProof/>
      </w:rPr>
      <mc:AlternateContent>
        <mc:Choice Requires="wpg">
          <w:drawing>
            <wp:anchor distT="0" distB="0" distL="114300" distR="114300" simplePos="0" relativeHeight="251662336" behindDoc="0" locked="0" layoutInCell="1" allowOverlap="1" wp14:anchorId="264CDE76" wp14:editId="6DFF214B">
              <wp:simplePos x="0" y="0"/>
              <wp:positionH relativeFrom="page">
                <wp:posOffset>1061009</wp:posOffset>
              </wp:positionH>
              <wp:positionV relativeFrom="page">
                <wp:posOffset>10062667</wp:posOffset>
              </wp:positionV>
              <wp:extent cx="5799709" cy="6096"/>
              <wp:effectExtent l="0" t="0" r="0" b="0"/>
              <wp:wrapSquare wrapText="bothSides"/>
              <wp:docPr id="14375" name="Group 14375"/>
              <wp:cNvGraphicFramePr/>
              <a:graphic xmlns:a="http://schemas.openxmlformats.org/drawingml/2006/main">
                <a:graphicData uri="http://schemas.microsoft.com/office/word/2010/wordprocessingGroup">
                  <wpg:wgp>
                    <wpg:cNvGrpSpPr/>
                    <wpg:grpSpPr>
                      <a:xfrm>
                        <a:off x="0" y="0"/>
                        <a:ext cx="5799709" cy="6096"/>
                        <a:chOff x="0" y="0"/>
                        <a:chExt cx="5799709" cy="6096"/>
                      </a:xfrm>
                    </wpg:grpSpPr>
                    <wps:wsp>
                      <wps:cNvPr id="14900" name="Shape 14900"/>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4375" style="width:456.67pt;height:0.47998pt;position:absolute;mso-position-horizontal-relative:page;mso-position-horizontal:absolute;margin-left:83.544pt;mso-position-vertical-relative:page;margin-top:792.336pt;" coordsize="57997,60">
              <v:shape id="Shape 14901" style="position:absolute;width:57997;height:91;left:0;top:0;" coordsize="5799709,9144" path="m0,0l5799709,0l5799709,9144l0,9144l0,0">
                <v:stroke weight="0pt" endcap="flat" joinstyle="miter" miterlimit="10" on="false" color="#000000" opacity="0"/>
                <v:fill on="true" color="#d9d9d9"/>
              </v:shape>
              <w10:wrap type="square"/>
            </v:group>
          </w:pict>
        </mc:Fallback>
      </mc:AlternateContent>
    </w:r>
    <w:r>
      <w:tab/>
    </w:r>
    <w:r>
      <w:rPr>
        <w:sz w:val="20"/>
      </w:rPr>
      <w:t>Register with CC BY NC 4.0 license. Copyright © 2022, the author (s)</w:t>
    </w:r>
    <w:r>
      <w:rPr>
        <w:sz w:val="34"/>
        <w:vertAlign w:val="subscript"/>
      </w:rPr>
      <w:t xml:space="preserve"> </w:t>
    </w:r>
    <w:r>
      <w:rPr>
        <w:sz w:val="34"/>
        <w:vertAlign w:val="subscript"/>
      </w:rPr>
      <w:tab/>
    </w:r>
    <w:r>
      <w:fldChar w:fldCharType="begin"/>
    </w:r>
    <w:r>
      <w:instrText xml:space="preserve"> PAGE   \* MERGEFORMAT </w:instrText>
    </w:r>
    <w:r>
      <w:fldChar w:fldCharType="separate"/>
    </w:r>
    <w:r>
      <w:rPr>
        <w:sz w:val="20"/>
      </w:rPr>
      <w:t>8</w:t>
    </w:r>
    <w:r>
      <w:rPr>
        <w:sz w:val="20"/>
      </w:rPr>
      <w:fldChar w:fldCharType="end"/>
    </w:r>
    <w:r>
      <w:rPr>
        <w:sz w:val="20"/>
      </w:rPr>
      <w:t xml:space="preserve"> | </w:t>
    </w:r>
    <w:r>
      <w:rPr>
        <w:color w:val="7F7F7F"/>
        <w:sz w:val="20"/>
      </w:rPr>
      <w:t>Page</w:t>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3934" w14:textId="68840CA9" w:rsidR="007A377B" w:rsidRPr="00E85B84" w:rsidRDefault="007A377B">
    <w:pPr>
      <w:pBdr>
        <w:top w:val="single" w:sz="4" w:space="1" w:color="D9D9D9"/>
        <w:left w:val="nil"/>
        <w:bottom w:val="nil"/>
        <w:right w:val="nil"/>
        <w:between w:val="nil"/>
      </w:pBdr>
      <w:tabs>
        <w:tab w:val="center" w:pos="4513"/>
        <w:tab w:val="right" w:pos="9026"/>
      </w:tabs>
      <w:ind w:hanging="2"/>
      <w:jc w:val="right"/>
      <w:rPr>
        <w:sz w:val="20"/>
        <w:szCs w:val="20"/>
      </w:rPr>
    </w:pPr>
    <w:r w:rsidRPr="00E85B84">
      <w:rPr>
        <w:sz w:val="20"/>
        <w:szCs w:val="20"/>
      </w:rPr>
      <w:fldChar w:fldCharType="begin"/>
    </w:r>
    <w:r w:rsidRPr="00E85B84">
      <w:rPr>
        <w:sz w:val="20"/>
        <w:szCs w:val="20"/>
      </w:rPr>
      <w:instrText>PAGE</w:instrText>
    </w:r>
    <w:r w:rsidRPr="00E85B84">
      <w:rPr>
        <w:sz w:val="20"/>
        <w:szCs w:val="20"/>
      </w:rPr>
      <w:fldChar w:fldCharType="separate"/>
    </w:r>
    <w:r w:rsidRPr="00E85B84">
      <w:rPr>
        <w:sz w:val="20"/>
        <w:szCs w:val="20"/>
      </w:rPr>
      <w:t>2</w:t>
    </w:r>
    <w:r w:rsidRPr="00E85B84">
      <w:rPr>
        <w:sz w:val="20"/>
        <w:szCs w:val="20"/>
      </w:rPr>
      <w:fldChar w:fldCharType="end"/>
    </w:r>
    <w:r w:rsidRPr="00E85B84">
      <w:rPr>
        <w:sz w:val="20"/>
        <w:szCs w:val="20"/>
      </w:rPr>
      <w:t xml:space="preserve"> | </w:t>
    </w:r>
    <w:r w:rsidRPr="00E85B84">
      <w:rPr>
        <w:color w:val="7F7F7F"/>
        <w:sz w:val="20"/>
        <w:szCs w:val="20"/>
      </w:rPr>
      <w:t>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A6F9" w14:textId="77777777" w:rsidR="007A377B" w:rsidRPr="00E85B84" w:rsidRDefault="007A377B">
    <w:pPr>
      <w:pBdr>
        <w:top w:val="single" w:sz="4" w:space="1" w:color="D9D9D9"/>
        <w:left w:val="nil"/>
        <w:bottom w:val="nil"/>
        <w:right w:val="nil"/>
        <w:between w:val="nil"/>
      </w:pBdr>
      <w:tabs>
        <w:tab w:val="center" w:pos="4513"/>
        <w:tab w:val="right" w:pos="9026"/>
      </w:tabs>
      <w:ind w:hanging="2"/>
      <w:jc w:val="right"/>
      <w:rPr>
        <w:sz w:val="20"/>
        <w:szCs w:val="20"/>
      </w:rPr>
    </w:pPr>
    <w:r w:rsidRPr="00E85B84">
      <w:rPr>
        <w:sz w:val="20"/>
        <w:szCs w:val="20"/>
      </w:rPr>
      <w:fldChar w:fldCharType="begin"/>
    </w:r>
    <w:r w:rsidRPr="00E85B84">
      <w:rPr>
        <w:sz w:val="20"/>
        <w:szCs w:val="20"/>
      </w:rPr>
      <w:instrText>PAGE</w:instrText>
    </w:r>
    <w:r w:rsidRPr="00E85B84">
      <w:rPr>
        <w:sz w:val="20"/>
        <w:szCs w:val="20"/>
      </w:rPr>
      <w:fldChar w:fldCharType="separate"/>
    </w:r>
    <w:r w:rsidRPr="00E85B84">
      <w:rPr>
        <w:sz w:val="20"/>
        <w:szCs w:val="20"/>
      </w:rPr>
      <w:t>1</w:t>
    </w:r>
    <w:r w:rsidRPr="00E85B84">
      <w:rPr>
        <w:sz w:val="20"/>
        <w:szCs w:val="20"/>
      </w:rPr>
      <w:fldChar w:fldCharType="end"/>
    </w:r>
    <w:r w:rsidRPr="00E85B84">
      <w:rPr>
        <w:sz w:val="20"/>
        <w:szCs w:val="20"/>
      </w:rPr>
      <w:t xml:space="preserve"> | </w:t>
    </w:r>
    <w:r w:rsidRPr="00E85B84">
      <w:rPr>
        <w:color w:val="7F7F7F"/>
        <w:sz w:val="20"/>
        <w:szCs w:val="20"/>
      </w:rPr>
      <w:t>Page</w:t>
    </w:r>
    <w:r w:rsidRPr="00E85B84">
      <w:rPr>
        <w:noProof/>
      </w:rPr>
      <mc:AlternateContent>
        <mc:Choice Requires="wps">
          <w:drawing>
            <wp:anchor distT="45720" distB="45720" distL="114300" distR="114300" simplePos="0" relativeHeight="251665408" behindDoc="0" locked="0" layoutInCell="1" hidden="0" allowOverlap="1" wp14:anchorId="40EB3E62" wp14:editId="1BC50900">
              <wp:simplePos x="0" y="0"/>
              <wp:positionH relativeFrom="column">
                <wp:posOffset>-114299</wp:posOffset>
              </wp:positionH>
              <wp:positionV relativeFrom="paragraph">
                <wp:posOffset>33021</wp:posOffset>
              </wp:positionV>
              <wp:extent cx="4076700" cy="285750"/>
              <wp:effectExtent l="0" t="0" r="0" b="0"/>
              <wp:wrapNone/>
              <wp:docPr id="220" name="Rectangle 220"/>
              <wp:cNvGraphicFramePr/>
              <a:graphic xmlns:a="http://schemas.openxmlformats.org/drawingml/2006/main">
                <a:graphicData uri="http://schemas.microsoft.com/office/word/2010/wordprocessingShape">
                  <wps:wsp>
                    <wps:cNvSpPr/>
                    <wps:spPr>
                      <a:xfrm>
                        <a:off x="3312413" y="3641888"/>
                        <a:ext cx="4067175" cy="276225"/>
                      </a:xfrm>
                      <a:prstGeom prst="rect">
                        <a:avLst/>
                      </a:prstGeom>
                      <a:noFill/>
                      <a:ln>
                        <a:noFill/>
                      </a:ln>
                    </wps:spPr>
                    <wps:txbx>
                      <w:txbxContent>
                        <w:p w14:paraId="780FD6E6" w14:textId="77777777" w:rsidR="007A377B" w:rsidRPr="00E85B84" w:rsidRDefault="007A377B">
                          <w:pPr>
                            <w:ind w:hanging="2"/>
                          </w:pPr>
                          <w:r w:rsidRPr="00E85B84">
                            <w:rPr>
                              <w:sz w:val="20"/>
                            </w:rPr>
                            <w:t>Register with CC BY NC 4.0 license. Copyright © 2022, the author (s)</w:t>
                          </w:r>
                        </w:p>
                      </w:txbxContent>
                    </wps:txbx>
                    <wps:bodyPr spcFirstLastPara="1" wrap="square" lIns="91425" tIns="45700" rIns="91425" bIns="45700" anchor="t" anchorCtr="0">
                      <a:noAutofit/>
                    </wps:bodyPr>
                  </wps:wsp>
                </a:graphicData>
              </a:graphic>
            </wp:anchor>
          </w:drawing>
        </mc:Choice>
        <mc:Fallback>
          <w:pict>
            <v:rect w14:anchorId="40EB3E62" id="Rectangle 220" o:spid="_x0000_s1078" style="position:absolute;left:0;text-align:left;margin-left:-9pt;margin-top:2.6pt;width:321pt;height:2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" filled="f" stroked="f">
              <v:textbox inset="2.53958mm,1.2694mm,2.53958mm,1.2694mm">
                <w:txbxContent>
                  <w:p w14:paraId="780FD6E6" w14:textId="77777777" w:rsidR="007A377B" w:rsidRPr="00E85B84" w:rsidRDefault="007A377B">
                    <w:pPr>
                      <w:ind w:hanging="2"/>
                    </w:pPr>
                    <w:r w:rsidRPr="00E85B84">
                      <w:rPr>
                        <w:sz w:val="20"/>
                      </w:rPr>
                      <w:t>Register with CC BY NC 4.0 license. Copyright © 2022, the author (s)</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48C5" w14:textId="77777777" w:rsidR="007A377B" w:rsidRPr="00E85B84" w:rsidRDefault="007A377B">
    <w:pPr>
      <w:pBdr>
        <w:top w:val="nil"/>
        <w:left w:val="nil"/>
        <w:bottom w:val="nil"/>
        <w:right w:val="nil"/>
        <w:between w:val="nil"/>
      </w:pBdr>
      <w:tabs>
        <w:tab w:val="center" w:pos="4513"/>
        <w:tab w:val="right" w:pos="9026"/>
      </w:tabs>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7339" w14:textId="77777777" w:rsidR="00762B61" w:rsidRDefault="00762B61">
      <w:pPr>
        <w:spacing w:after="0" w:line="240" w:lineRule="auto"/>
      </w:pPr>
      <w:r>
        <w:separator/>
      </w:r>
    </w:p>
  </w:footnote>
  <w:footnote w:type="continuationSeparator" w:id="0">
    <w:p w14:paraId="31F81FF3" w14:textId="77777777" w:rsidR="00762B61" w:rsidRDefault="0076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E60F" w14:textId="77777777" w:rsidR="00132627" w:rsidRDefault="002A2C29">
    <w:pPr>
      <w:spacing w:after="0" w:line="259" w:lineRule="auto"/>
      <w:ind w:left="569" w:firstLine="0"/>
      <w:jc w:val="left"/>
    </w:pPr>
    <w:r>
      <w:rPr>
        <w:noProof/>
      </w:rPr>
      <mc:AlternateContent>
        <mc:Choice Requires="wpg">
          <w:drawing>
            <wp:anchor distT="0" distB="0" distL="114300" distR="114300" simplePos="0" relativeHeight="251658240" behindDoc="0" locked="0" layoutInCell="1" allowOverlap="1" wp14:anchorId="1E30B58C" wp14:editId="4DB17255">
              <wp:simplePos x="0" y="0"/>
              <wp:positionH relativeFrom="page">
                <wp:posOffset>10161</wp:posOffset>
              </wp:positionH>
              <wp:positionV relativeFrom="page">
                <wp:posOffset>1</wp:posOffset>
              </wp:positionV>
              <wp:extent cx="7550150" cy="761364"/>
              <wp:effectExtent l="0" t="0" r="0" b="0"/>
              <wp:wrapSquare wrapText="bothSides"/>
              <wp:docPr id="14416" name="Group 14416"/>
              <wp:cNvGraphicFramePr/>
              <a:graphic xmlns:a="http://schemas.openxmlformats.org/drawingml/2006/main">
                <a:graphicData uri="http://schemas.microsoft.com/office/word/2010/wordprocessingGroup">
                  <wpg:wgp>
                    <wpg:cNvGrpSpPr/>
                    <wpg:grpSpPr>
                      <a:xfrm>
                        <a:off x="0" y="0"/>
                        <a:ext cx="7550150" cy="761364"/>
                        <a:chOff x="0" y="0"/>
                        <a:chExt cx="7550150" cy="761364"/>
                      </a:xfrm>
                    </wpg:grpSpPr>
                    <pic:pic xmlns:pic="http://schemas.openxmlformats.org/drawingml/2006/picture">
                      <pic:nvPicPr>
                        <pic:cNvPr id="14417" name="Picture 14417"/>
                        <pic:cNvPicPr/>
                      </pic:nvPicPr>
                      <pic:blipFill>
                        <a:blip r:embed="rId1"/>
                        <a:stretch>
                          <a:fillRect/>
                        </a:stretch>
                      </pic:blipFill>
                      <pic:spPr>
                        <a:xfrm>
                          <a:off x="-4064" y="0"/>
                          <a:ext cx="7537704" cy="762000"/>
                        </a:xfrm>
                        <a:prstGeom prst="rect">
                          <a:avLst/>
                        </a:prstGeom>
                      </pic:spPr>
                    </pic:pic>
                    <wps:wsp>
                      <wps:cNvPr id="14418" name="Rectangle 14418"/>
                      <wps:cNvSpPr/>
                      <wps:spPr>
                        <a:xfrm>
                          <a:off x="1069136" y="33526"/>
                          <a:ext cx="42144" cy="189937"/>
                        </a:xfrm>
                        <a:prstGeom prst="rect">
                          <a:avLst/>
                        </a:prstGeom>
                        <a:ln>
                          <a:noFill/>
                        </a:ln>
                      </wps:spPr>
                      <wps:txbx>
                        <w:txbxContent>
                          <w:p w14:paraId="6FAD1E93" w14:textId="77777777" w:rsidR="00132627" w:rsidRDefault="002A2C29">
                            <w:pPr>
                              <w:spacing w:after="160" w:line="259" w:lineRule="auto"/>
                              <w:ind w:left="0" w:firstLine="0"/>
                              <w:jc w:val="left"/>
                            </w:pPr>
                            <w:r>
                              <w:rPr>
                                <w:i/>
                              </w:rPr>
                              <w:t xml:space="preserve"> </w:t>
                            </w:r>
                          </w:p>
                        </w:txbxContent>
                      </wps:txbx>
                      <wps:bodyPr horzOverflow="overflow" vert="horz" lIns="0" tIns="0" rIns="0" bIns="0" rtlCol="0">
                        <a:noAutofit/>
                      </wps:bodyPr>
                    </wps:wsp>
                    <wps:wsp>
                      <wps:cNvPr id="14419" name="Rectangle 14419"/>
                      <wps:cNvSpPr/>
                      <wps:spPr>
                        <a:xfrm>
                          <a:off x="4771516" y="210310"/>
                          <a:ext cx="854436" cy="189937"/>
                        </a:xfrm>
                        <a:prstGeom prst="rect">
                          <a:avLst/>
                        </a:prstGeom>
                        <a:ln>
                          <a:noFill/>
                        </a:ln>
                      </wps:spPr>
                      <wps:txbx>
                        <w:txbxContent>
                          <w:p w14:paraId="057C58CA" w14:textId="77777777" w:rsidR="00132627" w:rsidRDefault="002A2C29">
                            <w:pPr>
                              <w:spacing w:after="160" w:line="259" w:lineRule="auto"/>
                              <w:ind w:left="0" w:firstLine="0"/>
                              <w:jc w:val="left"/>
                            </w:pPr>
                            <w:r>
                              <w:t>pISSN 1978</w:t>
                            </w:r>
                          </w:p>
                        </w:txbxContent>
                      </wps:txbx>
                      <wps:bodyPr horzOverflow="overflow" vert="horz" lIns="0" tIns="0" rIns="0" bIns="0" rtlCol="0">
                        <a:noAutofit/>
                      </wps:bodyPr>
                    </wps:wsp>
                    <wps:wsp>
                      <wps:cNvPr id="14420" name="Rectangle 14420"/>
                      <wps:cNvSpPr/>
                      <wps:spPr>
                        <a:xfrm>
                          <a:off x="5414644" y="210310"/>
                          <a:ext cx="57062" cy="189937"/>
                        </a:xfrm>
                        <a:prstGeom prst="rect">
                          <a:avLst/>
                        </a:prstGeom>
                        <a:ln>
                          <a:noFill/>
                        </a:ln>
                      </wps:spPr>
                      <wps:txbx>
                        <w:txbxContent>
                          <w:p w14:paraId="1EFF106A" w14:textId="77777777" w:rsidR="00132627" w:rsidRDefault="002A2C29">
                            <w:pPr>
                              <w:spacing w:after="160" w:line="259" w:lineRule="auto"/>
                              <w:ind w:left="0" w:firstLine="0"/>
                              <w:jc w:val="left"/>
                            </w:pPr>
                            <w:r>
                              <w:t>-</w:t>
                            </w:r>
                          </w:p>
                        </w:txbxContent>
                      </wps:txbx>
                      <wps:bodyPr horzOverflow="overflow" vert="horz" lIns="0" tIns="0" rIns="0" bIns="0" rtlCol="0">
                        <a:noAutofit/>
                      </wps:bodyPr>
                    </wps:wsp>
                    <wps:wsp>
                      <wps:cNvPr id="14421" name="Rectangle 14421"/>
                      <wps:cNvSpPr/>
                      <wps:spPr>
                        <a:xfrm>
                          <a:off x="5457316" y="210310"/>
                          <a:ext cx="376123" cy="189937"/>
                        </a:xfrm>
                        <a:prstGeom prst="rect">
                          <a:avLst/>
                        </a:prstGeom>
                        <a:ln>
                          <a:noFill/>
                        </a:ln>
                      </wps:spPr>
                      <wps:txbx>
                        <w:txbxContent>
                          <w:p w14:paraId="49DA0E4B" w14:textId="77777777" w:rsidR="00132627" w:rsidRDefault="002A2C29">
                            <w:pPr>
                              <w:spacing w:after="160" w:line="259" w:lineRule="auto"/>
                              <w:ind w:left="0" w:firstLine="0"/>
                              <w:jc w:val="left"/>
                            </w:pPr>
                            <w:r>
                              <w:t>2071</w:t>
                            </w:r>
                          </w:p>
                        </w:txbxContent>
                      </wps:txbx>
                      <wps:bodyPr horzOverflow="overflow" vert="horz" lIns="0" tIns="0" rIns="0" bIns="0" rtlCol="0">
                        <a:noAutofit/>
                      </wps:bodyPr>
                    </wps:wsp>
                    <wps:wsp>
                      <wps:cNvPr id="14422" name="Rectangle 14422"/>
                      <wps:cNvSpPr/>
                      <wps:spPr>
                        <a:xfrm>
                          <a:off x="5740537" y="210310"/>
                          <a:ext cx="639988" cy="189937"/>
                        </a:xfrm>
                        <a:prstGeom prst="rect">
                          <a:avLst/>
                        </a:prstGeom>
                        <a:ln>
                          <a:noFill/>
                        </a:ln>
                      </wps:spPr>
                      <wps:txbx>
                        <w:txbxContent>
                          <w:p w14:paraId="716F0F08" w14:textId="77777777" w:rsidR="00132627" w:rsidRDefault="002A2C29">
                            <w:pPr>
                              <w:spacing w:after="160" w:line="259" w:lineRule="auto"/>
                              <w:ind w:left="0" w:firstLine="0"/>
                              <w:jc w:val="left"/>
                            </w:pPr>
                            <w:r>
                              <w:t xml:space="preserve"> | eISSN </w:t>
                            </w:r>
                          </w:p>
                        </w:txbxContent>
                      </wps:txbx>
                      <wps:bodyPr horzOverflow="overflow" vert="horz" lIns="0" tIns="0" rIns="0" bIns="0" rtlCol="0">
                        <a:noAutofit/>
                      </wps:bodyPr>
                    </wps:wsp>
                    <wps:wsp>
                      <wps:cNvPr id="14423" name="Rectangle 14423"/>
                      <wps:cNvSpPr/>
                      <wps:spPr>
                        <a:xfrm>
                          <a:off x="6221731" y="210310"/>
                          <a:ext cx="376496" cy="189937"/>
                        </a:xfrm>
                        <a:prstGeom prst="rect">
                          <a:avLst/>
                        </a:prstGeom>
                        <a:ln>
                          <a:noFill/>
                        </a:ln>
                      </wps:spPr>
                      <wps:txbx>
                        <w:txbxContent>
                          <w:p w14:paraId="480EC8FE" w14:textId="77777777" w:rsidR="00132627" w:rsidRDefault="002A2C29">
                            <w:pPr>
                              <w:spacing w:after="160" w:line="259" w:lineRule="auto"/>
                              <w:ind w:left="0" w:firstLine="0"/>
                              <w:jc w:val="left"/>
                            </w:pPr>
                            <w:r>
                              <w:t>2580</w:t>
                            </w:r>
                          </w:p>
                        </w:txbxContent>
                      </wps:txbx>
                      <wps:bodyPr horzOverflow="overflow" vert="horz" lIns="0" tIns="0" rIns="0" bIns="0" rtlCol="0">
                        <a:noAutofit/>
                      </wps:bodyPr>
                    </wps:wsp>
                    <wps:wsp>
                      <wps:cNvPr id="14424" name="Rectangle 14424"/>
                      <wps:cNvSpPr/>
                      <wps:spPr>
                        <a:xfrm>
                          <a:off x="6506209" y="210310"/>
                          <a:ext cx="57062" cy="189937"/>
                        </a:xfrm>
                        <a:prstGeom prst="rect">
                          <a:avLst/>
                        </a:prstGeom>
                        <a:ln>
                          <a:noFill/>
                        </a:ln>
                      </wps:spPr>
                      <wps:txbx>
                        <w:txbxContent>
                          <w:p w14:paraId="41CE45DA" w14:textId="77777777" w:rsidR="00132627" w:rsidRDefault="002A2C29">
                            <w:pPr>
                              <w:spacing w:after="160" w:line="259" w:lineRule="auto"/>
                              <w:ind w:left="0" w:firstLine="0"/>
                              <w:jc w:val="left"/>
                            </w:pPr>
                            <w:r>
                              <w:t>-</w:t>
                            </w:r>
                          </w:p>
                        </w:txbxContent>
                      </wps:txbx>
                      <wps:bodyPr horzOverflow="overflow" vert="horz" lIns="0" tIns="0" rIns="0" bIns="0" rtlCol="0">
                        <a:noAutofit/>
                      </wps:bodyPr>
                    </wps:wsp>
                    <wps:wsp>
                      <wps:cNvPr id="14425" name="Rectangle 14425"/>
                      <wps:cNvSpPr/>
                      <wps:spPr>
                        <a:xfrm>
                          <a:off x="6548881" y="210310"/>
                          <a:ext cx="376124" cy="189937"/>
                        </a:xfrm>
                        <a:prstGeom prst="rect">
                          <a:avLst/>
                        </a:prstGeom>
                        <a:ln>
                          <a:noFill/>
                        </a:ln>
                      </wps:spPr>
                      <wps:txbx>
                        <w:txbxContent>
                          <w:p w14:paraId="2B9C648C" w14:textId="77777777" w:rsidR="00132627" w:rsidRDefault="002A2C29">
                            <w:pPr>
                              <w:spacing w:after="160" w:line="259" w:lineRule="auto"/>
                              <w:ind w:left="0" w:firstLine="0"/>
                              <w:jc w:val="left"/>
                            </w:pPr>
                            <w:r>
                              <w:t>5967</w:t>
                            </w:r>
                          </w:p>
                        </w:txbxContent>
                      </wps:txbx>
                      <wps:bodyPr horzOverflow="overflow" vert="horz" lIns="0" tIns="0" rIns="0" bIns="0" rtlCol="0">
                        <a:noAutofit/>
                      </wps:bodyPr>
                    </wps:wsp>
                    <wps:wsp>
                      <wps:cNvPr id="14426" name="Rectangle 14426"/>
                      <wps:cNvSpPr/>
                      <wps:spPr>
                        <a:xfrm>
                          <a:off x="6832101" y="210310"/>
                          <a:ext cx="42144" cy="189937"/>
                        </a:xfrm>
                        <a:prstGeom prst="rect">
                          <a:avLst/>
                        </a:prstGeom>
                        <a:ln>
                          <a:noFill/>
                        </a:ln>
                      </wps:spPr>
                      <wps:txbx>
                        <w:txbxContent>
                          <w:p w14:paraId="47B6D8AB"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427" name="Rectangle 14427"/>
                      <wps:cNvSpPr/>
                      <wps:spPr>
                        <a:xfrm>
                          <a:off x="6862825" y="210310"/>
                          <a:ext cx="42144" cy="189937"/>
                        </a:xfrm>
                        <a:prstGeom prst="rect">
                          <a:avLst/>
                        </a:prstGeom>
                        <a:ln>
                          <a:noFill/>
                        </a:ln>
                      </wps:spPr>
                      <wps:txbx>
                        <w:txbxContent>
                          <w:p w14:paraId="251A5A28"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428" name="Rectangle 14428"/>
                      <wps:cNvSpPr/>
                      <wps:spPr>
                        <a:xfrm>
                          <a:off x="3116198" y="387095"/>
                          <a:ext cx="3606272" cy="189937"/>
                        </a:xfrm>
                        <a:prstGeom prst="rect">
                          <a:avLst/>
                        </a:prstGeom>
                        <a:ln>
                          <a:noFill/>
                        </a:ln>
                      </wps:spPr>
                      <wps:txbx>
                        <w:txbxContent>
                          <w:p w14:paraId="78403A87" w14:textId="77777777" w:rsidR="00132627" w:rsidRDefault="002A2C29">
                            <w:pPr>
                              <w:spacing w:after="160" w:line="259" w:lineRule="auto"/>
                              <w:ind w:left="0" w:firstLine="0"/>
                              <w:jc w:val="left"/>
                            </w:pPr>
                            <w:r>
                              <w:t xml:space="preserve">Jurnal Ilmiah Kedokteran Wijaya Kusuma 13(1): </w:t>
                            </w:r>
                          </w:p>
                        </w:txbxContent>
                      </wps:txbx>
                      <wps:bodyPr horzOverflow="overflow" vert="horz" lIns="0" tIns="0" rIns="0" bIns="0" rtlCol="0">
                        <a:noAutofit/>
                      </wps:bodyPr>
                    </wps:wsp>
                    <wps:wsp>
                      <wps:cNvPr id="14429" name="Rectangle 14429"/>
                      <wps:cNvSpPr/>
                      <wps:spPr>
                        <a:xfrm>
                          <a:off x="5829553" y="387095"/>
                          <a:ext cx="94544" cy="189937"/>
                        </a:xfrm>
                        <a:prstGeom prst="rect">
                          <a:avLst/>
                        </a:prstGeom>
                        <a:ln>
                          <a:noFill/>
                        </a:ln>
                      </wps:spPr>
                      <wps:txbx>
                        <w:txbxContent>
                          <w:p w14:paraId="7DC8D70C" w14:textId="77777777" w:rsidR="00132627" w:rsidRDefault="002A2C29">
                            <w:pPr>
                              <w:spacing w:after="160" w:line="259" w:lineRule="auto"/>
                              <w:ind w:left="0" w:firstLine="0"/>
                              <w:jc w:val="left"/>
                            </w:pPr>
                            <w:r>
                              <w:t>8</w:t>
                            </w:r>
                          </w:p>
                        </w:txbxContent>
                      </wps:txbx>
                      <wps:bodyPr horzOverflow="overflow" vert="horz" lIns="0" tIns="0" rIns="0" bIns="0" rtlCol="0">
                        <a:noAutofit/>
                      </wps:bodyPr>
                    </wps:wsp>
                    <wps:wsp>
                      <wps:cNvPr id="14430" name="Rectangle 14430"/>
                      <wps:cNvSpPr/>
                      <wps:spPr>
                        <a:xfrm>
                          <a:off x="5901181" y="387095"/>
                          <a:ext cx="57062" cy="189937"/>
                        </a:xfrm>
                        <a:prstGeom prst="rect">
                          <a:avLst/>
                        </a:prstGeom>
                        <a:ln>
                          <a:noFill/>
                        </a:ln>
                      </wps:spPr>
                      <wps:txbx>
                        <w:txbxContent>
                          <w:p w14:paraId="13E2F4E3" w14:textId="77777777" w:rsidR="00132627" w:rsidRDefault="002A2C29">
                            <w:pPr>
                              <w:spacing w:after="160" w:line="259" w:lineRule="auto"/>
                              <w:ind w:left="0" w:firstLine="0"/>
                              <w:jc w:val="left"/>
                            </w:pPr>
                            <w:r>
                              <w:t>-</w:t>
                            </w:r>
                          </w:p>
                        </w:txbxContent>
                      </wps:txbx>
                      <wps:bodyPr horzOverflow="overflow" vert="horz" lIns="0" tIns="0" rIns="0" bIns="0" rtlCol="0">
                        <a:noAutofit/>
                      </wps:bodyPr>
                    </wps:wsp>
                    <wps:wsp>
                      <wps:cNvPr id="14431" name="Rectangle 14431"/>
                      <wps:cNvSpPr/>
                      <wps:spPr>
                        <a:xfrm>
                          <a:off x="5942329" y="387095"/>
                          <a:ext cx="189809" cy="189937"/>
                        </a:xfrm>
                        <a:prstGeom prst="rect">
                          <a:avLst/>
                        </a:prstGeom>
                        <a:ln>
                          <a:noFill/>
                        </a:ln>
                      </wps:spPr>
                      <wps:txbx>
                        <w:txbxContent>
                          <w:p w14:paraId="2457FF51" w14:textId="77777777" w:rsidR="00132627" w:rsidRDefault="002A2C29">
                            <w:pPr>
                              <w:spacing w:after="160" w:line="259" w:lineRule="auto"/>
                              <w:ind w:left="0" w:firstLine="0"/>
                              <w:jc w:val="left"/>
                            </w:pPr>
                            <w:r>
                              <w:t>14</w:t>
                            </w:r>
                          </w:p>
                        </w:txbxContent>
                      </wps:txbx>
                      <wps:bodyPr horzOverflow="overflow" vert="horz" lIns="0" tIns="0" rIns="0" bIns="0" rtlCol="0">
                        <a:noAutofit/>
                      </wps:bodyPr>
                    </wps:wsp>
                    <wps:wsp>
                      <wps:cNvPr id="14432" name="Rectangle 14432"/>
                      <wps:cNvSpPr/>
                      <wps:spPr>
                        <a:xfrm>
                          <a:off x="6085585" y="387095"/>
                          <a:ext cx="86736" cy="189937"/>
                        </a:xfrm>
                        <a:prstGeom prst="rect">
                          <a:avLst/>
                        </a:prstGeom>
                        <a:ln>
                          <a:noFill/>
                        </a:ln>
                      </wps:spPr>
                      <wps:txbx>
                        <w:txbxContent>
                          <w:p w14:paraId="66222FC4"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433" name="Rectangle 14433"/>
                      <wps:cNvSpPr/>
                      <wps:spPr>
                        <a:xfrm>
                          <a:off x="6151117" y="387095"/>
                          <a:ext cx="491179" cy="189937"/>
                        </a:xfrm>
                        <a:prstGeom prst="rect">
                          <a:avLst/>
                        </a:prstGeom>
                        <a:ln>
                          <a:noFill/>
                        </a:ln>
                      </wps:spPr>
                      <wps:txbx>
                        <w:txbxContent>
                          <w:p w14:paraId="406185C2" w14:textId="77777777" w:rsidR="00132627" w:rsidRDefault="002A2C29">
                            <w:pPr>
                              <w:spacing w:after="160" w:line="259" w:lineRule="auto"/>
                              <w:ind w:left="0" w:firstLine="0"/>
                              <w:jc w:val="left"/>
                            </w:pPr>
                            <w:r>
                              <w:t>March</w:t>
                            </w:r>
                          </w:p>
                        </w:txbxContent>
                      </wps:txbx>
                      <wps:bodyPr horzOverflow="overflow" vert="horz" lIns="0" tIns="0" rIns="0" bIns="0" rtlCol="0">
                        <a:noAutofit/>
                      </wps:bodyPr>
                    </wps:wsp>
                    <wps:wsp>
                      <wps:cNvPr id="14434" name="Rectangle 14434"/>
                      <wps:cNvSpPr/>
                      <wps:spPr>
                        <a:xfrm>
                          <a:off x="6519925" y="387095"/>
                          <a:ext cx="42144" cy="189937"/>
                        </a:xfrm>
                        <a:prstGeom prst="rect">
                          <a:avLst/>
                        </a:prstGeom>
                        <a:ln>
                          <a:noFill/>
                        </a:ln>
                      </wps:spPr>
                      <wps:txbx>
                        <w:txbxContent>
                          <w:p w14:paraId="784687CB"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435" name="Rectangle 14435"/>
                      <wps:cNvSpPr/>
                      <wps:spPr>
                        <a:xfrm>
                          <a:off x="6550405" y="387095"/>
                          <a:ext cx="376124" cy="189937"/>
                        </a:xfrm>
                        <a:prstGeom prst="rect">
                          <a:avLst/>
                        </a:prstGeom>
                        <a:ln>
                          <a:noFill/>
                        </a:ln>
                      </wps:spPr>
                      <wps:txbx>
                        <w:txbxContent>
                          <w:p w14:paraId="262916EC" w14:textId="77777777" w:rsidR="00132627" w:rsidRDefault="002A2C29">
                            <w:pPr>
                              <w:spacing w:after="160" w:line="259" w:lineRule="auto"/>
                              <w:ind w:left="0" w:firstLine="0"/>
                              <w:jc w:val="left"/>
                            </w:pPr>
                            <w:r>
                              <w:t>2024</w:t>
                            </w:r>
                          </w:p>
                        </w:txbxContent>
                      </wps:txbx>
                      <wps:bodyPr horzOverflow="overflow" vert="horz" lIns="0" tIns="0" rIns="0" bIns="0" rtlCol="0">
                        <a:noAutofit/>
                      </wps:bodyPr>
                    </wps:wsp>
                    <wps:wsp>
                      <wps:cNvPr id="14436" name="Rectangle 14436"/>
                      <wps:cNvSpPr/>
                      <wps:spPr>
                        <a:xfrm>
                          <a:off x="6832345" y="387095"/>
                          <a:ext cx="42144" cy="189937"/>
                        </a:xfrm>
                        <a:prstGeom prst="rect">
                          <a:avLst/>
                        </a:prstGeom>
                        <a:ln>
                          <a:noFill/>
                        </a:ln>
                      </wps:spPr>
                      <wps:txbx>
                        <w:txbxContent>
                          <w:p w14:paraId="56F8551A"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437" name="Rectangle 14437"/>
                      <wps:cNvSpPr/>
                      <wps:spPr>
                        <a:xfrm>
                          <a:off x="1070660" y="563878"/>
                          <a:ext cx="42144" cy="189937"/>
                        </a:xfrm>
                        <a:prstGeom prst="rect">
                          <a:avLst/>
                        </a:prstGeom>
                        <a:ln>
                          <a:noFill/>
                        </a:ln>
                      </wps:spPr>
                      <wps:txbx>
                        <w:txbxContent>
                          <w:p w14:paraId="79C9A517"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E30B58C" id="Group 14416" o:spid="_x0000_s1033" style="position:absolute;left:0;text-align:left;margin-left:.8pt;margin-top:0;width:594.5pt;height:59.95pt;z-index:251658240;mso-position-horizontal-relative:page;mso-position-vertical-relative:page" coordsize="75501,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&#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17" o:spid="_x0000_s1034" type="#_x0000_t75" style="position:absolute;left:-40;width:75376;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">
                <v:imagedata r:id="rId2" o:title=""/>
              </v:shape>
              <v:rect id="Rectangle 14418" o:spid="_x0000_s1035" style="position:absolute;left:10691;top:3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" filled="f" stroked="f">
                <v:textbox inset="0,0,0,0">
                  <w:txbxContent>
                    <w:p w14:paraId="6FAD1E93" w14:textId="77777777" w:rsidR="00132627" w:rsidRDefault="002A2C29">
                      <w:pPr>
                        <w:spacing w:after="160" w:line="259" w:lineRule="auto"/>
                        <w:ind w:left="0" w:firstLine="0"/>
                        <w:jc w:val="left"/>
                      </w:pPr>
                      <w:r>
                        <w:rPr>
                          <w:i/>
                        </w:rPr>
                        <w:t xml:space="preserve"> </w:t>
                      </w:r>
                    </w:p>
                  </w:txbxContent>
                </v:textbox>
              </v:rect>
              <v:rect id="Rectangle 14419" o:spid="_x0000_s1036" style="position:absolute;left:47715;top:2103;width:85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" filled="f" stroked="f">
                <v:textbox inset="0,0,0,0">
                  <w:txbxContent>
                    <w:p w14:paraId="057C58CA" w14:textId="77777777" w:rsidR="00132627" w:rsidRDefault="002A2C29">
                      <w:pPr>
                        <w:spacing w:after="160" w:line="259" w:lineRule="auto"/>
                        <w:ind w:left="0" w:firstLine="0"/>
                        <w:jc w:val="left"/>
                      </w:pPr>
                      <w:r>
                        <w:t>pISSN 1978</w:t>
                      </w:r>
                    </w:p>
                  </w:txbxContent>
                </v:textbox>
              </v:rect>
              <v:rect id="Rectangle 14420" o:spid="_x0000_s1037" style="position:absolute;left:54146;top:2103;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" filled="f" stroked="f">
                <v:textbox inset="0,0,0,0">
                  <w:txbxContent>
                    <w:p w14:paraId="1EFF106A" w14:textId="77777777" w:rsidR="00132627" w:rsidRDefault="002A2C29">
                      <w:pPr>
                        <w:spacing w:after="160" w:line="259" w:lineRule="auto"/>
                        <w:ind w:left="0" w:firstLine="0"/>
                        <w:jc w:val="left"/>
                      </w:pPr>
                      <w:r>
                        <w:t>-</w:t>
                      </w:r>
                    </w:p>
                  </w:txbxContent>
                </v:textbox>
              </v:rect>
              <v:rect id="Rectangle 14421" o:spid="_x0000_s1038" style="position:absolute;left:54573;top:2103;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" filled="f" stroked="f">
                <v:textbox inset="0,0,0,0">
                  <w:txbxContent>
                    <w:p w14:paraId="49DA0E4B" w14:textId="77777777" w:rsidR="00132627" w:rsidRDefault="002A2C29">
                      <w:pPr>
                        <w:spacing w:after="160" w:line="259" w:lineRule="auto"/>
                        <w:ind w:left="0" w:firstLine="0"/>
                        <w:jc w:val="left"/>
                      </w:pPr>
                      <w:r>
                        <w:t>2071</w:t>
                      </w:r>
                    </w:p>
                  </w:txbxContent>
                </v:textbox>
              </v:rect>
              <v:rect id="Rectangle 14422" o:spid="_x0000_s1039" style="position:absolute;left:57405;top:2103;width:64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" filled="f" stroked="f">
                <v:textbox inset="0,0,0,0">
                  <w:txbxContent>
                    <w:p w14:paraId="716F0F08" w14:textId="77777777" w:rsidR="00132627" w:rsidRDefault="002A2C29">
                      <w:pPr>
                        <w:spacing w:after="160" w:line="259" w:lineRule="auto"/>
                        <w:ind w:left="0" w:firstLine="0"/>
                        <w:jc w:val="left"/>
                      </w:pPr>
                      <w:r>
                        <w:t xml:space="preserve"> | eISSN </w:t>
                      </w:r>
                    </w:p>
                  </w:txbxContent>
                </v:textbox>
              </v:rect>
              <v:rect id="Rectangle 14423" o:spid="_x0000_s1040" style="position:absolute;left:62217;top:2103;width:37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" filled="f" stroked="f">
                <v:textbox inset="0,0,0,0">
                  <w:txbxContent>
                    <w:p w14:paraId="480EC8FE" w14:textId="77777777" w:rsidR="00132627" w:rsidRDefault="002A2C29">
                      <w:pPr>
                        <w:spacing w:after="160" w:line="259" w:lineRule="auto"/>
                        <w:ind w:left="0" w:firstLine="0"/>
                        <w:jc w:val="left"/>
                      </w:pPr>
                      <w:r>
                        <w:t>2580</w:t>
                      </w:r>
                    </w:p>
                  </w:txbxContent>
                </v:textbox>
              </v:rect>
              <v:rect id="Rectangle 14424" o:spid="_x0000_s1041" style="position:absolute;left:65062;top:2103;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" filled="f" stroked="f">
                <v:textbox inset="0,0,0,0">
                  <w:txbxContent>
                    <w:p w14:paraId="41CE45DA" w14:textId="77777777" w:rsidR="00132627" w:rsidRDefault="002A2C29">
                      <w:pPr>
                        <w:spacing w:after="160" w:line="259" w:lineRule="auto"/>
                        <w:ind w:left="0" w:firstLine="0"/>
                        <w:jc w:val="left"/>
                      </w:pPr>
                      <w:r>
                        <w:t>-</w:t>
                      </w:r>
                    </w:p>
                  </w:txbxContent>
                </v:textbox>
              </v:rect>
              <v:rect id="Rectangle 14425" o:spid="_x0000_s1042" style="position:absolute;left:65488;top:2103;width:376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" filled="f" stroked="f">
                <v:textbox inset="0,0,0,0">
                  <w:txbxContent>
                    <w:p w14:paraId="2B9C648C" w14:textId="77777777" w:rsidR="00132627" w:rsidRDefault="002A2C29">
                      <w:pPr>
                        <w:spacing w:after="160" w:line="259" w:lineRule="auto"/>
                        <w:ind w:left="0" w:firstLine="0"/>
                        <w:jc w:val="left"/>
                      </w:pPr>
                      <w:r>
                        <w:t>5967</w:t>
                      </w:r>
                    </w:p>
                  </w:txbxContent>
                </v:textbox>
              </v:rect>
              <v:rect id="Rectangle 14426" o:spid="_x0000_s1043" style="position:absolute;left:68321;top:21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" filled="f" stroked="f">
                <v:textbox inset="0,0,0,0">
                  <w:txbxContent>
                    <w:p w14:paraId="47B6D8AB" w14:textId="77777777" w:rsidR="00132627" w:rsidRDefault="002A2C29">
                      <w:pPr>
                        <w:spacing w:after="160" w:line="259" w:lineRule="auto"/>
                        <w:ind w:left="0" w:firstLine="0"/>
                        <w:jc w:val="left"/>
                      </w:pPr>
                      <w:r>
                        <w:t xml:space="preserve"> </w:t>
                      </w:r>
                    </w:p>
                  </w:txbxContent>
                </v:textbox>
              </v:rect>
              <v:rect id="Rectangle 14427" o:spid="_x0000_s1044" style="position:absolute;left:68628;top:21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" filled="f" stroked="f">
                <v:textbox inset="0,0,0,0">
                  <w:txbxContent>
                    <w:p w14:paraId="251A5A28" w14:textId="77777777" w:rsidR="00132627" w:rsidRDefault="002A2C29">
                      <w:pPr>
                        <w:spacing w:after="160" w:line="259" w:lineRule="auto"/>
                        <w:ind w:left="0" w:firstLine="0"/>
                        <w:jc w:val="left"/>
                      </w:pPr>
                      <w:r>
                        <w:t xml:space="preserve"> </w:t>
                      </w:r>
                    </w:p>
                  </w:txbxContent>
                </v:textbox>
              </v:rect>
              <v:rect id="Rectangle 14428" o:spid="_x0000_s1045" style="position:absolute;left:31161;top:3870;width:3606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" filled="f" stroked="f">
                <v:textbox inset="0,0,0,0">
                  <w:txbxContent>
                    <w:p w14:paraId="78403A87" w14:textId="77777777" w:rsidR="00132627" w:rsidRDefault="002A2C29">
                      <w:pPr>
                        <w:spacing w:after="160" w:line="259" w:lineRule="auto"/>
                        <w:ind w:left="0" w:firstLine="0"/>
                        <w:jc w:val="left"/>
                      </w:pPr>
                      <w:r>
                        <w:t xml:space="preserve">Jurnal Ilmiah Kedokteran Wijaya Kusuma 13(1): </w:t>
                      </w:r>
                    </w:p>
                  </w:txbxContent>
                </v:textbox>
              </v:rect>
              <v:rect id="Rectangle 14429" o:spid="_x0000_s1046" style="position:absolute;left:58295;top:3870;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" filled="f" stroked="f">
                <v:textbox inset="0,0,0,0">
                  <w:txbxContent>
                    <w:p w14:paraId="7DC8D70C" w14:textId="77777777" w:rsidR="00132627" w:rsidRDefault="002A2C29">
                      <w:pPr>
                        <w:spacing w:after="160" w:line="259" w:lineRule="auto"/>
                        <w:ind w:left="0" w:firstLine="0"/>
                        <w:jc w:val="left"/>
                      </w:pPr>
                      <w:r>
                        <w:t>8</w:t>
                      </w:r>
                    </w:p>
                  </w:txbxContent>
                </v:textbox>
              </v:rect>
              <v:rect id="Rectangle 14430" o:spid="_x0000_s1047" style="position:absolute;left:59011;top:3870;width:5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" filled="f" stroked="f">
                <v:textbox inset="0,0,0,0">
                  <w:txbxContent>
                    <w:p w14:paraId="13E2F4E3" w14:textId="77777777" w:rsidR="00132627" w:rsidRDefault="002A2C29">
                      <w:pPr>
                        <w:spacing w:after="160" w:line="259" w:lineRule="auto"/>
                        <w:ind w:left="0" w:firstLine="0"/>
                        <w:jc w:val="left"/>
                      </w:pPr>
                      <w:r>
                        <w:t>-</w:t>
                      </w:r>
                    </w:p>
                  </w:txbxContent>
                </v:textbox>
              </v:rect>
              <v:rect id="Rectangle 14431" o:spid="_x0000_s1048" style="position:absolute;left:59423;top:3870;width:18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" filled="f" stroked="f">
                <v:textbox inset="0,0,0,0">
                  <w:txbxContent>
                    <w:p w14:paraId="2457FF51" w14:textId="77777777" w:rsidR="00132627" w:rsidRDefault="002A2C29">
                      <w:pPr>
                        <w:spacing w:after="160" w:line="259" w:lineRule="auto"/>
                        <w:ind w:left="0" w:firstLine="0"/>
                        <w:jc w:val="left"/>
                      </w:pPr>
                      <w:r>
                        <w:t>14</w:t>
                      </w:r>
                    </w:p>
                  </w:txbxContent>
                </v:textbox>
              </v:rect>
              <v:rect id="Rectangle 14432" o:spid="_x0000_s1049" style="position:absolute;left:60855;top:3870;width:8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" filled="f" stroked="f">
                <v:textbox inset="0,0,0,0">
                  <w:txbxContent>
                    <w:p w14:paraId="66222FC4" w14:textId="77777777" w:rsidR="00132627" w:rsidRDefault="002A2C29">
                      <w:pPr>
                        <w:spacing w:after="160" w:line="259" w:lineRule="auto"/>
                        <w:ind w:left="0" w:firstLine="0"/>
                        <w:jc w:val="left"/>
                      </w:pPr>
                      <w:r>
                        <w:t xml:space="preserve">, </w:t>
                      </w:r>
                    </w:p>
                  </w:txbxContent>
                </v:textbox>
              </v:rect>
              <v:rect id="Rectangle 14433" o:spid="_x0000_s1050" style="position:absolute;left:61511;top:3870;width:491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" filled="f" stroked="f">
                <v:textbox inset="0,0,0,0">
                  <w:txbxContent>
                    <w:p w14:paraId="406185C2" w14:textId="77777777" w:rsidR="00132627" w:rsidRDefault="002A2C29">
                      <w:pPr>
                        <w:spacing w:after="160" w:line="259" w:lineRule="auto"/>
                        <w:ind w:left="0" w:firstLine="0"/>
                        <w:jc w:val="left"/>
                      </w:pPr>
                      <w:r>
                        <w:t>March</w:t>
                      </w:r>
                    </w:p>
                  </w:txbxContent>
                </v:textbox>
              </v:rect>
              <v:rect id="Rectangle 14434" o:spid="_x0000_s1051" style="position:absolute;left:65199;top:387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" filled="f" stroked="f">
                <v:textbox inset="0,0,0,0">
                  <w:txbxContent>
                    <w:p w14:paraId="784687CB" w14:textId="77777777" w:rsidR="00132627" w:rsidRDefault="002A2C29">
                      <w:pPr>
                        <w:spacing w:after="160" w:line="259" w:lineRule="auto"/>
                        <w:ind w:left="0" w:firstLine="0"/>
                        <w:jc w:val="left"/>
                      </w:pPr>
                      <w:r>
                        <w:t xml:space="preserve"> </w:t>
                      </w:r>
                    </w:p>
                  </w:txbxContent>
                </v:textbox>
              </v:rect>
              <v:rect id="Rectangle 14435" o:spid="_x0000_s1052" style="position:absolute;left:65504;top:3870;width:376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" filled="f" stroked="f">
                <v:textbox inset="0,0,0,0">
                  <w:txbxContent>
                    <w:p w14:paraId="262916EC" w14:textId="77777777" w:rsidR="00132627" w:rsidRDefault="002A2C29">
                      <w:pPr>
                        <w:spacing w:after="160" w:line="259" w:lineRule="auto"/>
                        <w:ind w:left="0" w:firstLine="0"/>
                        <w:jc w:val="left"/>
                      </w:pPr>
                      <w:r>
                        <w:t>2024</w:t>
                      </w:r>
                    </w:p>
                  </w:txbxContent>
                </v:textbox>
              </v:rect>
              <v:rect id="Rectangle 14436" o:spid="_x0000_s1053" style="position:absolute;left:68323;top:387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" filled="f" stroked="f">
                <v:textbox inset="0,0,0,0">
                  <w:txbxContent>
                    <w:p w14:paraId="56F8551A" w14:textId="77777777" w:rsidR="00132627" w:rsidRDefault="002A2C29">
                      <w:pPr>
                        <w:spacing w:after="160" w:line="259" w:lineRule="auto"/>
                        <w:ind w:left="0" w:firstLine="0"/>
                        <w:jc w:val="left"/>
                      </w:pPr>
                      <w:r>
                        <w:t xml:space="preserve"> </w:t>
                      </w:r>
                    </w:p>
                  </w:txbxContent>
                </v:textbox>
              </v:rect>
              <v:rect id="Rectangle 14437" o:spid="_x0000_s1054" style="position:absolute;left:10706;top:563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" filled="f" stroked="f">
                <v:textbox inset="0,0,0,0">
                  <w:txbxContent>
                    <w:p w14:paraId="79C9A517" w14:textId="77777777" w:rsidR="00132627" w:rsidRDefault="002A2C29">
                      <w:pPr>
                        <w:spacing w:after="160" w:line="259" w:lineRule="auto"/>
                        <w:ind w:left="0" w:firstLine="0"/>
                        <w:jc w:val="left"/>
                      </w:pPr>
                      <w:r>
                        <w:t xml:space="preserve"> </w:t>
                      </w:r>
                    </w:p>
                  </w:txbxContent>
                </v:textbox>
              </v:rect>
              <w10:wrap type="square" anchorx="page" anchory="page"/>
            </v:group>
          </w:pict>
        </mc:Fallback>
      </mc:AlternateContent>
    </w:r>
    <w:r>
      <w:t xml:space="preserve"> </w:t>
    </w:r>
  </w:p>
  <w:p w14:paraId="1F5A8F50" w14:textId="77777777" w:rsidR="00132627" w:rsidRDefault="002A2C29">
    <w:pPr>
      <w:spacing w:after="0" w:line="259" w:lineRule="auto"/>
      <w:ind w:left="0" w:firstLine="0"/>
      <w:jc w:val="left"/>
    </w:pP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0A08" w14:textId="7FC8B0C3" w:rsidR="00232E62" w:rsidRPr="00E85B84" w:rsidRDefault="00DC6C96" w:rsidP="00232E62">
    <w:pPr>
      <w:ind w:hanging="2"/>
      <w:jc w:val="right"/>
    </w:pPr>
    <w:r w:rsidRPr="00E85B84">
      <w:rPr>
        <w:noProof/>
      </w:rPr>
      <w:drawing>
        <wp:anchor distT="0" distB="0" distL="0" distR="0" simplePos="0" relativeHeight="251667456" behindDoc="1" locked="0" layoutInCell="1" hidden="0" allowOverlap="1" wp14:anchorId="2481955A" wp14:editId="50B9E03D">
          <wp:simplePos x="0" y="0"/>
          <wp:positionH relativeFrom="column">
            <wp:posOffset>-1079500</wp:posOffset>
          </wp:positionH>
          <wp:positionV relativeFrom="paragraph">
            <wp:posOffset>6350</wp:posOffset>
          </wp:positionV>
          <wp:extent cx="7550150" cy="79756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0150" cy="797560"/>
                  </a:xfrm>
                  <a:prstGeom prst="rect">
                    <a:avLst/>
                  </a:prstGeom>
                  <a:ln/>
                </pic:spPr>
              </pic:pic>
            </a:graphicData>
          </a:graphic>
        </wp:anchor>
      </w:drawing>
    </w:r>
    <w:r w:rsidR="00232E62" w:rsidRPr="00E85B84">
      <w:tab/>
    </w:r>
  </w:p>
  <w:p w14:paraId="36F8A5D4" w14:textId="77777777" w:rsidR="00232E62" w:rsidRPr="00E85B84" w:rsidRDefault="00232E62" w:rsidP="00232E62">
    <w:pPr>
      <w:ind w:hanging="2"/>
      <w:jc w:val="right"/>
    </w:pPr>
    <w:r w:rsidRPr="00E85B84">
      <w:t xml:space="preserve">pISSN 1978-2071 | eISSN 2580-5967 </w:t>
    </w:r>
  </w:p>
  <w:p w14:paraId="7BFE9672" w14:textId="0F7AEF47" w:rsidR="00232E62" w:rsidRPr="00E85B84" w:rsidRDefault="00232E62" w:rsidP="00232E62">
    <w:pPr>
      <w:ind w:hanging="2"/>
      <w:jc w:val="right"/>
    </w:pPr>
    <w:r w:rsidRPr="00E85B84">
      <w:t xml:space="preserve">Jurnal Ilmiah Kedokteran Wijaya Kusuma volume (edisi): Page x-xx, </w:t>
    </w:r>
    <w:r>
      <w:t>Juli</w:t>
    </w:r>
    <w:r w:rsidRPr="00E85B84">
      <w:t xml:space="preserve"> 2024</w:t>
    </w:r>
  </w:p>
  <w:p w14:paraId="70DE8AD9" w14:textId="77777777" w:rsidR="00232E62" w:rsidRPr="00E85B84" w:rsidRDefault="00232E62" w:rsidP="00232E62">
    <w:r w:rsidRPr="00E85B84">
      <w:tab/>
    </w:r>
  </w:p>
  <w:p w14:paraId="63E1F457" w14:textId="4716FD76" w:rsidR="00132627" w:rsidRDefault="00132627" w:rsidP="00232E62">
    <w:pPr>
      <w:pStyle w:val="Header"/>
    </w:pPr>
  </w:p>
  <w:p w14:paraId="58067574" w14:textId="77777777" w:rsidR="00232E62" w:rsidRPr="00232E62" w:rsidRDefault="00232E62" w:rsidP="00232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9D8F" w14:textId="77777777" w:rsidR="00132627" w:rsidRDefault="002A2C29">
    <w:pPr>
      <w:spacing w:after="0" w:line="259" w:lineRule="auto"/>
      <w:ind w:left="569" w:firstLine="0"/>
      <w:jc w:val="left"/>
    </w:pPr>
    <w:r>
      <w:rPr>
        <w:noProof/>
      </w:rPr>
      <mc:AlternateContent>
        <mc:Choice Requires="wpg">
          <w:drawing>
            <wp:anchor distT="0" distB="0" distL="114300" distR="114300" simplePos="0" relativeHeight="251659264" behindDoc="0" locked="0" layoutInCell="1" allowOverlap="1" wp14:anchorId="6AD1A3E1" wp14:editId="0788CDD3">
              <wp:simplePos x="0" y="0"/>
              <wp:positionH relativeFrom="page">
                <wp:posOffset>10161</wp:posOffset>
              </wp:positionH>
              <wp:positionV relativeFrom="page">
                <wp:posOffset>1</wp:posOffset>
              </wp:positionV>
              <wp:extent cx="7550150" cy="761364"/>
              <wp:effectExtent l="0" t="0" r="0" b="0"/>
              <wp:wrapSquare wrapText="bothSides"/>
              <wp:docPr id="14337" name="Group 14337"/>
              <wp:cNvGraphicFramePr/>
              <a:graphic xmlns:a="http://schemas.openxmlformats.org/drawingml/2006/main">
                <a:graphicData uri="http://schemas.microsoft.com/office/word/2010/wordprocessingGroup">
                  <wpg:wgp>
                    <wpg:cNvGrpSpPr/>
                    <wpg:grpSpPr>
                      <a:xfrm>
                        <a:off x="0" y="0"/>
                        <a:ext cx="7550150" cy="761364"/>
                        <a:chOff x="0" y="0"/>
                        <a:chExt cx="7550150" cy="761364"/>
                      </a:xfrm>
                    </wpg:grpSpPr>
                    <pic:pic xmlns:pic="http://schemas.openxmlformats.org/drawingml/2006/picture">
                      <pic:nvPicPr>
                        <pic:cNvPr id="14338" name="Picture 14338"/>
                        <pic:cNvPicPr/>
                      </pic:nvPicPr>
                      <pic:blipFill>
                        <a:blip r:embed="rId1"/>
                        <a:stretch>
                          <a:fillRect/>
                        </a:stretch>
                      </pic:blipFill>
                      <pic:spPr>
                        <a:xfrm>
                          <a:off x="-4064" y="0"/>
                          <a:ext cx="7537704" cy="762000"/>
                        </a:xfrm>
                        <a:prstGeom prst="rect">
                          <a:avLst/>
                        </a:prstGeom>
                      </pic:spPr>
                    </pic:pic>
                    <wps:wsp>
                      <wps:cNvPr id="14339" name="Rectangle 14339"/>
                      <wps:cNvSpPr/>
                      <wps:spPr>
                        <a:xfrm>
                          <a:off x="1069136" y="33526"/>
                          <a:ext cx="42144" cy="189937"/>
                        </a:xfrm>
                        <a:prstGeom prst="rect">
                          <a:avLst/>
                        </a:prstGeom>
                        <a:ln>
                          <a:noFill/>
                        </a:ln>
                      </wps:spPr>
                      <wps:txbx>
                        <w:txbxContent>
                          <w:p w14:paraId="791FE2CC" w14:textId="77777777" w:rsidR="00132627" w:rsidRDefault="002A2C29">
                            <w:pPr>
                              <w:spacing w:after="160" w:line="259" w:lineRule="auto"/>
                              <w:ind w:left="0" w:firstLine="0"/>
                              <w:jc w:val="left"/>
                            </w:pPr>
                            <w:r>
                              <w:rPr>
                                <w:i/>
                              </w:rPr>
                              <w:t xml:space="preserve"> </w:t>
                            </w:r>
                          </w:p>
                        </w:txbxContent>
                      </wps:txbx>
                      <wps:bodyPr horzOverflow="overflow" vert="horz" lIns="0" tIns="0" rIns="0" bIns="0" rtlCol="0">
                        <a:noAutofit/>
                      </wps:bodyPr>
                    </wps:wsp>
                    <wps:wsp>
                      <wps:cNvPr id="14340" name="Rectangle 14340"/>
                      <wps:cNvSpPr/>
                      <wps:spPr>
                        <a:xfrm>
                          <a:off x="4771516" y="210310"/>
                          <a:ext cx="854436" cy="189937"/>
                        </a:xfrm>
                        <a:prstGeom prst="rect">
                          <a:avLst/>
                        </a:prstGeom>
                        <a:ln>
                          <a:noFill/>
                        </a:ln>
                      </wps:spPr>
                      <wps:txbx>
                        <w:txbxContent>
                          <w:p w14:paraId="2FB29678" w14:textId="77777777" w:rsidR="00132627" w:rsidRDefault="002A2C29">
                            <w:pPr>
                              <w:spacing w:after="160" w:line="259" w:lineRule="auto"/>
                              <w:ind w:left="0" w:firstLine="0"/>
                              <w:jc w:val="left"/>
                            </w:pPr>
                            <w:r>
                              <w:t>pISSN 1978</w:t>
                            </w:r>
                          </w:p>
                        </w:txbxContent>
                      </wps:txbx>
                      <wps:bodyPr horzOverflow="overflow" vert="horz" lIns="0" tIns="0" rIns="0" bIns="0" rtlCol="0">
                        <a:noAutofit/>
                      </wps:bodyPr>
                    </wps:wsp>
                    <wps:wsp>
                      <wps:cNvPr id="14341" name="Rectangle 14341"/>
                      <wps:cNvSpPr/>
                      <wps:spPr>
                        <a:xfrm>
                          <a:off x="5414644" y="210310"/>
                          <a:ext cx="57062" cy="189937"/>
                        </a:xfrm>
                        <a:prstGeom prst="rect">
                          <a:avLst/>
                        </a:prstGeom>
                        <a:ln>
                          <a:noFill/>
                        </a:ln>
                      </wps:spPr>
                      <wps:txbx>
                        <w:txbxContent>
                          <w:p w14:paraId="3C52589D" w14:textId="77777777" w:rsidR="00132627" w:rsidRDefault="002A2C29">
                            <w:pPr>
                              <w:spacing w:after="160" w:line="259" w:lineRule="auto"/>
                              <w:ind w:left="0" w:firstLine="0"/>
                              <w:jc w:val="left"/>
                            </w:pPr>
                            <w:r>
                              <w:t>-</w:t>
                            </w:r>
                          </w:p>
                        </w:txbxContent>
                      </wps:txbx>
                      <wps:bodyPr horzOverflow="overflow" vert="horz" lIns="0" tIns="0" rIns="0" bIns="0" rtlCol="0">
                        <a:noAutofit/>
                      </wps:bodyPr>
                    </wps:wsp>
                    <wps:wsp>
                      <wps:cNvPr id="14342" name="Rectangle 14342"/>
                      <wps:cNvSpPr/>
                      <wps:spPr>
                        <a:xfrm>
                          <a:off x="5457316" y="210310"/>
                          <a:ext cx="376123" cy="189937"/>
                        </a:xfrm>
                        <a:prstGeom prst="rect">
                          <a:avLst/>
                        </a:prstGeom>
                        <a:ln>
                          <a:noFill/>
                        </a:ln>
                      </wps:spPr>
                      <wps:txbx>
                        <w:txbxContent>
                          <w:p w14:paraId="2AE8B635" w14:textId="77777777" w:rsidR="00132627" w:rsidRDefault="002A2C29">
                            <w:pPr>
                              <w:spacing w:after="160" w:line="259" w:lineRule="auto"/>
                              <w:ind w:left="0" w:firstLine="0"/>
                              <w:jc w:val="left"/>
                            </w:pPr>
                            <w:r>
                              <w:t>2071</w:t>
                            </w:r>
                          </w:p>
                        </w:txbxContent>
                      </wps:txbx>
                      <wps:bodyPr horzOverflow="overflow" vert="horz" lIns="0" tIns="0" rIns="0" bIns="0" rtlCol="0">
                        <a:noAutofit/>
                      </wps:bodyPr>
                    </wps:wsp>
                    <wps:wsp>
                      <wps:cNvPr id="14343" name="Rectangle 14343"/>
                      <wps:cNvSpPr/>
                      <wps:spPr>
                        <a:xfrm>
                          <a:off x="5740537" y="210310"/>
                          <a:ext cx="639988" cy="189937"/>
                        </a:xfrm>
                        <a:prstGeom prst="rect">
                          <a:avLst/>
                        </a:prstGeom>
                        <a:ln>
                          <a:noFill/>
                        </a:ln>
                      </wps:spPr>
                      <wps:txbx>
                        <w:txbxContent>
                          <w:p w14:paraId="4E3A2D65" w14:textId="77777777" w:rsidR="00132627" w:rsidRDefault="002A2C29">
                            <w:pPr>
                              <w:spacing w:after="160" w:line="259" w:lineRule="auto"/>
                              <w:ind w:left="0" w:firstLine="0"/>
                              <w:jc w:val="left"/>
                            </w:pPr>
                            <w:r>
                              <w:t xml:space="preserve"> | eISSN </w:t>
                            </w:r>
                          </w:p>
                        </w:txbxContent>
                      </wps:txbx>
                      <wps:bodyPr horzOverflow="overflow" vert="horz" lIns="0" tIns="0" rIns="0" bIns="0" rtlCol="0">
                        <a:noAutofit/>
                      </wps:bodyPr>
                    </wps:wsp>
                    <wps:wsp>
                      <wps:cNvPr id="14344" name="Rectangle 14344"/>
                      <wps:cNvSpPr/>
                      <wps:spPr>
                        <a:xfrm>
                          <a:off x="6221731" y="210310"/>
                          <a:ext cx="376496" cy="189937"/>
                        </a:xfrm>
                        <a:prstGeom prst="rect">
                          <a:avLst/>
                        </a:prstGeom>
                        <a:ln>
                          <a:noFill/>
                        </a:ln>
                      </wps:spPr>
                      <wps:txbx>
                        <w:txbxContent>
                          <w:p w14:paraId="0D15DA08" w14:textId="77777777" w:rsidR="00132627" w:rsidRDefault="002A2C29">
                            <w:pPr>
                              <w:spacing w:after="160" w:line="259" w:lineRule="auto"/>
                              <w:ind w:left="0" w:firstLine="0"/>
                              <w:jc w:val="left"/>
                            </w:pPr>
                            <w:r>
                              <w:t>2580</w:t>
                            </w:r>
                          </w:p>
                        </w:txbxContent>
                      </wps:txbx>
                      <wps:bodyPr horzOverflow="overflow" vert="horz" lIns="0" tIns="0" rIns="0" bIns="0" rtlCol="0">
                        <a:noAutofit/>
                      </wps:bodyPr>
                    </wps:wsp>
                    <wps:wsp>
                      <wps:cNvPr id="14345" name="Rectangle 14345"/>
                      <wps:cNvSpPr/>
                      <wps:spPr>
                        <a:xfrm>
                          <a:off x="6506209" y="210310"/>
                          <a:ext cx="57062" cy="189937"/>
                        </a:xfrm>
                        <a:prstGeom prst="rect">
                          <a:avLst/>
                        </a:prstGeom>
                        <a:ln>
                          <a:noFill/>
                        </a:ln>
                      </wps:spPr>
                      <wps:txbx>
                        <w:txbxContent>
                          <w:p w14:paraId="0CFEBDEF" w14:textId="77777777" w:rsidR="00132627" w:rsidRDefault="002A2C29">
                            <w:pPr>
                              <w:spacing w:after="160" w:line="259" w:lineRule="auto"/>
                              <w:ind w:left="0" w:firstLine="0"/>
                              <w:jc w:val="left"/>
                            </w:pPr>
                            <w:r>
                              <w:t>-</w:t>
                            </w:r>
                          </w:p>
                        </w:txbxContent>
                      </wps:txbx>
                      <wps:bodyPr horzOverflow="overflow" vert="horz" lIns="0" tIns="0" rIns="0" bIns="0" rtlCol="0">
                        <a:noAutofit/>
                      </wps:bodyPr>
                    </wps:wsp>
                    <wps:wsp>
                      <wps:cNvPr id="14346" name="Rectangle 14346"/>
                      <wps:cNvSpPr/>
                      <wps:spPr>
                        <a:xfrm>
                          <a:off x="6548881" y="210310"/>
                          <a:ext cx="376124" cy="189937"/>
                        </a:xfrm>
                        <a:prstGeom prst="rect">
                          <a:avLst/>
                        </a:prstGeom>
                        <a:ln>
                          <a:noFill/>
                        </a:ln>
                      </wps:spPr>
                      <wps:txbx>
                        <w:txbxContent>
                          <w:p w14:paraId="7706FE36" w14:textId="77777777" w:rsidR="00132627" w:rsidRDefault="002A2C29">
                            <w:pPr>
                              <w:spacing w:after="160" w:line="259" w:lineRule="auto"/>
                              <w:ind w:left="0" w:firstLine="0"/>
                              <w:jc w:val="left"/>
                            </w:pPr>
                            <w:r>
                              <w:t>5967</w:t>
                            </w:r>
                          </w:p>
                        </w:txbxContent>
                      </wps:txbx>
                      <wps:bodyPr horzOverflow="overflow" vert="horz" lIns="0" tIns="0" rIns="0" bIns="0" rtlCol="0">
                        <a:noAutofit/>
                      </wps:bodyPr>
                    </wps:wsp>
                    <wps:wsp>
                      <wps:cNvPr id="14347" name="Rectangle 14347"/>
                      <wps:cNvSpPr/>
                      <wps:spPr>
                        <a:xfrm>
                          <a:off x="6832101" y="210310"/>
                          <a:ext cx="42144" cy="189937"/>
                        </a:xfrm>
                        <a:prstGeom prst="rect">
                          <a:avLst/>
                        </a:prstGeom>
                        <a:ln>
                          <a:noFill/>
                        </a:ln>
                      </wps:spPr>
                      <wps:txbx>
                        <w:txbxContent>
                          <w:p w14:paraId="32E7172D"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348" name="Rectangle 14348"/>
                      <wps:cNvSpPr/>
                      <wps:spPr>
                        <a:xfrm>
                          <a:off x="6862825" y="210310"/>
                          <a:ext cx="42144" cy="189937"/>
                        </a:xfrm>
                        <a:prstGeom prst="rect">
                          <a:avLst/>
                        </a:prstGeom>
                        <a:ln>
                          <a:noFill/>
                        </a:ln>
                      </wps:spPr>
                      <wps:txbx>
                        <w:txbxContent>
                          <w:p w14:paraId="13EC841B"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349" name="Rectangle 14349"/>
                      <wps:cNvSpPr/>
                      <wps:spPr>
                        <a:xfrm>
                          <a:off x="3116198" y="387095"/>
                          <a:ext cx="3606272" cy="189937"/>
                        </a:xfrm>
                        <a:prstGeom prst="rect">
                          <a:avLst/>
                        </a:prstGeom>
                        <a:ln>
                          <a:noFill/>
                        </a:ln>
                      </wps:spPr>
                      <wps:txbx>
                        <w:txbxContent>
                          <w:p w14:paraId="2E0482C8" w14:textId="77777777" w:rsidR="00132627" w:rsidRDefault="002A2C29">
                            <w:pPr>
                              <w:spacing w:after="160" w:line="259" w:lineRule="auto"/>
                              <w:ind w:left="0" w:firstLine="0"/>
                              <w:jc w:val="left"/>
                            </w:pPr>
                            <w:r>
                              <w:t xml:space="preserve">Jurnal Ilmiah Kedokteran Wijaya Kusuma 13(1): </w:t>
                            </w:r>
                          </w:p>
                        </w:txbxContent>
                      </wps:txbx>
                      <wps:bodyPr horzOverflow="overflow" vert="horz" lIns="0" tIns="0" rIns="0" bIns="0" rtlCol="0">
                        <a:noAutofit/>
                      </wps:bodyPr>
                    </wps:wsp>
                    <wps:wsp>
                      <wps:cNvPr id="14350" name="Rectangle 14350"/>
                      <wps:cNvSpPr/>
                      <wps:spPr>
                        <a:xfrm>
                          <a:off x="5829553" y="387095"/>
                          <a:ext cx="94544" cy="189937"/>
                        </a:xfrm>
                        <a:prstGeom prst="rect">
                          <a:avLst/>
                        </a:prstGeom>
                        <a:ln>
                          <a:noFill/>
                        </a:ln>
                      </wps:spPr>
                      <wps:txbx>
                        <w:txbxContent>
                          <w:p w14:paraId="48DCB01E" w14:textId="77777777" w:rsidR="00132627" w:rsidRDefault="002A2C29">
                            <w:pPr>
                              <w:spacing w:after="160" w:line="259" w:lineRule="auto"/>
                              <w:ind w:left="0" w:firstLine="0"/>
                              <w:jc w:val="left"/>
                            </w:pPr>
                            <w:r>
                              <w:t>8</w:t>
                            </w:r>
                          </w:p>
                        </w:txbxContent>
                      </wps:txbx>
                      <wps:bodyPr horzOverflow="overflow" vert="horz" lIns="0" tIns="0" rIns="0" bIns="0" rtlCol="0">
                        <a:noAutofit/>
                      </wps:bodyPr>
                    </wps:wsp>
                    <wps:wsp>
                      <wps:cNvPr id="14351" name="Rectangle 14351"/>
                      <wps:cNvSpPr/>
                      <wps:spPr>
                        <a:xfrm>
                          <a:off x="5901181" y="387095"/>
                          <a:ext cx="57062" cy="189937"/>
                        </a:xfrm>
                        <a:prstGeom prst="rect">
                          <a:avLst/>
                        </a:prstGeom>
                        <a:ln>
                          <a:noFill/>
                        </a:ln>
                      </wps:spPr>
                      <wps:txbx>
                        <w:txbxContent>
                          <w:p w14:paraId="78433ABE" w14:textId="77777777" w:rsidR="00132627" w:rsidRDefault="002A2C29">
                            <w:pPr>
                              <w:spacing w:after="160" w:line="259" w:lineRule="auto"/>
                              <w:ind w:left="0" w:firstLine="0"/>
                              <w:jc w:val="left"/>
                            </w:pPr>
                            <w:r>
                              <w:t>-</w:t>
                            </w:r>
                          </w:p>
                        </w:txbxContent>
                      </wps:txbx>
                      <wps:bodyPr horzOverflow="overflow" vert="horz" lIns="0" tIns="0" rIns="0" bIns="0" rtlCol="0">
                        <a:noAutofit/>
                      </wps:bodyPr>
                    </wps:wsp>
                    <wps:wsp>
                      <wps:cNvPr id="14352" name="Rectangle 14352"/>
                      <wps:cNvSpPr/>
                      <wps:spPr>
                        <a:xfrm>
                          <a:off x="5942329" y="387095"/>
                          <a:ext cx="189809" cy="189937"/>
                        </a:xfrm>
                        <a:prstGeom prst="rect">
                          <a:avLst/>
                        </a:prstGeom>
                        <a:ln>
                          <a:noFill/>
                        </a:ln>
                      </wps:spPr>
                      <wps:txbx>
                        <w:txbxContent>
                          <w:p w14:paraId="7224EAF1" w14:textId="77777777" w:rsidR="00132627" w:rsidRDefault="002A2C29">
                            <w:pPr>
                              <w:spacing w:after="160" w:line="259" w:lineRule="auto"/>
                              <w:ind w:left="0" w:firstLine="0"/>
                              <w:jc w:val="left"/>
                            </w:pPr>
                            <w:r>
                              <w:t>14</w:t>
                            </w:r>
                          </w:p>
                        </w:txbxContent>
                      </wps:txbx>
                      <wps:bodyPr horzOverflow="overflow" vert="horz" lIns="0" tIns="0" rIns="0" bIns="0" rtlCol="0">
                        <a:noAutofit/>
                      </wps:bodyPr>
                    </wps:wsp>
                    <wps:wsp>
                      <wps:cNvPr id="14353" name="Rectangle 14353"/>
                      <wps:cNvSpPr/>
                      <wps:spPr>
                        <a:xfrm>
                          <a:off x="6085585" y="387095"/>
                          <a:ext cx="86736" cy="189937"/>
                        </a:xfrm>
                        <a:prstGeom prst="rect">
                          <a:avLst/>
                        </a:prstGeom>
                        <a:ln>
                          <a:noFill/>
                        </a:ln>
                      </wps:spPr>
                      <wps:txbx>
                        <w:txbxContent>
                          <w:p w14:paraId="38330D25"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354" name="Rectangle 14354"/>
                      <wps:cNvSpPr/>
                      <wps:spPr>
                        <a:xfrm>
                          <a:off x="6151117" y="387095"/>
                          <a:ext cx="491179" cy="189937"/>
                        </a:xfrm>
                        <a:prstGeom prst="rect">
                          <a:avLst/>
                        </a:prstGeom>
                        <a:ln>
                          <a:noFill/>
                        </a:ln>
                      </wps:spPr>
                      <wps:txbx>
                        <w:txbxContent>
                          <w:p w14:paraId="2E7E2CD2" w14:textId="77777777" w:rsidR="00132627" w:rsidRDefault="002A2C29">
                            <w:pPr>
                              <w:spacing w:after="160" w:line="259" w:lineRule="auto"/>
                              <w:ind w:left="0" w:firstLine="0"/>
                              <w:jc w:val="left"/>
                            </w:pPr>
                            <w:r>
                              <w:t>March</w:t>
                            </w:r>
                          </w:p>
                        </w:txbxContent>
                      </wps:txbx>
                      <wps:bodyPr horzOverflow="overflow" vert="horz" lIns="0" tIns="0" rIns="0" bIns="0" rtlCol="0">
                        <a:noAutofit/>
                      </wps:bodyPr>
                    </wps:wsp>
                    <wps:wsp>
                      <wps:cNvPr id="14355" name="Rectangle 14355"/>
                      <wps:cNvSpPr/>
                      <wps:spPr>
                        <a:xfrm>
                          <a:off x="6519925" y="387095"/>
                          <a:ext cx="42144" cy="189937"/>
                        </a:xfrm>
                        <a:prstGeom prst="rect">
                          <a:avLst/>
                        </a:prstGeom>
                        <a:ln>
                          <a:noFill/>
                        </a:ln>
                      </wps:spPr>
                      <wps:txbx>
                        <w:txbxContent>
                          <w:p w14:paraId="0A9371C6"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356" name="Rectangle 14356"/>
                      <wps:cNvSpPr/>
                      <wps:spPr>
                        <a:xfrm>
                          <a:off x="6550405" y="387095"/>
                          <a:ext cx="376124" cy="189937"/>
                        </a:xfrm>
                        <a:prstGeom prst="rect">
                          <a:avLst/>
                        </a:prstGeom>
                        <a:ln>
                          <a:noFill/>
                        </a:ln>
                      </wps:spPr>
                      <wps:txbx>
                        <w:txbxContent>
                          <w:p w14:paraId="3D4CA69D" w14:textId="77777777" w:rsidR="00132627" w:rsidRDefault="002A2C29">
                            <w:pPr>
                              <w:spacing w:after="160" w:line="259" w:lineRule="auto"/>
                              <w:ind w:left="0" w:firstLine="0"/>
                              <w:jc w:val="left"/>
                            </w:pPr>
                            <w:r>
                              <w:t>2024</w:t>
                            </w:r>
                          </w:p>
                        </w:txbxContent>
                      </wps:txbx>
                      <wps:bodyPr horzOverflow="overflow" vert="horz" lIns="0" tIns="0" rIns="0" bIns="0" rtlCol="0">
                        <a:noAutofit/>
                      </wps:bodyPr>
                    </wps:wsp>
                    <wps:wsp>
                      <wps:cNvPr id="14357" name="Rectangle 14357"/>
                      <wps:cNvSpPr/>
                      <wps:spPr>
                        <a:xfrm>
                          <a:off x="6832345" y="387095"/>
                          <a:ext cx="42144" cy="189937"/>
                        </a:xfrm>
                        <a:prstGeom prst="rect">
                          <a:avLst/>
                        </a:prstGeom>
                        <a:ln>
                          <a:noFill/>
                        </a:ln>
                      </wps:spPr>
                      <wps:txbx>
                        <w:txbxContent>
                          <w:p w14:paraId="6F9276D9"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s:wsp>
                      <wps:cNvPr id="14358" name="Rectangle 14358"/>
                      <wps:cNvSpPr/>
                      <wps:spPr>
                        <a:xfrm>
                          <a:off x="1070660" y="563878"/>
                          <a:ext cx="42144" cy="189937"/>
                        </a:xfrm>
                        <a:prstGeom prst="rect">
                          <a:avLst/>
                        </a:prstGeom>
                        <a:ln>
                          <a:noFill/>
                        </a:ln>
                      </wps:spPr>
                      <wps:txbx>
                        <w:txbxContent>
                          <w:p w14:paraId="7CA0F992" w14:textId="77777777" w:rsidR="00132627" w:rsidRDefault="002A2C29">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AD1A3E1" id="Group 14337" o:spid="_x0000_s1056" style="position:absolute;left:0;text-align:left;margin-left:.8pt;margin-top:0;width:594.5pt;height:59.95pt;z-index:251659264;mso-position-horizontal-relative:page;mso-position-vertical-relative:page" coordsize="75501,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38" o:spid="_x0000_s1057" type="#_x0000_t75" style="position:absolute;left:-40;width:75376;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">
                <v:imagedata r:id="rId2" o:title=""/>
              </v:shape>
              <v:rect id="Rectangle 14339" o:spid="_x0000_s1058" style="position:absolute;left:10691;top:3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" filled="f" stroked="f">
                <v:textbox inset="0,0,0,0">
                  <w:txbxContent>
                    <w:p w14:paraId="791FE2CC" w14:textId="77777777" w:rsidR="00132627" w:rsidRDefault="002A2C29">
                      <w:pPr>
                        <w:spacing w:after="160" w:line="259" w:lineRule="auto"/>
                        <w:ind w:left="0" w:firstLine="0"/>
                        <w:jc w:val="left"/>
                      </w:pPr>
                      <w:r>
                        <w:rPr>
                          <w:i/>
                        </w:rPr>
                        <w:t xml:space="preserve"> </w:t>
                      </w:r>
                    </w:p>
                  </w:txbxContent>
                </v:textbox>
              </v:rect>
              <v:rect id="Rectangle 14340" o:spid="_x0000_s1059" style="position:absolute;left:47715;top:2103;width:85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wbxwAAAN4AAAAPAAAAZHJzL2Rvd25yZXYueG1sRI9Pa8JA&#10;EMXvgt9hGcGbbqwi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HoDHBvHAAAA3gAA&#10;AA8AAAAAAAAAAAAAAAAABwIAAGRycy9kb3ducmV2LnhtbFBLBQYAAAAAAwADALcAAAD7AgAAAAA=&#10;" filled="f" stroked="f">
                <v:textbox inset="0,0,0,0">
                  <w:txbxContent>
                    <w:p w14:paraId="2FB29678" w14:textId="77777777" w:rsidR="00132627" w:rsidRDefault="002A2C29">
                      <w:pPr>
                        <w:spacing w:after="160" w:line="259" w:lineRule="auto"/>
                        <w:ind w:left="0" w:firstLine="0"/>
                        <w:jc w:val="left"/>
                      </w:pPr>
                      <w:r>
                        <w:t>pISSN 1978</w:t>
                      </w:r>
                    </w:p>
                  </w:txbxContent>
                </v:textbox>
              </v:rect>
              <v:rect id="Rectangle 14341" o:spid="_x0000_s1060" style="position:absolute;left:54146;top:2103;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" filled="f" stroked="f">
                <v:textbox inset="0,0,0,0">
                  <w:txbxContent>
                    <w:p w14:paraId="3C52589D" w14:textId="77777777" w:rsidR="00132627" w:rsidRDefault="002A2C29">
                      <w:pPr>
                        <w:spacing w:after="160" w:line="259" w:lineRule="auto"/>
                        <w:ind w:left="0" w:firstLine="0"/>
                        <w:jc w:val="left"/>
                      </w:pPr>
                      <w:r>
                        <w:t>-</w:t>
                      </w:r>
                    </w:p>
                  </w:txbxContent>
                </v:textbox>
              </v:rect>
              <v:rect id="Rectangle 14342" o:spid="_x0000_s1061" style="position:absolute;left:54573;top:2103;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" filled="f" stroked="f">
                <v:textbox inset="0,0,0,0">
                  <w:txbxContent>
                    <w:p w14:paraId="2AE8B635" w14:textId="77777777" w:rsidR="00132627" w:rsidRDefault="002A2C29">
                      <w:pPr>
                        <w:spacing w:after="160" w:line="259" w:lineRule="auto"/>
                        <w:ind w:left="0" w:firstLine="0"/>
                        <w:jc w:val="left"/>
                      </w:pPr>
                      <w:r>
                        <w:t>2071</w:t>
                      </w:r>
                    </w:p>
                  </w:txbxContent>
                </v:textbox>
              </v:rect>
              <v:rect id="Rectangle 14343" o:spid="_x0000_s1062" style="position:absolute;left:57405;top:2103;width:64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" filled="f" stroked="f">
                <v:textbox inset="0,0,0,0">
                  <w:txbxContent>
                    <w:p w14:paraId="4E3A2D65" w14:textId="77777777" w:rsidR="00132627" w:rsidRDefault="002A2C29">
                      <w:pPr>
                        <w:spacing w:after="160" w:line="259" w:lineRule="auto"/>
                        <w:ind w:left="0" w:firstLine="0"/>
                        <w:jc w:val="left"/>
                      </w:pPr>
                      <w:r>
                        <w:t xml:space="preserve"> | eISSN </w:t>
                      </w:r>
                    </w:p>
                  </w:txbxContent>
                </v:textbox>
              </v:rect>
              <v:rect id="Rectangle 14344" o:spid="_x0000_s1063" style="position:absolute;left:62217;top:2103;width:37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" filled="f" stroked="f">
                <v:textbox inset="0,0,0,0">
                  <w:txbxContent>
                    <w:p w14:paraId="0D15DA08" w14:textId="77777777" w:rsidR="00132627" w:rsidRDefault="002A2C29">
                      <w:pPr>
                        <w:spacing w:after="160" w:line="259" w:lineRule="auto"/>
                        <w:ind w:left="0" w:firstLine="0"/>
                        <w:jc w:val="left"/>
                      </w:pPr>
                      <w:r>
                        <w:t>2580</w:t>
                      </w:r>
                    </w:p>
                  </w:txbxContent>
                </v:textbox>
              </v:rect>
              <v:rect id="Rectangle 14345" o:spid="_x0000_s1064" style="position:absolute;left:65062;top:2103;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" filled="f" stroked="f">
                <v:textbox inset="0,0,0,0">
                  <w:txbxContent>
                    <w:p w14:paraId="0CFEBDEF" w14:textId="77777777" w:rsidR="00132627" w:rsidRDefault="002A2C29">
                      <w:pPr>
                        <w:spacing w:after="160" w:line="259" w:lineRule="auto"/>
                        <w:ind w:left="0" w:firstLine="0"/>
                        <w:jc w:val="left"/>
                      </w:pPr>
                      <w:r>
                        <w:t>-</w:t>
                      </w:r>
                    </w:p>
                  </w:txbxContent>
                </v:textbox>
              </v:rect>
              <v:rect id="Rectangle 14346" o:spid="_x0000_s1065" style="position:absolute;left:65488;top:2103;width:376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H0xAAAAN4AAAAPAAAAZHJzL2Rvd25yZXYueG1sRE9Li8Iw&#10;EL4L/ocwwt40dVdE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JqmIfTEAAAA3gAAAA8A&#10;AAAAAAAAAAAAAAAABwIAAGRycy9kb3ducmV2LnhtbFBLBQYAAAAAAwADALcAAAD4AgAAAAA=&#10;" filled="f" stroked="f">
                <v:textbox inset="0,0,0,0">
                  <w:txbxContent>
                    <w:p w14:paraId="7706FE36" w14:textId="77777777" w:rsidR="00132627" w:rsidRDefault="002A2C29">
                      <w:pPr>
                        <w:spacing w:after="160" w:line="259" w:lineRule="auto"/>
                        <w:ind w:left="0" w:firstLine="0"/>
                        <w:jc w:val="left"/>
                      </w:pPr>
                      <w:r>
                        <w:t>5967</w:t>
                      </w:r>
                    </w:p>
                  </w:txbxContent>
                </v:textbox>
              </v:rect>
              <v:rect id="Rectangle 14347" o:spid="_x0000_s1066" style="position:absolute;left:68321;top:21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oRvxQAAAN4AAAAPAAAAZHJzL2Rvd25yZXYueG1sRE9La8JA&#10;EL4L/odlhN50Y5V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D16oRvxQAAAN4AAAAP&#10;AAAAAAAAAAAAAAAAAAcCAABkcnMvZG93bnJldi54bWxQSwUGAAAAAAMAAwC3AAAA+QIAAAAA&#10;" filled="f" stroked="f">
                <v:textbox inset="0,0,0,0">
                  <w:txbxContent>
                    <w:p w14:paraId="32E7172D" w14:textId="77777777" w:rsidR="00132627" w:rsidRDefault="002A2C29">
                      <w:pPr>
                        <w:spacing w:after="160" w:line="259" w:lineRule="auto"/>
                        <w:ind w:left="0" w:firstLine="0"/>
                        <w:jc w:val="left"/>
                      </w:pPr>
                      <w:r>
                        <w:t xml:space="preserve"> </w:t>
                      </w:r>
                    </w:p>
                  </w:txbxContent>
                </v:textbox>
              </v:rect>
              <v:rect id="Rectangle 14348" o:spid="_x0000_s1067" style="position:absolute;left:68628;top:21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" filled="f" stroked="f">
                <v:textbox inset="0,0,0,0">
                  <w:txbxContent>
                    <w:p w14:paraId="13EC841B" w14:textId="77777777" w:rsidR="00132627" w:rsidRDefault="002A2C29">
                      <w:pPr>
                        <w:spacing w:after="160" w:line="259" w:lineRule="auto"/>
                        <w:ind w:left="0" w:firstLine="0"/>
                        <w:jc w:val="left"/>
                      </w:pPr>
                      <w:r>
                        <w:t xml:space="preserve"> </w:t>
                      </w:r>
                    </w:p>
                  </w:txbxContent>
                </v:textbox>
              </v:rect>
              <v:rect id="Rectangle 14349" o:spid="_x0000_s1068" style="position:absolute;left:31161;top:3870;width:3606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" filled="f" stroked="f">
                <v:textbox inset="0,0,0,0">
                  <w:txbxContent>
                    <w:p w14:paraId="2E0482C8" w14:textId="77777777" w:rsidR="00132627" w:rsidRDefault="002A2C29">
                      <w:pPr>
                        <w:spacing w:after="160" w:line="259" w:lineRule="auto"/>
                        <w:ind w:left="0" w:firstLine="0"/>
                        <w:jc w:val="left"/>
                      </w:pPr>
                      <w:r>
                        <w:t xml:space="preserve">Jurnal Ilmiah Kedokteran Wijaya Kusuma 13(1): </w:t>
                      </w:r>
                    </w:p>
                  </w:txbxContent>
                </v:textbox>
              </v:rect>
              <v:rect id="Rectangle 14350" o:spid="_x0000_s1069" style="position:absolute;left:58295;top:3870;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" filled="f" stroked="f">
                <v:textbox inset="0,0,0,0">
                  <w:txbxContent>
                    <w:p w14:paraId="48DCB01E" w14:textId="77777777" w:rsidR="00132627" w:rsidRDefault="002A2C29">
                      <w:pPr>
                        <w:spacing w:after="160" w:line="259" w:lineRule="auto"/>
                        <w:ind w:left="0" w:firstLine="0"/>
                        <w:jc w:val="left"/>
                      </w:pPr>
                      <w:r>
                        <w:t>8</w:t>
                      </w:r>
                    </w:p>
                  </w:txbxContent>
                </v:textbox>
              </v:rect>
              <v:rect id="Rectangle 14351" o:spid="_x0000_s1070" style="position:absolute;left:59011;top:3870;width:5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" filled="f" stroked="f">
                <v:textbox inset="0,0,0,0">
                  <w:txbxContent>
                    <w:p w14:paraId="78433ABE" w14:textId="77777777" w:rsidR="00132627" w:rsidRDefault="002A2C29">
                      <w:pPr>
                        <w:spacing w:after="160" w:line="259" w:lineRule="auto"/>
                        <w:ind w:left="0" w:firstLine="0"/>
                        <w:jc w:val="left"/>
                      </w:pPr>
                      <w:r>
                        <w:t>-</w:t>
                      </w:r>
                    </w:p>
                  </w:txbxContent>
                </v:textbox>
              </v:rect>
              <v:rect id="Rectangle 14352" o:spid="_x0000_s1071" style="position:absolute;left:59423;top:3870;width:18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" filled="f" stroked="f">
                <v:textbox inset="0,0,0,0">
                  <w:txbxContent>
                    <w:p w14:paraId="7224EAF1" w14:textId="77777777" w:rsidR="00132627" w:rsidRDefault="002A2C29">
                      <w:pPr>
                        <w:spacing w:after="160" w:line="259" w:lineRule="auto"/>
                        <w:ind w:left="0" w:firstLine="0"/>
                        <w:jc w:val="left"/>
                      </w:pPr>
                      <w:r>
                        <w:t>14</w:t>
                      </w:r>
                    </w:p>
                  </w:txbxContent>
                </v:textbox>
              </v:rect>
              <v:rect id="Rectangle 14353" o:spid="_x0000_s1072" style="position:absolute;left:60855;top:3870;width:8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" filled="f" stroked="f">
                <v:textbox inset="0,0,0,0">
                  <w:txbxContent>
                    <w:p w14:paraId="38330D25" w14:textId="77777777" w:rsidR="00132627" w:rsidRDefault="002A2C29">
                      <w:pPr>
                        <w:spacing w:after="160" w:line="259" w:lineRule="auto"/>
                        <w:ind w:left="0" w:firstLine="0"/>
                        <w:jc w:val="left"/>
                      </w:pPr>
                      <w:r>
                        <w:t xml:space="preserve">, </w:t>
                      </w:r>
                    </w:p>
                  </w:txbxContent>
                </v:textbox>
              </v:rect>
              <v:rect id="Rectangle 14354" o:spid="_x0000_s1073" style="position:absolute;left:61511;top:3870;width:491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" filled="f" stroked="f">
                <v:textbox inset="0,0,0,0">
                  <w:txbxContent>
                    <w:p w14:paraId="2E7E2CD2" w14:textId="77777777" w:rsidR="00132627" w:rsidRDefault="002A2C29">
                      <w:pPr>
                        <w:spacing w:after="160" w:line="259" w:lineRule="auto"/>
                        <w:ind w:left="0" w:firstLine="0"/>
                        <w:jc w:val="left"/>
                      </w:pPr>
                      <w:r>
                        <w:t>March</w:t>
                      </w:r>
                    </w:p>
                  </w:txbxContent>
                </v:textbox>
              </v:rect>
              <v:rect id="Rectangle 14355" o:spid="_x0000_s1074" style="position:absolute;left:65199;top:387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" filled="f" stroked="f">
                <v:textbox inset="0,0,0,0">
                  <w:txbxContent>
                    <w:p w14:paraId="0A9371C6" w14:textId="77777777" w:rsidR="00132627" w:rsidRDefault="002A2C29">
                      <w:pPr>
                        <w:spacing w:after="160" w:line="259" w:lineRule="auto"/>
                        <w:ind w:left="0" w:firstLine="0"/>
                        <w:jc w:val="left"/>
                      </w:pPr>
                      <w:r>
                        <w:t xml:space="preserve"> </w:t>
                      </w:r>
                    </w:p>
                  </w:txbxContent>
                </v:textbox>
              </v:rect>
              <v:rect id="Rectangle 14356" o:spid="_x0000_s1075" style="position:absolute;left:65504;top:3870;width:376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" filled="f" stroked="f">
                <v:textbox inset="0,0,0,0">
                  <w:txbxContent>
                    <w:p w14:paraId="3D4CA69D" w14:textId="77777777" w:rsidR="00132627" w:rsidRDefault="002A2C29">
                      <w:pPr>
                        <w:spacing w:after="160" w:line="259" w:lineRule="auto"/>
                        <w:ind w:left="0" w:firstLine="0"/>
                        <w:jc w:val="left"/>
                      </w:pPr>
                      <w:r>
                        <w:t>2024</w:t>
                      </w:r>
                    </w:p>
                  </w:txbxContent>
                </v:textbox>
              </v:rect>
              <v:rect id="Rectangle 14357" o:spid="_x0000_s1076" style="position:absolute;left:68323;top:387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" filled="f" stroked="f">
                <v:textbox inset="0,0,0,0">
                  <w:txbxContent>
                    <w:p w14:paraId="6F9276D9" w14:textId="77777777" w:rsidR="00132627" w:rsidRDefault="002A2C29">
                      <w:pPr>
                        <w:spacing w:after="160" w:line="259" w:lineRule="auto"/>
                        <w:ind w:left="0" w:firstLine="0"/>
                        <w:jc w:val="left"/>
                      </w:pPr>
                      <w:r>
                        <w:t xml:space="preserve"> </w:t>
                      </w:r>
                    </w:p>
                  </w:txbxContent>
                </v:textbox>
              </v:rect>
              <v:rect id="Rectangle 14358" o:spid="_x0000_s1077" style="position:absolute;left:10706;top:563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" filled="f" stroked="f">
                <v:textbox inset="0,0,0,0">
                  <w:txbxContent>
                    <w:p w14:paraId="7CA0F992" w14:textId="77777777" w:rsidR="00132627" w:rsidRDefault="002A2C29">
                      <w:pPr>
                        <w:spacing w:after="160" w:line="259" w:lineRule="auto"/>
                        <w:ind w:left="0" w:firstLine="0"/>
                        <w:jc w:val="left"/>
                      </w:pPr>
                      <w:r>
                        <w:t xml:space="preserve"> </w:t>
                      </w:r>
                    </w:p>
                  </w:txbxContent>
                </v:textbox>
              </v:rect>
              <w10:wrap type="square" anchorx="page" anchory="page"/>
            </v:group>
          </w:pict>
        </mc:Fallback>
      </mc:AlternateContent>
    </w:r>
    <w:r>
      <w:t xml:space="preserve"> </w:t>
    </w:r>
  </w:p>
  <w:p w14:paraId="06FD445B" w14:textId="77777777" w:rsidR="00132627" w:rsidRDefault="002A2C29">
    <w:pPr>
      <w:spacing w:after="0" w:line="259" w:lineRule="auto"/>
      <w:ind w:left="0" w:firstLine="0"/>
      <w:jc w:val="left"/>
    </w:pPr>
    <w:r>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CA16" w14:textId="77777777" w:rsidR="007A377B" w:rsidRPr="00E85B84" w:rsidRDefault="007A377B">
    <w:pPr>
      <w:ind w:hanging="2"/>
      <w:rPr>
        <w:i/>
      </w:rPr>
    </w:pPr>
  </w:p>
  <w:p w14:paraId="783E2A34" w14:textId="77777777" w:rsidR="00232E62" w:rsidRDefault="00232E62" w:rsidP="00232E62">
    <w:pPr>
      <w:ind w:hanging="2"/>
      <w:rPr>
        <w:bCs/>
        <w:i/>
        <w:iCs/>
      </w:rPr>
    </w:pPr>
    <w:r w:rsidRPr="007C1FAC">
      <w:rPr>
        <w:bCs/>
      </w:rPr>
      <w:t>Antibacterial Effectiveness of White Cempaka Flower (</w:t>
    </w:r>
    <w:r w:rsidRPr="007C1FAC">
      <w:rPr>
        <w:bCs/>
        <w:i/>
        <w:iCs/>
      </w:rPr>
      <w:t>Michelia alba dc</w:t>
    </w:r>
    <w:r w:rsidRPr="007C1FAC">
      <w:rPr>
        <w:bCs/>
      </w:rPr>
      <w:t xml:space="preserve">) Against Growth of </w:t>
    </w:r>
    <w:r w:rsidRPr="007C1FAC">
      <w:rPr>
        <w:bCs/>
        <w:i/>
        <w:iCs/>
      </w:rPr>
      <w:t>Corynebacterium</w:t>
    </w:r>
    <w:r>
      <w:rPr>
        <w:bCs/>
        <w:i/>
        <w:iCs/>
      </w:rPr>
      <w:t xml:space="preserve"> diphtheriae.</w:t>
    </w:r>
  </w:p>
  <w:p w14:paraId="03E60681" w14:textId="3B8AF74C" w:rsidR="00232E62" w:rsidRPr="00232E62" w:rsidRDefault="00232E62" w:rsidP="00232E62">
    <w:pPr>
      <w:ind w:hanging="2"/>
      <w:rPr>
        <w:bCs/>
        <w:i/>
        <w:iCs/>
        <w:vertAlign w:val="superscript"/>
      </w:rPr>
    </w:pPr>
    <w:r w:rsidRPr="007C1FAC">
      <w:rPr>
        <w:i/>
        <w:color w:val="000000" w:themeColor="text1"/>
      </w:rPr>
      <w:t>Tiara Nandita Putri</w:t>
    </w:r>
    <w:r>
      <w:rPr>
        <w:i/>
        <w:color w:val="000000" w:themeColor="text1"/>
        <w:vertAlign w:val="superscript"/>
      </w:rPr>
      <w:t>1</w:t>
    </w:r>
    <w:r w:rsidRPr="007C1FAC">
      <w:rPr>
        <w:i/>
        <w:color w:val="000000" w:themeColor="text1"/>
      </w:rPr>
      <w:t>, Nugroho Eko Wirawan Budianto</w:t>
    </w:r>
    <w:r>
      <w:rPr>
        <w:i/>
        <w:color w:val="000000" w:themeColor="text1"/>
        <w:vertAlign w:val="superscript"/>
      </w:rPr>
      <w:t>2</w:t>
    </w:r>
    <w:r w:rsidRPr="007C1FAC">
      <w:rPr>
        <w:i/>
        <w:color w:val="000000" w:themeColor="text1"/>
      </w:rPr>
      <w:t>, Lusiani Tjandra</w:t>
    </w:r>
    <w:r>
      <w:rPr>
        <w:i/>
        <w:color w:val="000000" w:themeColor="text1"/>
        <w:vertAlign w:val="superscript"/>
      </w:rPr>
      <w:t>3</w:t>
    </w:r>
  </w:p>
  <w:p w14:paraId="471D14AB" w14:textId="41A1D391" w:rsidR="007A377B" w:rsidRPr="00E85B84" w:rsidRDefault="007A377B" w:rsidP="00232E62">
    <w:pPr>
      <w:ind w:hanging="2"/>
      <w:rPr>
        <w:i/>
        <w:vertAlign w:val="superscri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34CE" w14:textId="2CE6A34F" w:rsidR="007A377B" w:rsidRPr="00E85B84" w:rsidRDefault="00DC6C96" w:rsidP="00DC6C96">
    <w:pPr>
      <w:ind w:left="0" w:firstLine="0"/>
    </w:pPr>
    <w:r w:rsidRPr="00E85B84">
      <w:rPr>
        <w:noProof/>
      </w:rPr>
      <w:drawing>
        <wp:anchor distT="0" distB="0" distL="0" distR="0" simplePos="0" relativeHeight="251664384" behindDoc="1" locked="0" layoutInCell="1" hidden="0" allowOverlap="1" wp14:anchorId="3166DF50" wp14:editId="2F3D3C60">
          <wp:simplePos x="0" y="0"/>
          <wp:positionH relativeFrom="column">
            <wp:posOffset>-1080135</wp:posOffset>
          </wp:positionH>
          <wp:positionV relativeFrom="paragraph">
            <wp:posOffset>-12700</wp:posOffset>
          </wp:positionV>
          <wp:extent cx="7550150" cy="797560"/>
          <wp:effectExtent l="0" t="0" r="0" b="0"/>
          <wp:wrapNone/>
          <wp:docPr id="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0150" cy="797560"/>
                  </a:xfrm>
                  <a:prstGeom prst="rect">
                    <a:avLst/>
                  </a:prstGeom>
                  <a:ln/>
                </pic:spPr>
              </pic:pic>
            </a:graphicData>
          </a:graphic>
        </wp:anchor>
      </w:drawing>
    </w:r>
    <w:r w:rsidR="007A377B" w:rsidRPr="00E85B84">
      <w:tab/>
    </w:r>
  </w:p>
  <w:p w14:paraId="37B0A84A" w14:textId="77777777" w:rsidR="007A377B" w:rsidRPr="00E85B84" w:rsidRDefault="007A377B">
    <w:pPr>
      <w:ind w:hanging="2"/>
      <w:jc w:val="right"/>
    </w:pPr>
    <w:r w:rsidRPr="00E85B84">
      <w:t xml:space="preserve">pISSN 1978-2071 | eISSN 2580-5967 </w:t>
    </w:r>
  </w:p>
  <w:p w14:paraId="0F34F67A" w14:textId="1B275B27" w:rsidR="007A377B" w:rsidRPr="00E85B84" w:rsidRDefault="007A377B">
    <w:pPr>
      <w:ind w:hanging="2"/>
      <w:jc w:val="right"/>
    </w:pPr>
    <w:r w:rsidRPr="00E85B84">
      <w:t xml:space="preserve">Jurnal Ilmiah Kedokteran Wijaya Kusuma volume (edisi): Page x-xx, </w:t>
    </w:r>
    <w:r w:rsidR="00232E62">
      <w:t>Juli</w:t>
    </w:r>
    <w:r w:rsidRPr="00E85B84">
      <w:t xml:space="preserve"> 2024</w:t>
    </w:r>
  </w:p>
  <w:p w14:paraId="7DE066C1" w14:textId="77777777" w:rsidR="007A377B" w:rsidRPr="00E85B84" w:rsidRDefault="007A377B">
    <w:r w:rsidRPr="00E85B84">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3F42" w14:textId="77777777" w:rsidR="007A377B" w:rsidRPr="00E85B84" w:rsidRDefault="007A377B">
    <w:pPr>
      <w:pBdr>
        <w:top w:val="nil"/>
        <w:left w:val="nil"/>
        <w:bottom w:val="nil"/>
        <w:right w:val="nil"/>
        <w:between w:val="nil"/>
      </w:pBdr>
      <w:tabs>
        <w:tab w:val="center" w:pos="4513"/>
        <w:tab w:val="right" w:pos="9026"/>
      </w:tabs>
      <w:ind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27"/>
    <w:rsid w:val="00132627"/>
    <w:rsid w:val="0019576F"/>
    <w:rsid w:val="001A0D6A"/>
    <w:rsid w:val="00232E62"/>
    <w:rsid w:val="002A2C29"/>
    <w:rsid w:val="003A4C7D"/>
    <w:rsid w:val="00512DA0"/>
    <w:rsid w:val="00582D46"/>
    <w:rsid w:val="00584882"/>
    <w:rsid w:val="0067772E"/>
    <w:rsid w:val="006F11C2"/>
    <w:rsid w:val="00751842"/>
    <w:rsid w:val="00762B61"/>
    <w:rsid w:val="007A377B"/>
    <w:rsid w:val="007A60AA"/>
    <w:rsid w:val="007C1FAC"/>
    <w:rsid w:val="007C4BC0"/>
    <w:rsid w:val="00881C65"/>
    <w:rsid w:val="00991491"/>
    <w:rsid w:val="009A4FD2"/>
    <w:rsid w:val="009E1A40"/>
    <w:rsid w:val="00AE2D4C"/>
    <w:rsid w:val="00B344BF"/>
    <w:rsid w:val="00B6237E"/>
    <w:rsid w:val="00BD3883"/>
    <w:rsid w:val="00CD3E8B"/>
    <w:rsid w:val="00DC6C96"/>
    <w:rsid w:val="00DE1BEC"/>
    <w:rsid w:val="00DF3FAD"/>
    <w:rsid w:val="00E17189"/>
    <w:rsid w:val="00E73A7B"/>
    <w:rsid w:val="00F109AA"/>
    <w:rsid w:val="00FD5C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EA3FD"/>
  <w15:docId w15:val="{E35AE602-D480-4CC2-88C7-09B159C3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62"/>
    <w:pPr>
      <w:spacing w:after="3" w:line="254" w:lineRule="auto"/>
      <w:ind w:left="2" w:firstLine="556"/>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2"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uiPriority w:val="9"/>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uiPriority w:val="35"/>
    <w:unhideWhenUsed/>
    <w:qFormat/>
    <w:rsid w:val="0019576F"/>
    <w:pPr>
      <w:spacing w:after="200" w:line="240" w:lineRule="auto"/>
      <w:ind w:left="0" w:firstLine="0"/>
      <w:jc w:val="left"/>
    </w:pPr>
    <w:rPr>
      <w:rFonts w:ascii="Times New Roman" w:eastAsiaTheme="minorHAnsi" w:hAnsi="Times New Roman" w:cstheme="minorBidi"/>
      <w:i/>
      <w:iCs/>
      <w:color w:val="000000" w:themeColor="text1"/>
      <w:kern w:val="2"/>
      <w:sz w:val="24"/>
      <w:szCs w:val="18"/>
      <w:lang w:val="id-ID" w:eastAsia="en-US"/>
      <w14:ligatures w14:val="standardContextual"/>
    </w:rPr>
  </w:style>
  <w:style w:type="table" w:styleId="PlainTable2">
    <w:name w:val="Plain Table 2"/>
    <w:basedOn w:val="TableNormal"/>
    <w:uiPriority w:val="42"/>
    <w:rsid w:val="0019576F"/>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991491"/>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991491"/>
    <w:rPr>
      <w:rFonts w:cs="Times New Roman"/>
      <w:lang w:val="en-US" w:eastAsia="en-US"/>
    </w:rPr>
  </w:style>
  <w:style w:type="paragraph" w:styleId="Header">
    <w:name w:val="header"/>
    <w:basedOn w:val="Normal"/>
    <w:link w:val="HeaderChar"/>
    <w:uiPriority w:val="99"/>
    <w:unhideWhenUsed/>
    <w:rsid w:val="0099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49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830572">
      <w:bodyDiv w:val="1"/>
      <w:marLeft w:val="0"/>
      <w:marRight w:val="0"/>
      <w:marTop w:val="0"/>
      <w:marBottom w:val="0"/>
      <w:divBdr>
        <w:top w:val="none" w:sz="0" w:space="0" w:color="auto"/>
        <w:left w:val="none" w:sz="0" w:space="0" w:color="auto"/>
        <w:bottom w:val="none" w:sz="0" w:space="0" w:color="auto"/>
        <w:right w:val="none" w:sz="0" w:space="0" w:color="auto"/>
      </w:divBdr>
      <w:divsChild>
        <w:div w:id="2134245415">
          <w:marLeft w:val="0"/>
          <w:marRight w:val="0"/>
          <w:marTop w:val="0"/>
          <w:marBottom w:val="0"/>
          <w:divBdr>
            <w:top w:val="none" w:sz="0" w:space="0" w:color="auto"/>
            <w:left w:val="none" w:sz="0" w:space="0" w:color="auto"/>
            <w:bottom w:val="none" w:sz="0" w:space="0" w:color="auto"/>
            <w:right w:val="none" w:sz="0" w:space="0" w:color="auto"/>
          </w:divBdr>
        </w:div>
        <w:div w:id="1799294537">
          <w:marLeft w:val="0"/>
          <w:marRight w:val="0"/>
          <w:marTop w:val="0"/>
          <w:marBottom w:val="0"/>
          <w:divBdr>
            <w:top w:val="none" w:sz="0" w:space="0" w:color="auto"/>
            <w:left w:val="none" w:sz="0" w:space="0" w:color="auto"/>
            <w:bottom w:val="none" w:sz="0" w:space="0" w:color="auto"/>
            <w:right w:val="none" w:sz="0" w:space="0" w:color="auto"/>
          </w:divBdr>
        </w:div>
        <w:div w:id="420957769">
          <w:marLeft w:val="0"/>
          <w:marRight w:val="0"/>
          <w:marTop w:val="0"/>
          <w:marBottom w:val="0"/>
          <w:divBdr>
            <w:top w:val="none" w:sz="0" w:space="0" w:color="auto"/>
            <w:left w:val="none" w:sz="0" w:space="0" w:color="auto"/>
            <w:bottom w:val="none" w:sz="0" w:space="0" w:color="auto"/>
            <w:right w:val="none" w:sz="0" w:space="0" w:color="auto"/>
          </w:divBdr>
        </w:div>
        <w:div w:id="1974477179">
          <w:marLeft w:val="0"/>
          <w:marRight w:val="0"/>
          <w:marTop w:val="0"/>
          <w:marBottom w:val="0"/>
          <w:divBdr>
            <w:top w:val="none" w:sz="0" w:space="0" w:color="auto"/>
            <w:left w:val="none" w:sz="0" w:space="0" w:color="auto"/>
            <w:bottom w:val="none" w:sz="0" w:space="0" w:color="auto"/>
            <w:right w:val="none" w:sz="0" w:space="0" w:color="auto"/>
          </w:divBdr>
        </w:div>
        <w:div w:id="1970936455">
          <w:marLeft w:val="0"/>
          <w:marRight w:val="0"/>
          <w:marTop w:val="0"/>
          <w:marBottom w:val="0"/>
          <w:divBdr>
            <w:top w:val="none" w:sz="0" w:space="0" w:color="auto"/>
            <w:left w:val="none" w:sz="0" w:space="0" w:color="auto"/>
            <w:bottom w:val="none" w:sz="0" w:space="0" w:color="auto"/>
            <w:right w:val="none" w:sz="0" w:space="0" w:color="auto"/>
          </w:divBdr>
        </w:div>
        <w:div w:id="967317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4.png"/><Relationship Id="rId26" Type="http://schemas.openxmlformats.org/officeDocument/2006/relationships/hyperlink" Target="https://doi.org/10.3389/FMICB.(2020).561002/FULL"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0.jpeg"/><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image" Target="media/image8.jpeg"/><Relationship Id="rId27" Type="http://schemas.openxmlformats.org/officeDocument/2006/relationships/hyperlink" Target="https://doi.org/10.3390/molecules2108108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11</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Computer</dc:creator>
  <cp:keywords/>
  <cp:lastModifiedBy>yaya nandita</cp:lastModifiedBy>
  <cp:revision>7</cp:revision>
  <dcterms:created xsi:type="dcterms:W3CDTF">2024-07-06T05:36:00Z</dcterms:created>
  <dcterms:modified xsi:type="dcterms:W3CDTF">2024-07-09T14:12:00Z</dcterms:modified>
</cp:coreProperties>
</file>