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484" w:rsidRDefault="008F5484" w:rsidP="008F5365">
      <w:pPr>
        <w:shd w:val="clear" w:color="auto" w:fill="FFFFFF" w:themeFill="background1"/>
        <w:spacing w:after="0" w:line="240" w:lineRule="auto"/>
        <w:jc w:val="center"/>
        <w:rPr>
          <w:rFonts w:cs="Times New Roman"/>
          <w:b/>
          <w:sz w:val="24"/>
          <w:szCs w:val="24"/>
        </w:rPr>
      </w:pPr>
      <w:proofErr w:type="gramStart"/>
      <w:r w:rsidRPr="003F1FAA">
        <w:rPr>
          <w:rFonts w:cs="Times New Roman"/>
          <w:b/>
          <w:sz w:val="28"/>
          <w:szCs w:val="24"/>
        </w:rPr>
        <w:t xml:space="preserve">BAKTI SOSIAL KESEHATAN </w:t>
      </w:r>
      <w:r>
        <w:rPr>
          <w:rFonts w:cs="Times New Roman"/>
          <w:b/>
          <w:sz w:val="28"/>
          <w:szCs w:val="24"/>
        </w:rPr>
        <w:t>MASIH PERLUKAH?</w:t>
      </w:r>
      <w:proofErr w:type="gramEnd"/>
    </w:p>
    <w:p w:rsidR="008F5484" w:rsidRPr="00F67FDE" w:rsidRDefault="008F5484" w:rsidP="008F5365">
      <w:pPr>
        <w:shd w:val="clear" w:color="auto" w:fill="FFFFFF" w:themeFill="background1"/>
        <w:spacing w:after="0" w:line="240" w:lineRule="auto"/>
        <w:jc w:val="center"/>
        <w:rPr>
          <w:rFonts w:cs="Times New Roman"/>
          <w:b/>
          <w:sz w:val="24"/>
          <w:szCs w:val="24"/>
        </w:rPr>
      </w:pPr>
    </w:p>
    <w:p w:rsidR="008F5484" w:rsidRPr="00EA6B66" w:rsidRDefault="008F5484" w:rsidP="008F5365">
      <w:pPr>
        <w:shd w:val="clear" w:color="auto" w:fill="FFFFFF" w:themeFill="background1"/>
        <w:spacing w:after="0" w:line="240" w:lineRule="auto"/>
        <w:jc w:val="center"/>
        <w:rPr>
          <w:rFonts w:cs="Times New Roman"/>
          <w:sz w:val="24"/>
          <w:szCs w:val="24"/>
          <w:vertAlign w:val="superscript"/>
        </w:rPr>
      </w:pPr>
      <w:r w:rsidRPr="00ED3BFC">
        <w:rPr>
          <w:rFonts w:cs="Times New Roman"/>
          <w:b/>
          <w:sz w:val="24"/>
          <w:szCs w:val="24"/>
        </w:rPr>
        <w:t>Danoe Soesanto</w:t>
      </w:r>
      <w:r w:rsidRPr="00703CB7">
        <w:rPr>
          <w:rFonts w:cs="Times New Roman"/>
          <w:b/>
          <w:sz w:val="24"/>
          <w:szCs w:val="24"/>
          <w:vertAlign w:val="superscript"/>
        </w:rPr>
        <w:t>1</w:t>
      </w:r>
      <w:r w:rsidRPr="00ED3BFC">
        <w:rPr>
          <w:rFonts w:cs="Times New Roman"/>
          <w:sz w:val="24"/>
          <w:szCs w:val="24"/>
        </w:rPr>
        <w:t>*</w:t>
      </w:r>
      <w:r>
        <w:rPr>
          <w:rFonts w:cs="Times New Roman"/>
          <w:sz w:val="24"/>
          <w:szCs w:val="24"/>
        </w:rPr>
        <w:t xml:space="preserve"> </w:t>
      </w:r>
      <w:r w:rsidRPr="0005670D">
        <w:rPr>
          <w:rFonts w:cs="Times New Roman"/>
          <w:b/>
          <w:sz w:val="24"/>
          <w:szCs w:val="24"/>
        </w:rPr>
        <w:t>Minarni Wartiningsih</w:t>
      </w:r>
      <w:r w:rsidRPr="00703CB7">
        <w:rPr>
          <w:rFonts w:cs="Times New Roman"/>
          <w:b/>
          <w:sz w:val="24"/>
          <w:szCs w:val="24"/>
          <w:vertAlign w:val="superscript"/>
        </w:rPr>
        <w:t>2</w:t>
      </w:r>
      <w:r>
        <w:rPr>
          <w:rFonts w:cs="Times New Roman"/>
          <w:b/>
          <w:sz w:val="24"/>
          <w:szCs w:val="24"/>
          <w:vertAlign w:val="superscript"/>
        </w:rPr>
        <w:t>**</w:t>
      </w:r>
      <w:r w:rsidR="00EA6B66">
        <w:rPr>
          <w:rFonts w:cs="Times New Roman"/>
          <w:b/>
          <w:sz w:val="24"/>
          <w:szCs w:val="24"/>
        </w:rPr>
        <w:t xml:space="preserve"> William Sayogo</w:t>
      </w:r>
      <w:r w:rsidR="00EA6B66">
        <w:rPr>
          <w:rFonts w:cs="Times New Roman"/>
          <w:b/>
          <w:sz w:val="24"/>
          <w:szCs w:val="24"/>
          <w:vertAlign w:val="superscript"/>
        </w:rPr>
        <w:t>3***</w:t>
      </w:r>
    </w:p>
    <w:p w:rsidR="008F5484" w:rsidRPr="00EF0CEF" w:rsidRDefault="008F5484" w:rsidP="008F5365">
      <w:pPr>
        <w:pStyle w:val="Default"/>
        <w:shd w:val="clear" w:color="auto" w:fill="FFFFFF" w:themeFill="background1"/>
        <w:jc w:val="center"/>
        <w:rPr>
          <w:rFonts w:ascii="Calibri" w:hAnsi="Calibri"/>
          <w:sz w:val="20"/>
          <w:szCs w:val="20"/>
        </w:rPr>
      </w:pPr>
      <w:r w:rsidRPr="00520A70">
        <w:rPr>
          <w:rFonts w:ascii="Calibri" w:hAnsi="Calibri"/>
          <w:sz w:val="20"/>
          <w:szCs w:val="20"/>
        </w:rPr>
        <w:t>Fakultas Kedokteran Universitas Ciputra</w:t>
      </w:r>
      <w:r>
        <w:rPr>
          <w:rFonts w:ascii="Calibri" w:hAnsi="Calibri"/>
          <w:sz w:val="20"/>
          <w:szCs w:val="20"/>
        </w:rPr>
        <w:t xml:space="preserve">, </w:t>
      </w:r>
      <w:r w:rsidRPr="00520A70">
        <w:rPr>
          <w:rFonts w:ascii="Calibri" w:eastAsia="Times New Roman" w:hAnsi="Calibri"/>
          <w:sz w:val="20"/>
          <w:szCs w:val="20"/>
        </w:rPr>
        <w:t>UC To</w:t>
      </w:r>
      <w:r>
        <w:rPr>
          <w:rFonts w:ascii="Calibri" w:eastAsia="Times New Roman" w:hAnsi="Calibri"/>
          <w:sz w:val="20"/>
          <w:szCs w:val="20"/>
        </w:rPr>
        <w:t xml:space="preserve">wn Citraland </w:t>
      </w:r>
      <w:r w:rsidRPr="00520A70">
        <w:rPr>
          <w:rFonts w:ascii="Calibri" w:eastAsia="Times New Roman" w:hAnsi="Calibri"/>
          <w:sz w:val="20"/>
          <w:szCs w:val="20"/>
        </w:rPr>
        <w:t>Surabaya</w:t>
      </w:r>
      <w:r w:rsidRPr="00EF0CEF">
        <w:rPr>
          <w:rFonts w:ascii="Calibri" w:eastAsia="Times New Roman" w:hAnsi="Calibri"/>
          <w:sz w:val="20"/>
          <w:szCs w:val="20"/>
          <w:vertAlign w:val="superscript"/>
        </w:rPr>
        <w:t>1</w:t>
      </w:r>
    </w:p>
    <w:p w:rsidR="008F5484" w:rsidRPr="00EA6B66" w:rsidRDefault="008F5484" w:rsidP="008F5365">
      <w:pPr>
        <w:shd w:val="clear" w:color="auto" w:fill="FFFFFF" w:themeFill="background1"/>
        <w:spacing w:after="0" w:line="240" w:lineRule="auto"/>
        <w:jc w:val="center"/>
        <w:rPr>
          <w:rFonts w:eastAsia="Times New Roman" w:cs="Times New Roman"/>
          <w:sz w:val="20"/>
          <w:szCs w:val="20"/>
        </w:rPr>
      </w:pPr>
      <w:r>
        <w:rPr>
          <w:rFonts w:ascii="Calibri" w:eastAsia="Times New Roman" w:hAnsi="Calibri" w:cs="Times New Roman"/>
          <w:sz w:val="20"/>
          <w:szCs w:val="20"/>
        </w:rPr>
        <w:t>*emal:danususanto.ds@gmail.com, **</w:t>
      </w:r>
      <w:r w:rsidRPr="009035CC">
        <w:rPr>
          <w:rFonts w:ascii="Arial" w:hAnsi="Arial" w:cs="Arial"/>
          <w:color w:val="777777"/>
          <w:sz w:val="13"/>
          <w:szCs w:val="13"/>
          <w:shd w:val="clear" w:color="auto" w:fill="FFFFFF"/>
        </w:rPr>
        <w:t xml:space="preserve"> </w:t>
      </w:r>
      <w:hyperlink r:id="rId8" w:history="1">
        <w:r w:rsidR="00EA6B66" w:rsidRPr="00EA6B66">
          <w:rPr>
            <w:rStyle w:val="Hyperlink"/>
            <w:rFonts w:cs="Arial"/>
            <w:color w:val="000000" w:themeColor="text1"/>
            <w:sz w:val="20"/>
            <w:szCs w:val="13"/>
            <w:u w:val="none"/>
            <w:shd w:val="clear" w:color="auto" w:fill="FFFFFF"/>
          </w:rPr>
          <w:t>minarni.wartiningsih@ciputra.ac.id</w:t>
        </w:r>
      </w:hyperlink>
      <w:r w:rsidR="00EA6B66" w:rsidRPr="00EA6B66">
        <w:rPr>
          <w:rFonts w:cs="Arial"/>
          <w:color w:val="000000" w:themeColor="text1"/>
          <w:sz w:val="20"/>
          <w:szCs w:val="13"/>
          <w:shd w:val="clear" w:color="auto" w:fill="FFFFFF"/>
        </w:rPr>
        <w:t>,</w:t>
      </w:r>
      <w:r w:rsidR="00EA6B66">
        <w:rPr>
          <w:rFonts w:cs="Arial"/>
          <w:color w:val="000000" w:themeColor="text1"/>
          <w:sz w:val="20"/>
          <w:szCs w:val="13"/>
          <w:shd w:val="clear" w:color="auto" w:fill="FFFFFF"/>
        </w:rPr>
        <w:t xml:space="preserve"> ***sayogowilliam@gmail.com</w:t>
      </w:r>
    </w:p>
    <w:p w:rsidR="008F5484" w:rsidRPr="006F6790" w:rsidRDefault="008F5484" w:rsidP="008F5365">
      <w:pPr>
        <w:shd w:val="clear" w:color="auto" w:fill="FFFFFF" w:themeFill="background1"/>
        <w:spacing w:after="0" w:line="240" w:lineRule="auto"/>
        <w:rPr>
          <w:rFonts w:ascii="Times New Roman" w:eastAsia="Times New Roman" w:hAnsi="Times New Roman" w:cs="Times New Roman"/>
          <w:sz w:val="24"/>
        </w:rPr>
      </w:pPr>
    </w:p>
    <w:p w:rsidR="008F5484" w:rsidRPr="00EF0CEF" w:rsidRDefault="008F5484" w:rsidP="008F5484">
      <w:pPr>
        <w:spacing w:after="0" w:line="240" w:lineRule="auto"/>
        <w:jc w:val="center"/>
        <w:rPr>
          <w:rFonts w:cs="Times New Roman"/>
          <w:sz w:val="24"/>
          <w:shd w:val="clear" w:color="auto" w:fill="FFFFFF"/>
        </w:rPr>
      </w:pPr>
      <w:r>
        <w:rPr>
          <w:rFonts w:cs="Times New Roman"/>
          <w:sz w:val="24"/>
          <w:shd w:val="clear" w:color="auto" w:fill="FFFFFF"/>
        </w:rPr>
        <w:t>ABSTRAK</w:t>
      </w:r>
    </w:p>
    <w:p w:rsidR="008F5484" w:rsidRPr="000520A0" w:rsidRDefault="008F5484" w:rsidP="008F5484">
      <w:pPr>
        <w:spacing w:after="0" w:line="240" w:lineRule="auto"/>
        <w:jc w:val="center"/>
        <w:rPr>
          <w:rFonts w:cs="Times New Roman"/>
          <w:sz w:val="24"/>
          <w:shd w:val="clear" w:color="auto" w:fill="FFFFFF"/>
        </w:rPr>
      </w:pPr>
    </w:p>
    <w:p w:rsidR="008F5484" w:rsidRPr="00ED3BFC" w:rsidRDefault="008F5484" w:rsidP="008F5484">
      <w:pPr>
        <w:tabs>
          <w:tab w:val="left" w:pos="0"/>
        </w:tabs>
        <w:autoSpaceDE w:val="0"/>
        <w:autoSpaceDN w:val="0"/>
        <w:adjustRightInd w:val="0"/>
        <w:spacing w:after="0" w:line="240" w:lineRule="auto"/>
        <w:jc w:val="both"/>
        <w:rPr>
          <w:rFonts w:cs="Times New Roman"/>
        </w:rPr>
      </w:pPr>
      <w:r w:rsidRPr="00ED3BFC">
        <w:rPr>
          <w:rFonts w:eastAsia="Times New Roman" w:cs="Times New Roman"/>
          <w:b/>
          <w:i/>
        </w:rPr>
        <w:t>Latar belakang:</w:t>
      </w:r>
      <w:r w:rsidRPr="00ED3BFC">
        <w:rPr>
          <w:rFonts w:eastAsia="Times New Roman" w:cs="Times New Roman"/>
        </w:rPr>
        <w:t xml:space="preserve"> Hingga saat ini masih banyak oranisasi kemasyarakatan, institusi pendidikan maupun organisasi par</w:t>
      </w:r>
      <w:r>
        <w:rPr>
          <w:rFonts w:eastAsia="Times New Roman" w:cs="Times New Roman"/>
        </w:rPr>
        <w:t xml:space="preserve">tai </w:t>
      </w:r>
      <w:r w:rsidRPr="00ED3BFC">
        <w:rPr>
          <w:rFonts w:eastAsia="Times New Roman" w:cs="Times New Roman"/>
        </w:rPr>
        <w:t>pol</w:t>
      </w:r>
      <w:r>
        <w:rPr>
          <w:rFonts w:eastAsia="Times New Roman" w:cs="Times New Roman"/>
        </w:rPr>
        <w:t>itik yang mengada</w:t>
      </w:r>
      <w:r w:rsidRPr="00ED3BFC">
        <w:rPr>
          <w:rFonts w:eastAsia="Times New Roman" w:cs="Times New Roman"/>
        </w:rPr>
        <w:t>kan kegiatan bakti sosial kesehatan, adapun tujuan dari kegiatan</w:t>
      </w:r>
      <w:r>
        <w:rPr>
          <w:rFonts w:eastAsia="Times New Roman" w:cs="Times New Roman"/>
        </w:rPr>
        <w:t xml:space="preserve"> bakti sosial tersebut bermacam-macam tergantung dari siapa</w:t>
      </w:r>
      <w:r w:rsidRPr="00ED3BFC">
        <w:rPr>
          <w:rFonts w:eastAsia="Times New Roman" w:cs="Times New Roman"/>
        </w:rPr>
        <w:t xml:space="preserve"> penyelenggara</w:t>
      </w:r>
      <w:r>
        <w:rPr>
          <w:rFonts w:eastAsia="Times New Roman" w:cs="Times New Roman"/>
        </w:rPr>
        <w:t xml:space="preserve"> kegiatan tersebut</w:t>
      </w:r>
      <w:r w:rsidRPr="00ED3BFC">
        <w:rPr>
          <w:rFonts w:eastAsia="Times New Roman" w:cs="Times New Roman"/>
        </w:rPr>
        <w:t xml:space="preserve">. Tujuan dari penelitian ini adalah </w:t>
      </w:r>
      <w:r>
        <w:rPr>
          <w:rFonts w:eastAsia="Times New Roman" w:cs="Times New Roman"/>
        </w:rPr>
        <w:t xml:space="preserve">untuk </w:t>
      </w:r>
      <w:r w:rsidRPr="00ED3BFC">
        <w:rPr>
          <w:rFonts w:eastAsia="Times New Roman" w:cs="Times New Roman"/>
        </w:rPr>
        <w:t xml:space="preserve">menggambarkan pelaksanaan dan hasil </w:t>
      </w:r>
      <w:r>
        <w:rPr>
          <w:rFonts w:eastAsia="Times New Roman" w:cs="Times New Roman"/>
        </w:rPr>
        <w:t xml:space="preserve">kegatan bakti sosial kesehatan </w:t>
      </w:r>
      <w:r w:rsidRPr="00ED3BFC">
        <w:rPr>
          <w:rFonts w:eastAsia="Times New Roman" w:cs="Times New Roman"/>
        </w:rPr>
        <w:t>(jumlah masyarakat yang</w:t>
      </w:r>
      <w:r>
        <w:rPr>
          <w:rFonts w:eastAsia="Times New Roman" w:cs="Times New Roman"/>
        </w:rPr>
        <w:t xml:space="preserve"> dilayani, karakteristik gender, </w:t>
      </w:r>
      <w:proofErr w:type="gramStart"/>
      <w:r w:rsidRPr="00ED3BFC">
        <w:rPr>
          <w:rFonts w:eastAsia="Times New Roman" w:cs="Times New Roman"/>
        </w:rPr>
        <w:t>usia</w:t>
      </w:r>
      <w:proofErr w:type="gramEnd"/>
      <w:r w:rsidRPr="00ED3BFC">
        <w:rPr>
          <w:rFonts w:eastAsia="Times New Roman" w:cs="Times New Roman"/>
        </w:rPr>
        <w:t xml:space="preserve"> dan penyakit terbanyak yang ditangani</w:t>
      </w:r>
      <w:r>
        <w:rPr>
          <w:rFonts w:eastAsia="Times New Roman" w:cs="Times New Roman"/>
        </w:rPr>
        <w:t>)</w:t>
      </w:r>
      <w:r w:rsidRPr="00ED3BFC">
        <w:rPr>
          <w:rFonts w:eastAsia="Times New Roman" w:cs="Times New Roman"/>
        </w:rPr>
        <w:t xml:space="preserve">. </w:t>
      </w:r>
      <w:r w:rsidRPr="00ED3BFC">
        <w:rPr>
          <w:rFonts w:eastAsia="Times New Roman" w:cs="Times New Roman"/>
          <w:b/>
          <w:i/>
        </w:rPr>
        <w:t>Metode:</w:t>
      </w:r>
      <w:r w:rsidRPr="00ED3BFC">
        <w:rPr>
          <w:rFonts w:eastAsia="Times New Roman" w:cs="Times New Roman"/>
        </w:rPr>
        <w:t xml:space="preserve"> </w:t>
      </w:r>
      <w:r w:rsidRPr="00ED3BFC">
        <w:rPr>
          <w:rFonts w:cs="Times New Roman"/>
        </w:rPr>
        <w:t>penelitian ini adalah penelitan non eksperimental</w:t>
      </w:r>
      <w:r>
        <w:rPr>
          <w:rFonts w:cs="Times New Roman"/>
        </w:rPr>
        <w:t xml:space="preserve"> yang bersifat deskriptif, peneliti hanya meng</w:t>
      </w:r>
      <w:r w:rsidRPr="00ED3BFC">
        <w:rPr>
          <w:rFonts w:cs="Times New Roman"/>
        </w:rPr>
        <w:t xml:space="preserve">observasi </w:t>
      </w:r>
      <w:r>
        <w:rPr>
          <w:rFonts w:cs="Times New Roman"/>
        </w:rPr>
        <w:t xml:space="preserve">kegiatan tersebut </w:t>
      </w:r>
      <w:r w:rsidRPr="00ED3BFC">
        <w:rPr>
          <w:rFonts w:cs="Times New Roman"/>
        </w:rPr>
        <w:t xml:space="preserve">menurut keadaan apa adanya tanpa ada manipulasi atau intervensi dari peneliti </w:t>
      </w:r>
      <w:r w:rsidRPr="00ED3BFC">
        <w:rPr>
          <w:rFonts w:cs="Times New Roman"/>
          <w:b/>
          <w:i/>
        </w:rPr>
        <w:t>Hasil penelitian:</w:t>
      </w:r>
      <w:r w:rsidRPr="00ED3BFC">
        <w:rPr>
          <w:rFonts w:cs="Times New Roman"/>
        </w:rPr>
        <w:t xml:space="preserve"> </w:t>
      </w:r>
      <w:r>
        <w:rPr>
          <w:rFonts w:cs="Times New Roman"/>
        </w:rPr>
        <w:t xml:space="preserve">jenis kelamin wanita lebih banyak memanfaakan </w:t>
      </w:r>
      <w:r w:rsidRPr="00ED3BFC">
        <w:rPr>
          <w:rFonts w:cs="Times New Roman"/>
        </w:rPr>
        <w:t xml:space="preserve">kegiatan bakti sosial kesehatan </w:t>
      </w:r>
      <w:r>
        <w:rPr>
          <w:rFonts w:cs="Times New Roman"/>
        </w:rPr>
        <w:t xml:space="preserve">dengan rata-rata </w:t>
      </w:r>
      <w:r w:rsidRPr="00561FF6">
        <w:rPr>
          <w:rFonts w:cs="Times New Roman"/>
          <w:szCs w:val="20"/>
        </w:rPr>
        <w:t>57,71%</w:t>
      </w:r>
      <w:r>
        <w:rPr>
          <w:rFonts w:cs="Times New Roman"/>
          <w:szCs w:val="20"/>
        </w:rPr>
        <w:t xml:space="preserve">, </w:t>
      </w:r>
      <w:r w:rsidRPr="00ED3BFC">
        <w:rPr>
          <w:rFonts w:cs="Times New Roman"/>
        </w:rPr>
        <w:t xml:space="preserve">dan usia dewasa akhir hingga manula lebih banyak yang dilayani selama kegiatan bakti sosial kesehatan, sedangkan jenis penyakit yang terbanyak adalah myalgia </w:t>
      </w:r>
      <w:r>
        <w:rPr>
          <w:rFonts w:cs="Times New Roman"/>
        </w:rPr>
        <w:t xml:space="preserve">dengan rata-rata 24,09% </w:t>
      </w:r>
      <w:r w:rsidRPr="00ED3BFC">
        <w:rPr>
          <w:rFonts w:cs="Times New Roman"/>
        </w:rPr>
        <w:t>dan hipertensi</w:t>
      </w:r>
      <w:r w:rsidRPr="005716A7">
        <w:rPr>
          <w:rFonts w:cs="Times New Roman"/>
          <w:szCs w:val="20"/>
        </w:rPr>
        <w:t xml:space="preserve"> </w:t>
      </w:r>
      <w:r>
        <w:rPr>
          <w:rFonts w:cs="Times New Roman"/>
          <w:szCs w:val="20"/>
        </w:rPr>
        <w:t>dengan rata-rata 22,40%</w:t>
      </w:r>
      <w:r w:rsidRPr="00ED3BFC">
        <w:rPr>
          <w:rFonts w:cs="Times New Roman"/>
        </w:rPr>
        <w:t xml:space="preserve">. </w:t>
      </w:r>
      <w:r w:rsidRPr="00ED3BFC">
        <w:rPr>
          <w:rFonts w:cs="Times New Roman"/>
          <w:b/>
          <w:i/>
        </w:rPr>
        <w:t>Kesimpulan:</w:t>
      </w:r>
      <w:r w:rsidRPr="00ED3BFC">
        <w:rPr>
          <w:rFonts w:cs="Times New Roman"/>
        </w:rPr>
        <w:t xml:space="preserve"> </w:t>
      </w:r>
      <w:r>
        <w:rPr>
          <w:rFonts w:cs="Times New Roman"/>
          <w:szCs w:val="20"/>
        </w:rPr>
        <w:t xml:space="preserve">kegiatan bakti sosial kesehatan </w:t>
      </w:r>
      <w:r w:rsidRPr="00ED3BFC">
        <w:rPr>
          <w:rFonts w:cs="Times New Roman"/>
        </w:rPr>
        <w:t xml:space="preserve">masih banyak dibutuhkan oleh masyarakat </w:t>
      </w:r>
      <w:r>
        <w:rPr>
          <w:rFonts w:cs="Times New Roman"/>
        </w:rPr>
        <w:t xml:space="preserve">namun untuk penatalaksanaan kasus hipertensi masih perlu dikaji ulang terutama masalah pemantauan hasil pengobatan dan tindakan preventif yang dapat dilakukan namun lebih cost efektif dibandinkan dengan tindakan kuratif  </w:t>
      </w:r>
      <w:r w:rsidRPr="00ED3BFC">
        <w:rPr>
          <w:rFonts w:cs="Times New Roman"/>
          <w:b/>
          <w:i/>
        </w:rPr>
        <w:t>Saran:</w:t>
      </w:r>
      <w:r w:rsidRPr="00ED3BFC">
        <w:rPr>
          <w:rFonts w:cs="Times New Roman"/>
        </w:rPr>
        <w:t xml:space="preserve"> perlu adanya evaluasi dan penelitian lanjutan mengenai besar manfaat, dampak  dan efektifitas dari kegiatan bakti sosial serta perbandingan besar biaya antara upaya kuratif dengan upaya preventif dalam menangani penyakit hipertensi. </w:t>
      </w:r>
    </w:p>
    <w:p w:rsidR="008F5484" w:rsidRPr="001711B0" w:rsidRDefault="008F5484" w:rsidP="008F5365">
      <w:pPr>
        <w:shd w:val="clear" w:color="auto" w:fill="FFFFFF" w:themeFill="background1"/>
        <w:spacing w:after="0" w:line="240" w:lineRule="auto"/>
        <w:jc w:val="both"/>
        <w:rPr>
          <w:rFonts w:ascii="Times New Roman" w:eastAsia="Times New Roman" w:hAnsi="Times New Roman" w:cs="Times New Roman"/>
        </w:rPr>
      </w:pPr>
      <w:r>
        <w:rPr>
          <w:rFonts w:ascii="Times New Roman" w:hAnsi="Times New Roman" w:cs="Times New Roman"/>
          <w:sz w:val="18"/>
        </w:rPr>
        <w:t xml:space="preserve"> </w:t>
      </w:r>
    </w:p>
    <w:p w:rsidR="008F5484" w:rsidRPr="00CB7B4C" w:rsidRDefault="008F5484" w:rsidP="008F5365">
      <w:pPr>
        <w:shd w:val="clear" w:color="auto" w:fill="FFFFFF" w:themeFill="background1"/>
        <w:spacing w:after="0"/>
        <w:jc w:val="both"/>
        <w:rPr>
          <w:rFonts w:cs="Times New Roman"/>
          <w:szCs w:val="20"/>
          <w:shd w:val="clear" w:color="auto" w:fill="FFFFFF"/>
        </w:rPr>
      </w:pPr>
      <w:r w:rsidRPr="00CB7B4C">
        <w:rPr>
          <w:rFonts w:cs="Times New Roman"/>
          <w:b/>
          <w:bCs/>
          <w:iCs/>
          <w:szCs w:val="20"/>
        </w:rPr>
        <w:t>Kata kunci:</w:t>
      </w:r>
      <w:r w:rsidRPr="00CB7B4C">
        <w:rPr>
          <w:rFonts w:cs="Times New Roman"/>
          <w:i/>
          <w:iCs/>
          <w:szCs w:val="20"/>
        </w:rPr>
        <w:t xml:space="preserve"> </w:t>
      </w:r>
      <w:r w:rsidRPr="00CB7B4C">
        <w:rPr>
          <w:rFonts w:cs="Times New Roman"/>
          <w:iCs/>
          <w:szCs w:val="20"/>
        </w:rPr>
        <w:t>Bakti Sosial Kesehatan</w:t>
      </w:r>
      <w:r>
        <w:rPr>
          <w:rFonts w:cs="Times New Roman"/>
          <w:iCs/>
          <w:szCs w:val="20"/>
        </w:rPr>
        <w:t>, Masyarakat</w:t>
      </w:r>
      <w:r w:rsidRPr="00CB7B4C">
        <w:rPr>
          <w:rFonts w:cs="Times New Roman"/>
          <w:iCs/>
          <w:szCs w:val="20"/>
        </w:rPr>
        <w:t>, Hipertensi dan Dokter</w:t>
      </w:r>
    </w:p>
    <w:p w:rsidR="008F5484" w:rsidRPr="00241C84" w:rsidRDefault="008F5484" w:rsidP="008F5365">
      <w:pPr>
        <w:pStyle w:val="HTMLPreformatted"/>
        <w:shd w:val="clear" w:color="auto" w:fill="FFFFFF" w:themeFill="background1"/>
        <w:rPr>
          <w:rFonts w:asciiTheme="minorHAnsi" w:hAnsiTheme="minorHAnsi"/>
          <w:color w:val="212121"/>
          <w:sz w:val="24"/>
        </w:rPr>
      </w:pPr>
    </w:p>
    <w:p w:rsidR="00AD2D48" w:rsidRPr="00DC7FFD" w:rsidRDefault="00AD2D48" w:rsidP="008F5365">
      <w:pPr>
        <w:pStyle w:val="HTMLPreformatted"/>
        <w:shd w:val="clear" w:color="auto" w:fill="FFFFFF" w:themeFill="background1"/>
        <w:jc w:val="center"/>
        <w:rPr>
          <w:rFonts w:asciiTheme="minorHAnsi" w:hAnsiTheme="minorHAnsi" w:cstheme="minorHAnsi"/>
          <w:b/>
          <w:i/>
          <w:color w:val="212121"/>
          <w:sz w:val="28"/>
          <w:szCs w:val="28"/>
        </w:rPr>
      </w:pPr>
      <w:r w:rsidRPr="00DC7FFD">
        <w:rPr>
          <w:rFonts w:asciiTheme="minorHAnsi" w:hAnsiTheme="minorHAnsi" w:cstheme="minorHAnsi"/>
          <w:b/>
          <w:bCs/>
          <w:i/>
          <w:sz w:val="28"/>
          <w:szCs w:val="28"/>
        </w:rPr>
        <w:t xml:space="preserve">HEALTH SOCIAL </w:t>
      </w:r>
      <w:r w:rsidR="00DC7FFD" w:rsidRPr="00DC7FFD">
        <w:rPr>
          <w:rFonts w:asciiTheme="minorHAnsi" w:hAnsiTheme="minorHAnsi" w:cstheme="minorHAnsi"/>
          <w:b/>
          <w:bCs/>
          <w:i/>
          <w:sz w:val="28"/>
          <w:szCs w:val="28"/>
        </w:rPr>
        <w:t>CHARITY</w:t>
      </w:r>
      <w:r w:rsidRPr="00DC7FFD">
        <w:rPr>
          <w:rFonts w:asciiTheme="minorHAnsi" w:hAnsiTheme="minorHAnsi" w:cstheme="minorHAnsi"/>
          <w:b/>
          <w:bCs/>
          <w:i/>
          <w:sz w:val="28"/>
          <w:szCs w:val="28"/>
        </w:rPr>
        <w:t xml:space="preserve"> STILL NEEDS?</w:t>
      </w:r>
    </w:p>
    <w:p w:rsidR="008F5484" w:rsidRPr="003A585F" w:rsidRDefault="008F5484" w:rsidP="008F5484">
      <w:pPr>
        <w:spacing w:after="0"/>
        <w:jc w:val="center"/>
        <w:rPr>
          <w:rFonts w:ascii="Times New Roman" w:hAnsi="Times New Roman" w:cs="Times New Roman"/>
          <w:sz w:val="24"/>
          <w:szCs w:val="20"/>
          <w:shd w:val="clear" w:color="auto" w:fill="FFFFFF"/>
        </w:rPr>
      </w:pPr>
    </w:p>
    <w:p w:rsidR="008F5484" w:rsidRDefault="008F5484" w:rsidP="008F5484">
      <w:pPr>
        <w:spacing w:after="0" w:line="240" w:lineRule="auto"/>
        <w:jc w:val="center"/>
        <w:rPr>
          <w:rFonts w:cs="Times New Roman"/>
          <w:bCs/>
          <w:i/>
          <w:iCs/>
          <w:sz w:val="24"/>
          <w:szCs w:val="20"/>
        </w:rPr>
      </w:pPr>
      <w:r w:rsidRPr="00106DD0">
        <w:rPr>
          <w:rFonts w:cs="Times New Roman"/>
          <w:bCs/>
          <w:i/>
          <w:iCs/>
          <w:sz w:val="24"/>
          <w:szCs w:val="20"/>
        </w:rPr>
        <w:t>ABSTRACT</w:t>
      </w:r>
    </w:p>
    <w:p w:rsidR="008F5484" w:rsidRPr="00CA5210" w:rsidRDefault="008F5484" w:rsidP="008F5484">
      <w:pPr>
        <w:spacing w:after="0" w:line="240" w:lineRule="auto"/>
        <w:jc w:val="center"/>
        <w:rPr>
          <w:rFonts w:cs="Times New Roman"/>
          <w:sz w:val="24"/>
          <w:szCs w:val="20"/>
          <w:shd w:val="clear" w:color="auto" w:fill="FFFFFF"/>
        </w:rPr>
      </w:pPr>
    </w:p>
    <w:p w:rsidR="006875DE" w:rsidRDefault="008F5484" w:rsidP="00AD2D48">
      <w:pPr>
        <w:jc w:val="both"/>
        <w:rPr>
          <w:color w:val="000000" w:themeColor="text1"/>
        </w:rPr>
      </w:pPr>
      <w:r w:rsidRPr="006875DE">
        <w:rPr>
          <w:b/>
          <w:i/>
          <w:color w:val="212121"/>
        </w:rPr>
        <w:t>Background</w:t>
      </w:r>
      <w:r w:rsidRPr="00B74AF6">
        <w:rPr>
          <w:color w:val="212121"/>
        </w:rPr>
        <w:t xml:space="preserve">: </w:t>
      </w:r>
      <w:hyperlink r:id="rId9" w:tgtFrame="_blank" w:tooltip="ke atas, bangun, datang..." w:history="1">
        <w:r w:rsidR="00B054BE" w:rsidRPr="00B054BE">
          <w:rPr>
            <w:rStyle w:val="Hyperlink"/>
            <w:color w:val="000000" w:themeColor="text1"/>
            <w:u w:val="none"/>
          </w:rPr>
          <w:t>Up</w:t>
        </w:r>
      </w:hyperlink>
      <w:r w:rsidR="00B054BE" w:rsidRPr="00B054BE">
        <w:rPr>
          <w:color w:val="000000" w:themeColor="text1"/>
        </w:rPr>
        <w:t xml:space="preserve"> </w:t>
      </w:r>
      <w:hyperlink r:id="rId10" w:tgtFrame="_blank" w:tooltip="hingga, ke, sampai..." w:history="1">
        <w:r w:rsidR="00B054BE" w:rsidRPr="00B054BE">
          <w:rPr>
            <w:rStyle w:val="Hyperlink"/>
            <w:color w:val="000000" w:themeColor="text1"/>
            <w:u w:val="none"/>
          </w:rPr>
          <w:t>to</w:t>
        </w:r>
      </w:hyperlink>
      <w:r w:rsidR="00B054BE" w:rsidRPr="00B054BE">
        <w:rPr>
          <w:color w:val="000000" w:themeColor="text1"/>
        </w:rPr>
        <w:t xml:space="preserve"> </w:t>
      </w:r>
      <w:hyperlink r:id="rId11" w:tgtFrame="_blank" w:tooltip="sekarang, seketika, ketika itu..." w:history="1">
        <w:r w:rsidR="00B054BE" w:rsidRPr="00B054BE">
          <w:rPr>
            <w:rStyle w:val="Hyperlink"/>
            <w:color w:val="000000" w:themeColor="text1"/>
            <w:u w:val="none"/>
          </w:rPr>
          <w:t>now</w:t>
        </w:r>
      </w:hyperlink>
      <w:r w:rsidR="00B054BE" w:rsidRPr="00B054BE">
        <w:rPr>
          <w:color w:val="000000" w:themeColor="text1"/>
        </w:rPr>
        <w:t xml:space="preserve"> </w:t>
      </w:r>
      <w:hyperlink r:id="rId12" w:tgtFrame="_blank" w:tooltip="itu, ada, di sana..." w:history="1">
        <w:r w:rsidR="00B054BE" w:rsidRPr="00B054BE">
          <w:rPr>
            <w:rStyle w:val="Hyperlink"/>
            <w:color w:val="000000" w:themeColor="text1"/>
            <w:u w:val="none"/>
          </w:rPr>
          <w:t>there</w:t>
        </w:r>
      </w:hyperlink>
      <w:r w:rsidR="00B054BE" w:rsidRPr="00B054BE">
        <w:rPr>
          <w:color w:val="000000" w:themeColor="text1"/>
        </w:rPr>
        <w:t xml:space="preserve"> </w:t>
      </w:r>
      <w:hyperlink r:id="rId13" w:tgtFrame="_blank" w:tooltip="akan, diikuti infinitive menyatakan akan, berfungsi membentuk kalimat pasif..." w:history="1">
        <w:r w:rsidR="00B054BE" w:rsidRPr="00B054BE">
          <w:rPr>
            <w:rStyle w:val="Hyperlink"/>
            <w:color w:val="000000" w:themeColor="text1"/>
            <w:u w:val="none"/>
          </w:rPr>
          <w:t>are</w:t>
        </w:r>
      </w:hyperlink>
      <w:r w:rsidR="00B054BE" w:rsidRPr="00B054BE">
        <w:rPr>
          <w:color w:val="000000" w:themeColor="text1"/>
        </w:rPr>
        <w:t xml:space="preserve"> </w:t>
      </w:r>
      <w:hyperlink r:id="rId14" w:tgtFrame="_blank" w:tooltip="tenang, tidak berbusa" w:history="1">
        <w:r w:rsidR="00B054BE" w:rsidRPr="00B054BE">
          <w:rPr>
            <w:rStyle w:val="Hyperlink"/>
            <w:color w:val="000000" w:themeColor="text1"/>
            <w:u w:val="none"/>
          </w:rPr>
          <w:t>still</w:t>
        </w:r>
      </w:hyperlink>
      <w:r w:rsidR="00B054BE" w:rsidRPr="00B054BE">
        <w:rPr>
          <w:color w:val="000000" w:themeColor="text1"/>
        </w:rPr>
        <w:t xml:space="preserve"> </w:t>
      </w:r>
      <w:hyperlink r:id="rId15" w:tgtFrame="_blank" w:tooltip="banyak" w:history="1">
        <w:r w:rsidR="00B054BE" w:rsidRPr="00B054BE">
          <w:rPr>
            <w:rStyle w:val="Hyperlink"/>
            <w:color w:val="000000" w:themeColor="text1"/>
            <w:u w:val="none"/>
          </w:rPr>
          <w:t>many</w:t>
        </w:r>
      </w:hyperlink>
      <w:r w:rsidR="00B054BE" w:rsidRPr="00B054BE">
        <w:rPr>
          <w:color w:val="000000" w:themeColor="text1"/>
        </w:rPr>
        <w:t xml:space="preserve"> </w:t>
      </w:r>
      <w:hyperlink r:id="rId16" w:tgtFrame="_blank" w:tooltip="bersifat kotapraja" w:history="1">
        <w:r w:rsidR="00B054BE" w:rsidRPr="00B054BE">
          <w:rPr>
            <w:rStyle w:val="Hyperlink"/>
            <w:color w:val="000000" w:themeColor="text1"/>
            <w:u w:val="none"/>
          </w:rPr>
          <w:t>civic</w:t>
        </w:r>
      </w:hyperlink>
      <w:r w:rsidR="00B054BE" w:rsidRPr="00B054BE">
        <w:t xml:space="preserve"> organizations, </w:t>
      </w:r>
      <w:hyperlink r:id="rId17" w:tgtFrame="_blank" w:tooltip="mengenai pendidikan, mengandung pendidikan" w:history="1">
        <w:r w:rsidR="00B054BE" w:rsidRPr="00B054BE">
          <w:rPr>
            <w:rStyle w:val="Hyperlink"/>
            <w:color w:val="000000" w:themeColor="text1"/>
            <w:u w:val="none"/>
          </w:rPr>
          <w:t>educational</w:t>
        </w:r>
      </w:hyperlink>
      <w:r w:rsidR="00B054BE" w:rsidRPr="00B054BE">
        <w:rPr>
          <w:color w:val="000000" w:themeColor="text1"/>
        </w:rPr>
        <w:t xml:space="preserve"> institutions </w:t>
      </w:r>
      <w:hyperlink r:id="rId18" w:tgtFrame="_blank" w:tooltip="karena, sebagaimana, ketika, sambil..." w:history="1">
        <w:r w:rsidR="00B054BE" w:rsidRPr="00B054BE">
          <w:rPr>
            <w:rStyle w:val="Hyperlink"/>
            <w:color w:val="000000" w:themeColor="text1"/>
            <w:u w:val="none"/>
          </w:rPr>
          <w:t>as</w:t>
        </w:r>
      </w:hyperlink>
      <w:r w:rsidR="00B054BE" w:rsidRPr="00B054BE">
        <w:rPr>
          <w:color w:val="000000" w:themeColor="text1"/>
        </w:rPr>
        <w:t xml:space="preserve"> </w:t>
      </w:r>
      <w:hyperlink r:id="rId19" w:tgtFrame="_blank" w:tooltip="sumur, lorong tangga" w:history="1">
        <w:r w:rsidR="00B054BE" w:rsidRPr="00B054BE">
          <w:rPr>
            <w:rStyle w:val="Hyperlink"/>
            <w:color w:val="000000" w:themeColor="text1"/>
            <w:u w:val="none"/>
          </w:rPr>
          <w:t>well</w:t>
        </w:r>
      </w:hyperlink>
      <w:r w:rsidR="00B054BE" w:rsidRPr="00B054BE">
        <w:rPr>
          <w:color w:val="000000" w:themeColor="text1"/>
        </w:rPr>
        <w:t xml:space="preserve"> </w:t>
      </w:r>
      <w:hyperlink r:id="rId20" w:tgtFrame="_blank" w:tooltip="karena, sebagaimana, ketika, sambil..." w:history="1">
        <w:r w:rsidR="00B054BE" w:rsidRPr="00B054BE">
          <w:rPr>
            <w:rStyle w:val="Hyperlink"/>
            <w:color w:val="000000" w:themeColor="text1"/>
            <w:u w:val="none"/>
          </w:rPr>
          <w:t>as</w:t>
        </w:r>
      </w:hyperlink>
      <w:r w:rsidR="00B054BE" w:rsidRPr="00B054BE">
        <w:rPr>
          <w:color w:val="000000" w:themeColor="text1"/>
        </w:rPr>
        <w:t xml:space="preserve"> </w:t>
      </w:r>
      <w:hyperlink r:id="rId21" w:tgtFrame="_blank" w:tooltip="paling banyak, sebagian besar" w:history="1">
        <w:r w:rsidR="00B054BE" w:rsidRPr="00B054BE">
          <w:rPr>
            <w:rStyle w:val="Hyperlink"/>
            <w:color w:val="000000" w:themeColor="text1"/>
            <w:u w:val="none"/>
          </w:rPr>
          <w:t>the</w:t>
        </w:r>
      </w:hyperlink>
      <w:r w:rsidR="00B054BE" w:rsidRPr="00B054BE">
        <w:rPr>
          <w:color w:val="000000" w:themeColor="text1"/>
        </w:rPr>
        <w:t xml:space="preserve"> </w:t>
      </w:r>
      <w:hyperlink r:id="rId22" w:tgtFrame="_blank" w:tooltip="organisasi, pelaksanaan, tersusun rapi" w:history="1">
        <w:r w:rsidR="00B054BE" w:rsidRPr="00B054BE">
          <w:rPr>
            <w:rStyle w:val="Hyperlink"/>
            <w:color w:val="000000" w:themeColor="text1"/>
            <w:u w:val="none"/>
          </w:rPr>
          <w:t>Organization</w:t>
        </w:r>
      </w:hyperlink>
      <w:r w:rsidR="00B054BE" w:rsidRPr="00B054BE">
        <w:rPr>
          <w:color w:val="000000" w:themeColor="text1"/>
        </w:rPr>
        <w:t xml:space="preserve"> </w:t>
      </w:r>
      <w:hyperlink r:id="rId23" w:tgtFrame="_blank" w:tooltip="1, milik, dari..." w:history="1">
        <w:r w:rsidR="00B054BE" w:rsidRPr="00B054BE">
          <w:rPr>
            <w:rStyle w:val="Hyperlink"/>
            <w:color w:val="000000" w:themeColor="text1"/>
            <w:u w:val="none"/>
          </w:rPr>
          <w:t>of</w:t>
        </w:r>
      </w:hyperlink>
      <w:r w:rsidR="00B054BE" w:rsidRPr="00B054BE">
        <w:rPr>
          <w:color w:val="000000" w:themeColor="text1"/>
        </w:rPr>
        <w:t xml:space="preserve"> </w:t>
      </w:r>
      <w:hyperlink r:id="rId24" w:tgtFrame="_blank" w:tooltip="setiap, per, setiap, satu, seorang" w:history="1">
        <w:r w:rsidR="00B054BE" w:rsidRPr="00B054BE">
          <w:rPr>
            <w:rStyle w:val="Hyperlink"/>
            <w:color w:val="000000" w:themeColor="text1"/>
            <w:u w:val="none"/>
          </w:rPr>
          <w:t>a</w:t>
        </w:r>
      </w:hyperlink>
      <w:r w:rsidR="00B054BE" w:rsidRPr="00B054BE">
        <w:rPr>
          <w:color w:val="000000" w:themeColor="text1"/>
        </w:rPr>
        <w:t xml:space="preserve"> </w:t>
      </w:r>
      <w:hyperlink r:id="rId25" w:tgtFrame="_blank" w:tooltip="politik" w:history="1">
        <w:r w:rsidR="00B054BE" w:rsidRPr="00B054BE">
          <w:rPr>
            <w:rStyle w:val="Hyperlink"/>
            <w:color w:val="000000" w:themeColor="text1"/>
            <w:u w:val="none"/>
          </w:rPr>
          <w:t>political</w:t>
        </w:r>
      </w:hyperlink>
      <w:r w:rsidR="00B054BE" w:rsidRPr="00B054BE">
        <w:rPr>
          <w:color w:val="000000" w:themeColor="text1"/>
        </w:rPr>
        <w:t xml:space="preserve"> </w:t>
      </w:r>
      <w:hyperlink r:id="rId26" w:tgtFrame="_blank" w:tooltip="partai, pesta, rombongan" w:history="1">
        <w:r w:rsidR="00B054BE" w:rsidRPr="00B054BE">
          <w:rPr>
            <w:rStyle w:val="Hyperlink"/>
            <w:color w:val="000000" w:themeColor="text1"/>
            <w:u w:val="none"/>
          </w:rPr>
          <w:t>party</w:t>
        </w:r>
      </w:hyperlink>
      <w:r w:rsidR="00B054BE" w:rsidRPr="00B054BE">
        <w:rPr>
          <w:color w:val="000000" w:themeColor="text1"/>
        </w:rPr>
        <w:t xml:space="preserve"> </w:t>
      </w:r>
      <w:hyperlink r:id="rId27" w:tgtFrame="_blank" w:tooltip="hingga, ke, sampai..." w:history="1">
        <w:r w:rsidR="00B054BE" w:rsidRPr="00B054BE">
          <w:rPr>
            <w:rStyle w:val="Hyperlink"/>
            <w:color w:val="000000" w:themeColor="text1"/>
            <w:u w:val="none"/>
          </w:rPr>
          <w:t>to</w:t>
        </w:r>
      </w:hyperlink>
      <w:r w:rsidR="00B054BE" w:rsidRPr="00B054BE">
        <w:rPr>
          <w:color w:val="000000" w:themeColor="text1"/>
        </w:rPr>
        <w:t xml:space="preserve"> </w:t>
      </w:r>
      <w:hyperlink r:id="rId28" w:tgtFrame="_blank" w:tooltip="tahan, yakin, merayakan..." w:history="1">
        <w:r w:rsidR="00B054BE" w:rsidRPr="00B054BE">
          <w:rPr>
            <w:rStyle w:val="Hyperlink"/>
            <w:color w:val="000000" w:themeColor="text1"/>
            <w:u w:val="none"/>
          </w:rPr>
          <w:t>hold</w:t>
        </w:r>
      </w:hyperlink>
      <w:r w:rsidR="00B054BE" w:rsidRPr="00B054BE">
        <w:rPr>
          <w:color w:val="000000" w:themeColor="text1"/>
        </w:rPr>
        <w:t xml:space="preserve"> </w:t>
      </w:r>
      <w:hyperlink r:id="rId29" w:tgtFrame="_blank" w:tooltip="setiap, per, setiap, satu, seorang" w:history="1">
        <w:r w:rsidR="00B054BE" w:rsidRPr="00B054BE">
          <w:rPr>
            <w:rStyle w:val="Hyperlink"/>
            <w:color w:val="000000" w:themeColor="text1"/>
            <w:u w:val="none"/>
          </w:rPr>
          <w:t>a</w:t>
        </w:r>
      </w:hyperlink>
      <w:r w:rsidR="00B054BE" w:rsidRPr="00B054BE">
        <w:rPr>
          <w:color w:val="000000" w:themeColor="text1"/>
        </w:rPr>
        <w:t xml:space="preserve"> </w:t>
      </w:r>
      <w:hyperlink r:id="rId30" w:tgtFrame="_blank" w:tooltip="amal, badan amal" w:history="1">
        <w:r w:rsidR="00B054BE" w:rsidRPr="00B054BE">
          <w:rPr>
            <w:rStyle w:val="Hyperlink"/>
            <w:color w:val="000000" w:themeColor="text1"/>
            <w:u w:val="none"/>
          </w:rPr>
          <w:t>charity</w:t>
        </w:r>
      </w:hyperlink>
      <w:r w:rsidR="00B054BE" w:rsidRPr="00B054BE">
        <w:rPr>
          <w:color w:val="000000" w:themeColor="text1"/>
        </w:rPr>
        <w:t xml:space="preserve"> </w:t>
      </w:r>
      <w:hyperlink r:id="rId31" w:tgtFrame="_blank" w:tooltip="memprogram" w:history="1">
        <w:r w:rsidR="00B054BE" w:rsidRPr="00B054BE">
          <w:rPr>
            <w:rStyle w:val="Hyperlink"/>
            <w:color w:val="000000" w:themeColor="text1"/>
            <w:u w:val="none"/>
          </w:rPr>
          <w:t>program</w:t>
        </w:r>
      </w:hyperlink>
      <w:r w:rsidR="00B054BE" w:rsidRPr="00B054BE">
        <w:rPr>
          <w:color w:val="000000" w:themeColor="text1"/>
        </w:rPr>
        <w:t xml:space="preserve"> </w:t>
      </w:r>
      <w:hyperlink r:id="rId32" w:tgtFrame="_blank" w:tooltip="1, milik, dari..." w:history="1">
        <w:r w:rsidR="00B054BE" w:rsidRPr="00B054BE">
          <w:rPr>
            <w:rStyle w:val="Hyperlink"/>
            <w:color w:val="000000" w:themeColor="text1"/>
            <w:u w:val="none"/>
          </w:rPr>
          <w:t>of</w:t>
        </w:r>
      </w:hyperlink>
      <w:r w:rsidR="00B054BE" w:rsidRPr="00B054BE">
        <w:rPr>
          <w:color w:val="000000" w:themeColor="text1"/>
        </w:rPr>
        <w:t xml:space="preserve"> </w:t>
      </w:r>
      <w:hyperlink r:id="rId33" w:tgtFrame="_blank" w:tooltip="kesehatan, sehat" w:history="1">
        <w:r w:rsidR="00B054BE" w:rsidRPr="00B054BE">
          <w:rPr>
            <w:rStyle w:val="Hyperlink"/>
            <w:color w:val="000000" w:themeColor="text1"/>
            <w:u w:val="none"/>
          </w:rPr>
          <w:t>health</w:t>
        </w:r>
      </w:hyperlink>
      <w:r w:rsidR="00B054BE" w:rsidRPr="00B054BE">
        <w:rPr>
          <w:color w:val="000000" w:themeColor="text1"/>
        </w:rPr>
        <w:t xml:space="preserve"> </w:t>
      </w:r>
      <w:hyperlink r:id="rId34" w:tgtFrame="_blank" w:tooltip="giat, aktif, berlaku..." w:history="1">
        <w:r w:rsidR="00B054BE" w:rsidRPr="00B054BE">
          <w:rPr>
            <w:rStyle w:val="Hyperlink"/>
            <w:color w:val="000000" w:themeColor="text1"/>
            <w:u w:val="none"/>
          </w:rPr>
          <w:t>activities</w:t>
        </w:r>
      </w:hyperlink>
      <w:r w:rsidR="00B054BE" w:rsidRPr="00B054BE">
        <w:rPr>
          <w:color w:val="000000" w:themeColor="text1"/>
        </w:rPr>
        <w:t xml:space="preserve">, </w:t>
      </w:r>
      <w:hyperlink r:id="rId35" w:tgtFrame="_blank" w:tooltip="karena, sebagaimana, ketika, sambil..." w:history="1">
        <w:r w:rsidR="00B054BE" w:rsidRPr="00B054BE">
          <w:rPr>
            <w:rStyle w:val="Hyperlink"/>
            <w:color w:val="000000" w:themeColor="text1"/>
            <w:u w:val="none"/>
          </w:rPr>
          <w:t>as</w:t>
        </w:r>
      </w:hyperlink>
      <w:r w:rsidR="00B054BE" w:rsidRPr="00B054BE">
        <w:rPr>
          <w:color w:val="000000" w:themeColor="text1"/>
        </w:rPr>
        <w:t xml:space="preserve"> </w:t>
      </w:r>
      <w:hyperlink r:id="rId36" w:tgtFrame="_blank" w:tooltip="selama, walaupun, kepada..." w:history="1">
        <w:r w:rsidR="00B054BE" w:rsidRPr="00B054BE">
          <w:rPr>
            <w:rStyle w:val="Hyperlink"/>
            <w:color w:val="000000" w:themeColor="text1"/>
            <w:u w:val="none"/>
          </w:rPr>
          <w:t>for</w:t>
        </w:r>
      </w:hyperlink>
      <w:r w:rsidR="00B054BE" w:rsidRPr="00B054BE">
        <w:rPr>
          <w:color w:val="000000" w:themeColor="text1"/>
        </w:rPr>
        <w:t xml:space="preserve"> </w:t>
      </w:r>
      <w:hyperlink r:id="rId37" w:tgtFrame="_blank" w:tooltip="sebagian besar, paling banyak" w:history="1">
        <w:r w:rsidR="00B054BE" w:rsidRPr="00B054BE">
          <w:rPr>
            <w:rStyle w:val="Hyperlink"/>
            <w:color w:val="000000" w:themeColor="text1"/>
            <w:u w:val="none"/>
          </w:rPr>
          <w:t>the</w:t>
        </w:r>
      </w:hyperlink>
      <w:r w:rsidR="00B054BE" w:rsidRPr="00B054BE">
        <w:rPr>
          <w:color w:val="000000" w:themeColor="text1"/>
        </w:rPr>
        <w:t xml:space="preserve"> </w:t>
      </w:r>
      <w:hyperlink r:id="rId38" w:tgtFrame="_blank" w:tooltip="tujuan, tekad, fungsi" w:history="1">
        <w:r w:rsidR="00B054BE" w:rsidRPr="00B054BE">
          <w:rPr>
            <w:rStyle w:val="Hyperlink"/>
            <w:color w:val="000000" w:themeColor="text1"/>
            <w:u w:val="none"/>
          </w:rPr>
          <w:t>purpose</w:t>
        </w:r>
      </w:hyperlink>
      <w:r w:rsidR="00B054BE" w:rsidRPr="00B054BE">
        <w:rPr>
          <w:color w:val="000000" w:themeColor="text1"/>
        </w:rPr>
        <w:t xml:space="preserve"> </w:t>
      </w:r>
      <w:hyperlink r:id="rId39" w:tgtFrame="_blank" w:tooltip="dari, karya, milik..." w:history="1">
        <w:r w:rsidR="00B054BE" w:rsidRPr="00B054BE">
          <w:rPr>
            <w:rStyle w:val="Hyperlink"/>
            <w:color w:val="000000" w:themeColor="text1"/>
            <w:u w:val="none"/>
          </w:rPr>
          <w:t>of</w:t>
        </w:r>
      </w:hyperlink>
      <w:r w:rsidR="00B054BE" w:rsidRPr="00B054BE">
        <w:rPr>
          <w:color w:val="000000" w:themeColor="text1"/>
        </w:rPr>
        <w:t xml:space="preserve"> </w:t>
      </w:r>
      <w:hyperlink r:id="rId40" w:tgtFrame="_blank" w:tooltip="sebagian besar, paling banyak" w:history="1">
        <w:r w:rsidR="00B054BE" w:rsidRPr="00B054BE">
          <w:rPr>
            <w:rStyle w:val="Hyperlink"/>
            <w:color w:val="000000" w:themeColor="text1"/>
            <w:u w:val="none"/>
          </w:rPr>
          <w:t>the</w:t>
        </w:r>
      </w:hyperlink>
      <w:r w:rsidR="00B054BE" w:rsidRPr="00B054BE">
        <w:rPr>
          <w:color w:val="000000" w:themeColor="text1"/>
        </w:rPr>
        <w:t xml:space="preserve"> </w:t>
      </w:r>
      <w:hyperlink r:id="rId41" w:tgtFrame="_blank" w:tooltip="sosial" w:history="1">
        <w:r w:rsidR="00B054BE" w:rsidRPr="00B054BE">
          <w:rPr>
            <w:rStyle w:val="Hyperlink"/>
            <w:color w:val="000000" w:themeColor="text1"/>
            <w:u w:val="none"/>
          </w:rPr>
          <w:t>social</w:t>
        </w:r>
      </w:hyperlink>
      <w:r w:rsidR="00B054BE" w:rsidRPr="00B054BE">
        <w:rPr>
          <w:color w:val="000000" w:themeColor="text1"/>
        </w:rPr>
        <w:t xml:space="preserve"> </w:t>
      </w:r>
      <w:hyperlink r:id="rId42" w:tgtFrame="_blank" w:tooltip="bantuan, servis, kebaktian..." w:history="1">
        <w:r w:rsidR="00B054BE" w:rsidRPr="00B054BE">
          <w:rPr>
            <w:rStyle w:val="Hyperlink"/>
            <w:color w:val="000000" w:themeColor="text1"/>
            <w:u w:val="none"/>
          </w:rPr>
          <w:t>service</w:t>
        </w:r>
      </w:hyperlink>
      <w:r w:rsidR="00B054BE" w:rsidRPr="00B054BE">
        <w:rPr>
          <w:color w:val="000000" w:themeColor="text1"/>
        </w:rPr>
        <w:t xml:space="preserve"> </w:t>
      </w:r>
      <w:hyperlink r:id="rId43" w:tgtFrame="_blank" w:tooltip="aktif, giat, berlaku..." w:history="1">
        <w:r w:rsidR="00B054BE" w:rsidRPr="00B054BE">
          <w:rPr>
            <w:rStyle w:val="Hyperlink"/>
            <w:color w:val="000000" w:themeColor="text1"/>
            <w:u w:val="none"/>
          </w:rPr>
          <w:t>activities</w:t>
        </w:r>
      </w:hyperlink>
      <w:r w:rsidR="00B054BE" w:rsidRPr="00B054BE">
        <w:rPr>
          <w:color w:val="000000" w:themeColor="text1"/>
        </w:rPr>
        <w:t xml:space="preserve"> varies </w:t>
      </w:r>
      <w:hyperlink r:id="rId44" w:tgtFrame="_blank" w:tooltip="dari, karena" w:history="1">
        <w:r w:rsidR="00B054BE" w:rsidRPr="00B054BE">
          <w:rPr>
            <w:rStyle w:val="Hyperlink"/>
            <w:color w:val="000000" w:themeColor="text1"/>
            <w:u w:val="none"/>
          </w:rPr>
          <w:t>from</w:t>
        </w:r>
      </w:hyperlink>
      <w:r w:rsidR="00B054BE" w:rsidRPr="00B054BE">
        <w:rPr>
          <w:color w:val="000000" w:themeColor="text1"/>
        </w:rPr>
        <w:t xml:space="preserve"> </w:t>
      </w:r>
      <w:hyperlink r:id="rId45" w:tgtFrame="_blank" w:tooltip="siapa" w:history="1">
        <w:r w:rsidR="00B054BE" w:rsidRPr="00B054BE">
          <w:rPr>
            <w:rStyle w:val="Hyperlink"/>
            <w:color w:val="000000" w:themeColor="text1"/>
            <w:u w:val="none"/>
          </w:rPr>
          <w:t>whom</w:t>
        </w:r>
      </w:hyperlink>
      <w:r w:rsidR="00B054BE" w:rsidRPr="00B054BE">
        <w:rPr>
          <w:color w:val="000000" w:themeColor="text1"/>
        </w:rPr>
        <w:t xml:space="preserve"> </w:t>
      </w:r>
      <w:hyperlink r:id="rId46" w:tgtFrame="_blank" w:tooltip="sebagian besar, paling banyak" w:history="1">
        <w:r w:rsidR="00B054BE" w:rsidRPr="00B054BE">
          <w:rPr>
            <w:rStyle w:val="Hyperlink"/>
            <w:color w:val="000000" w:themeColor="text1"/>
            <w:u w:val="none"/>
          </w:rPr>
          <w:t>the</w:t>
        </w:r>
      </w:hyperlink>
      <w:r w:rsidR="00B054BE" w:rsidRPr="00B054BE">
        <w:rPr>
          <w:color w:val="000000" w:themeColor="text1"/>
        </w:rPr>
        <w:t xml:space="preserve"> organizers </w:t>
      </w:r>
      <w:hyperlink r:id="rId47" w:tgtFrame="_blank" w:tooltip="dari, karya, milik..." w:history="1">
        <w:r w:rsidR="00B054BE" w:rsidRPr="00B054BE">
          <w:rPr>
            <w:rStyle w:val="Hyperlink"/>
            <w:color w:val="000000" w:themeColor="text1"/>
            <w:u w:val="none"/>
          </w:rPr>
          <w:t>of</w:t>
        </w:r>
      </w:hyperlink>
      <w:r w:rsidR="00B054BE" w:rsidRPr="00B054BE">
        <w:rPr>
          <w:color w:val="000000" w:themeColor="text1"/>
        </w:rPr>
        <w:t xml:space="preserve"> </w:t>
      </w:r>
      <w:hyperlink r:id="rId48" w:tgtFrame="_blank" w:tooltip="ini" w:history="1">
        <w:r w:rsidR="00B054BE" w:rsidRPr="00B054BE">
          <w:rPr>
            <w:rStyle w:val="Hyperlink"/>
            <w:color w:val="000000" w:themeColor="text1"/>
            <w:u w:val="none"/>
          </w:rPr>
          <w:t>these</w:t>
        </w:r>
      </w:hyperlink>
      <w:r w:rsidR="00B054BE" w:rsidRPr="00B054BE">
        <w:rPr>
          <w:color w:val="000000" w:themeColor="text1"/>
        </w:rPr>
        <w:t xml:space="preserve"> </w:t>
      </w:r>
      <w:hyperlink r:id="rId49" w:tgtFrame="_blank" w:tooltip="aktif, giat, berlaku..." w:history="1">
        <w:r w:rsidR="00B054BE" w:rsidRPr="00B054BE">
          <w:rPr>
            <w:rStyle w:val="Hyperlink"/>
            <w:color w:val="000000" w:themeColor="text1"/>
            <w:u w:val="none"/>
          </w:rPr>
          <w:t>activities</w:t>
        </w:r>
      </w:hyperlink>
      <w:r w:rsidR="00B054BE">
        <w:t>.</w:t>
      </w:r>
      <w:r w:rsidR="00B054BE" w:rsidRPr="00B054BE">
        <w:t xml:space="preserve"> </w:t>
      </w:r>
      <w:hyperlink r:id="rId50" w:tgtFrame="_blank" w:tooltip="paling banyak, sebagian besar" w:history="1">
        <w:r w:rsidR="00474FD5" w:rsidRPr="00474FD5">
          <w:rPr>
            <w:rStyle w:val="Hyperlink"/>
            <w:color w:val="000000" w:themeColor="text1"/>
            <w:u w:val="none"/>
          </w:rPr>
          <w:t>The</w:t>
        </w:r>
      </w:hyperlink>
      <w:r w:rsidR="00474FD5" w:rsidRPr="00474FD5">
        <w:rPr>
          <w:color w:val="000000" w:themeColor="text1"/>
        </w:rPr>
        <w:t xml:space="preserve"> </w:t>
      </w:r>
      <w:hyperlink r:id="rId51" w:tgtFrame="_blank" w:tooltip="tujuan, fungsi, tekad" w:history="1">
        <w:r w:rsidR="00474FD5" w:rsidRPr="00474FD5">
          <w:rPr>
            <w:rStyle w:val="Hyperlink"/>
            <w:color w:val="000000" w:themeColor="text1"/>
            <w:u w:val="none"/>
          </w:rPr>
          <w:t>purpose</w:t>
        </w:r>
      </w:hyperlink>
      <w:r w:rsidR="00474FD5" w:rsidRPr="00474FD5">
        <w:rPr>
          <w:color w:val="000000" w:themeColor="text1"/>
        </w:rPr>
        <w:t xml:space="preserve"> </w:t>
      </w:r>
      <w:hyperlink r:id="rId52" w:tgtFrame="_blank" w:tooltip="dari, milik, karya..." w:history="1">
        <w:r w:rsidR="00474FD5" w:rsidRPr="00474FD5">
          <w:rPr>
            <w:rStyle w:val="Hyperlink"/>
            <w:color w:val="000000" w:themeColor="text1"/>
            <w:u w:val="none"/>
          </w:rPr>
          <w:t>of</w:t>
        </w:r>
      </w:hyperlink>
      <w:r w:rsidR="00474FD5" w:rsidRPr="00474FD5">
        <w:rPr>
          <w:color w:val="000000" w:themeColor="text1"/>
        </w:rPr>
        <w:t xml:space="preserve"> </w:t>
      </w:r>
      <w:hyperlink r:id="rId53" w:tgtFrame="_blank" w:tooltip="ini" w:history="1">
        <w:r w:rsidR="00474FD5" w:rsidRPr="00474FD5">
          <w:rPr>
            <w:rStyle w:val="Hyperlink"/>
            <w:color w:val="000000" w:themeColor="text1"/>
            <w:u w:val="none"/>
          </w:rPr>
          <w:t>this</w:t>
        </w:r>
      </w:hyperlink>
      <w:r w:rsidR="00474FD5" w:rsidRPr="00474FD5">
        <w:rPr>
          <w:color w:val="000000" w:themeColor="text1"/>
        </w:rPr>
        <w:t xml:space="preserve"> </w:t>
      </w:r>
      <w:hyperlink r:id="rId54" w:tgtFrame="_blank" w:tooltip="belajar, mempelajari" w:history="1">
        <w:r w:rsidR="00474FD5" w:rsidRPr="00474FD5">
          <w:rPr>
            <w:rStyle w:val="Hyperlink"/>
            <w:color w:val="000000" w:themeColor="text1"/>
            <w:u w:val="none"/>
          </w:rPr>
          <w:t>study</w:t>
        </w:r>
      </w:hyperlink>
      <w:r w:rsidR="00474FD5" w:rsidRPr="00474FD5">
        <w:rPr>
          <w:color w:val="000000" w:themeColor="text1"/>
        </w:rPr>
        <w:t xml:space="preserve"> </w:t>
      </w:r>
      <w:hyperlink r:id="rId55" w:tgtFrame="_blank" w:tooltip="akan, berfungsi membentuk kalimat pasif, diikuti infinitive menyatakan akan..." w:history="1">
        <w:r w:rsidR="00474FD5" w:rsidRPr="00474FD5">
          <w:rPr>
            <w:rStyle w:val="Hyperlink"/>
            <w:color w:val="000000" w:themeColor="text1"/>
            <w:u w:val="none"/>
          </w:rPr>
          <w:t>is</w:t>
        </w:r>
      </w:hyperlink>
      <w:r w:rsidR="00474FD5" w:rsidRPr="00474FD5">
        <w:rPr>
          <w:color w:val="000000" w:themeColor="text1"/>
        </w:rPr>
        <w:t xml:space="preserve"> </w:t>
      </w:r>
      <w:hyperlink r:id="rId56" w:tgtFrame="_blank" w:tooltip="untuk, ke, lawan..." w:history="1">
        <w:r w:rsidR="00474FD5" w:rsidRPr="00474FD5">
          <w:rPr>
            <w:rStyle w:val="Hyperlink"/>
            <w:color w:val="000000" w:themeColor="text1"/>
            <w:u w:val="none"/>
          </w:rPr>
          <w:t>to</w:t>
        </w:r>
      </w:hyperlink>
      <w:r w:rsidR="00474FD5" w:rsidRPr="00474FD5">
        <w:rPr>
          <w:color w:val="000000" w:themeColor="text1"/>
        </w:rPr>
        <w:t xml:space="preserve"> </w:t>
      </w:r>
      <w:hyperlink r:id="rId57" w:tgtFrame="_blank" w:tooltip="memerikan, menyatakan" w:history="1">
        <w:r w:rsidR="00474FD5" w:rsidRPr="00474FD5">
          <w:rPr>
            <w:rStyle w:val="Hyperlink"/>
            <w:color w:val="000000" w:themeColor="text1"/>
            <w:u w:val="none"/>
          </w:rPr>
          <w:t>describe</w:t>
        </w:r>
      </w:hyperlink>
      <w:r w:rsidR="00474FD5" w:rsidRPr="00474FD5">
        <w:rPr>
          <w:color w:val="000000" w:themeColor="text1"/>
        </w:rPr>
        <w:t xml:space="preserve"> </w:t>
      </w:r>
      <w:hyperlink r:id="rId58" w:tgtFrame="_blank" w:tooltip="paling banyak, sebagian besar" w:history="1">
        <w:r w:rsidR="00474FD5" w:rsidRPr="00474FD5">
          <w:rPr>
            <w:rStyle w:val="Hyperlink"/>
            <w:color w:val="000000" w:themeColor="text1"/>
            <w:u w:val="none"/>
          </w:rPr>
          <w:t>the</w:t>
        </w:r>
      </w:hyperlink>
      <w:r w:rsidR="00474FD5" w:rsidRPr="00474FD5">
        <w:rPr>
          <w:color w:val="000000" w:themeColor="text1"/>
        </w:rPr>
        <w:t xml:space="preserve"> </w:t>
      </w:r>
      <w:hyperlink r:id="rId59" w:tgtFrame="_blank" w:tooltip="implementasi" w:history="1">
        <w:r w:rsidR="00474FD5" w:rsidRPr="00474FD5">
          <w:rPr>
            <w:rStyle w:val="Hyperlink"/>
            <w:color w:val="000000" w:themeColor="text1"/>
            <w:u w:val="none"/>
          </w:rPr>
          <w:t>implementation</w:t>
        </w:r>
      </w:hyperlink>
      <w:r w:rsidR="00474FD5" w:rsidRPr="00474FD5">
        <w:rPr>
          <w:color w:val="000000" w:themeColor="text1"/>
        </w:rPr>
        <w:t xml:space="preserve"> </w:t>
      </w:r>
      <w:hyperlink r:id="rId60" w:tgtFrame="_blank" w:tooltip="dan, maka, ditambah..." w:history="1">
        <w:r w:rsidR="00474FD5" w:rsidRPr="00474FD5">
          <w:rPr>
            <w:rStyle w:val="Hyperlink"/>
            <w:color w:val="000000" w:themeColor="text1"/>
            <w:u w:val="none"/>
          </w:rPr>
          <w:t>and</w:t>
        </w:r>
      </w:hyperlink>
      <w:r w:rsidR="00474FD5" w:rsidRPr="00474FD5">
        <w:rPr>
          <w:color w:val="000000" w:themeColor="text1"/>
        </w:rPr>
        <w:t xml:space="preserve"> results </w:t>
      </w:r>
      <w:hyperlink r:id="rId61" w:tgtFrame="_blank" w:tooltip="dari, milik, karya..." w:history="1">
        <w:r w:rsidR="00474FD5" w:rsidRPr="00474FD5">
          <w:rPr>
            <w:rStyle w:val="Hyperlink"/>
            <w:color w:val="000000" w:themeColor="text1"/>
            <w:u w:val="none"/>
          </w:rPr>
          <w:t>of</w:t>
        </w:r>
      </w:hyperlink>
      <w:r w:rsidR="00474FD5" w:rsidRPr="00474FD5">
        <w:rPr>
          <w:color w:val="000000" w:themeColor="text1"/>
        </w:rPr>
        <w:t xml:space="preserve"> </w:t>
      </w:r>
      <w:hyperlink r:id="rId62" w:tgtFrame="_blank" w:tooltip="paling banyak, sebagian besar" w:history="1">
        <w:r w:rsidR="00474FD5" w:rsidRPr="00474FD5">
          <w:rPr>
            <w:rStyle w:val="Hyperlink"/>
            <w:color w:val="000000" w:themeColor="text1"/>
            <w:u w:val="none"/>
          </w:rPr>
          <w:t>the</w:t>
        </w:r>
      </w:hyperlink>
      <w:r w:rsidR="00474FD5" w:rsidRPr="00474FD5">
        <w:rPr>
          <w:color w:val="000000" w:themeColor="text1"/>
        </w:rPr>
        <w:t xml:space="preserve"> </w:t>
      </w:r>
      <w:hyperlink r:id="rId63" w:tgtFrame="_blank" w:tooltip="aktif, giat, berlaku..." w:history="1">
        <w:r w:rsidR="00474FD5" w:rsidRPr="00474FD5">
          <w:rPr>
            <w:rStyle w:val="Hyperlink"/>
            <w:color w:val="000000" w:themeColor="text1"/>
            <w:u w:val="none"/>
          </w:rPr>
          <w:t>activities</w:t>
        </w:r>
      </w:hyperlink>
      <w:r w:rsidR="00474FD5" w:rsidRPr="00474FD5">
        <w:rPr>
          <w:color w:val="000000" w:themeColor="text1"/>
        </w:rPr>
        <w:t xml:space="preserve"> </w:t>
      </w:r>
      <w:hyperlink r:id="rId64" w:tgtFrame="_blank" w:tooltip="dari, milik, karya..." w:history="1">
        <w:r w:rsidR="00474FD5" w:rsidRPr="00474FD5">
          <w:rPr>
            <w:rStyle w:val="Hyperlink"/>
            <w:color w:val="000000" w:themeColor="text1"/>
            <w:u w:val="none"/>
          </w:rPr>
          <w:t>of</w:t>
        </w:r>
      </w:hyperlink>
      <w:r w:rsidR="00474FD5" w:rsidRPr="00474FD5">
        <w:rPr>
          <w:color w:val="000000" w:themeColor="text1"/>
        </w:rPr>
        <w:t xml:space="preserve"> </w:t>
      </w:r>
      <w:hyperlink r:id="rId65" w:tgtFrame="_blank" w:tooltip="paling banyak, sebagian besar" w:history="1">
        <w:r w:rsidR="00474FD5" w:rsidRPr="00474FD5">
          <w:rPr>
            <w:rStyle w:val="Hyperlink"/>
            <w:color w:val="000000" w:themeColor="text1"/>
            <w:u w:val="none"/>
          </w:rPr>
          <w:t>the</w:t>
        </w:r>
      </w:hyperlink>
      <w:r w:rsidR="00474FD5" w:rsidRPr="00474FD5">
        <w:rPr>
          <w:color w:val="000000" w:themeColor="text1"/>
        </w:rPr>
        <w:t xml:space="preserve"> </w:t>
      </w:r>
      <w:hyperlink r:id="rId66" w:tgtFrame="_blank" w:tooltip="kesehatan, sehat" w:history="1">
        <w:r w:rsidR="00474FD5" w:rsidRPr="00474FD5">
          <w:rPr>
            <w:rStyle w:val="Hyperlink"/>
            <w:color w:val="000000" w:themeColor="text1"/>
            <w:u w:val="none"/>
          </w:rPr>
          <w:t>health</w:t>
        </w:r>
      </w:hyperlink>
      <w:r w:rsidR="00474FD5" w:rsidRPr="00474FD5">
        <w:rPr>
          <w:color w:val="000000" w:themeColor="text1"/>
        </w:rPr>
        <w:t xml:space="preserve"> </w:t>
      </w:r>
      <w:hyperlink r:id="rId67" w:tgtFrame="_blank" w:tooltip="amal, badan amal" w:history="1">
        <w:r w:rsidR="00474FD5" w:rsidRPr="00474FD5">
          <w:rPr>
            <w:rStyle w:val="Hyperlink"/>
            <w:color w:val="000000" w:themeColor="text1"/>
            <w:u w:val="none"/>
          </w:rPr>
          <w:t>charity</w:t>
        </w:r>
      </w:hyperlink>
      <w:r w:rsidR="00474FD5" w:rsidRPr="00474FD5">
        <w:rPr>
          <w:color w:val="000000" w:themeColor="text1"/>
        </w:rPr>
        <w:t xml:space="preserve"> </w:t>
      </w:r>
      <w:hyperlink r:id="rId68" w:tgtFrame="_blank" w:tooltip="memprogram" w:history="1">
        <w:r w:rsidR="00474FD5" w:rsidRPr="00474FD5">
          <w:rPr>
            <w:rStyle w:val="Hyperlink"/>
            <w:color w:val="000000" w:themeColor="text1"/>
            <w:u w:val="none"/>
          </w:rPr>
          <w:t>program</w:t>
        </w:r>
      </w:hyperlink>
      <w:r w:rsidR="00474FD5" w:rsidRPr="00474FD5">
        <w:rPr>
          <w:color w:val="000000" w:themeColor="text1"/>
        </w:rPr>
        <w:t xml:space="preserve"> (</w:t>
      </w:r>
      <w:hyperlink r:id="rId69" w:tgtFrame="_blank" w:tooltip="jumlah, nomor" w:history="1">
        <w:r w:rsidR="00474FD5" w:rsidRPr="00474FD5">
          <w:rPr>
            <w:rStyle w:val="Hyperlink"/>
            <w:color w:val="000000" w:themeColor="text1"/>
            <w:u w:val="none"/>
          </w:rPr>
          <w:t>number</w:t>
        </w:r>
      </w:hyperlink>
      <w:r w:rsidR="00474FD5" w:rsidRPr="00474FD5">
        <w:rPr>
          <w:color w:val="000000" w:themeColor="text1"/>
        </w:rPr>
        <w:t xml:space="preserve"> </w:t>
      </w:r>
      <w:hyperlink r:id="rId70" w:tgtFrame="_blank" w:tooltip="1, dari, milik..." w:history="1">
        <w:r w:rsidR="00474FD5" w:rsidRPr="00474FD5">
          <w:rPr>
            <w:rStyle w:val="Hyperlink"/>
            <w:color w:val="000000" w:themeColor="text1"/>
            <w:u w:val="none"/>
          </w:rPr>
          <w:t>of</w:t>
        </w:r>
      </w:hyperlink>
      <w:r w:rsidR="00474FD5" w:rsidRPr="00474FD5">
        <w:rPr>
          <w:color w:val="000000" w:themeColor="text1"/>
        </w:rPr>
        <w:t xml:space="preserve"> </w:t>
      </w:r>
      <w:hyperlink r:id="rId71" w:tgtFrame="_blank" w:tooltip="masyarakat" w:history="1">
        <w:r w:rsidR="00474FD5" w:rsidRPr="00474FD5">
          <w:rPr>
            <w:rStyle w:val="Hyperlink"/>
            <w:color w:val="000000" w:themeColor="text1"/>
            <w:u w:val="none"/>
          </w:rPr>
          <w:t>communities</w:t>
        </w:r>
      </w:hyperlink>
      <w:r w:rsidR="00474FD5" w:rsidRPr="00474FD5">
        <w:rPr>
          <w:color w:val="000000" w:themeColor="text1"/>
        </w:rPr>
        <w:t xml:space="preserve"> served, </w:t>
      </w:r>
      <w:hyperlink r:id="rId72" w:tgtFrame="_blank" w:tooltip="paling banyak, sebagian besar" w:history="1">
        <w:r w:rsidR="00474FD5" w:rsidRPr="00474FD5">
          <w:rPr>
            <w:rStyle w:val="Hyperlink"/>
            <w:color w:val="000000" w:themeColor="text1"/>
            <w:u w:val="none"/>
          </w:rPr>
          <w:t>the</w:t>
        </w:r>
      </w:hyperlink>
      <w:r w:rsidR="00474FD5" w:rsidRPr="00474FD5">
        <w:rPr>
          <w:color w:val="000000" w:themeColor="text1"/>
        </w:rPr>
        <w:t xml:space="preserve"> characteristics </w:t>
      </w:r>
      <w:hyperlink r:id="rId73" w:tgtFrame="_blank" w:tooltip="1, dari, milik..." w:history="1">
        <w:r w:rsidR="00474FD5" w:rsidRPr="00474FD5">
          <w:rPr>
            <w:rStyle w:val="Hyperlink"/>
            <w:color w:val="000000" w:themeColor="text1"/>
            <w:u w:val="none"/>
          </w:rPr>
          <w:t>of</w:t>
        </w:r>
      </w:hyperlink>
      <w:r w:rsidR="00474FD5" w:rsidRPr="00474FD5">
        <w:rPr>
          <w:color w:val="000000" w:themeColor="text1"/>
        </w:rPr>
        <w:t xml:space="preserve"> </w:t>
      </w:r>
      <w:hyperlink r:id="rId74" w:tgtFrame="_blank" w:tooltip="paling banyak, sebagian besar" w:history="1">
        <w:r w:rsidR="00474FD5" w:rsidRPr="00474FD5">
          <w:rPr>
            <w:rStyle w:val="Hyperlink"/>
            <w:color w:val="000000" w:themeColor="text1"/>
            <w:u w:val="none"/>
          </w:rPr>
          <w:t>the</w:t>
        </w:r>
      </w:hyperlink>
      <w:r w:rsidR="00474FD5" w:rsidRPr="00474FD5">
        <w:rPr>
          <w:color w:val="000000" w:themeColor="text1"/>
        </w:rPr>
        <w:t xml:space="preserve"> </w:t>
      </w:r>
      <w:hyperlink r:id="rId75" w:tgtFrame="_blank" w:tooltip="jenis" w:history="1">
        <w:r w:rsidR="00474FD5" w:rsidRPr="00474FD5">
          <w:rPr>
            <w:rStyle w:val="Hyperlink"/>
            <w:color w:val="000000" w:themeColor="text1"/>
            <w:u w:val="none"/>
          </w:rPr>
          <w:t>gender</w:t>
        </w:r>
      </w:hyperlink>
      <w:r w:rsidR="00474FD5" w:rsidRPr="00474FD5">
        <w:rPr>
          <w:color w:val="000000" w:themeColor="text1"/>
        </w:rPr>
        <w:t xml:space="preserve">, </w:t>
      </w:r>
      <w:hyperlink r:id="rId76" w:tgtFrame="_blank" w:tooltip="usia, umur, zaman..." w:history="1">
        <w:r w:rsidR="00474FD5" w:rsidRPr="00474FD5">
          <w:rPr>
            <w:rStyle w:val="Hyperlink"/>
            <w:color w:val="000000" w:themeColor="text1"/>
            <w:u w:val="none"/>
          </w:rPr>
          <w:t>age</w:t>
        </w:r>
      </w:hyperlink>
      <w:r w:rsidR="00474FD5" w:rsidRPr="00474FD5">
        <w:rPr>
          <w:color w:val="000000" w:themeColor="text1"/>
        </w:rPr>
        <w:t xml:space="preserve"> </w:t>
      </w:r>
      <w:hyperlink r:id="rId77" w:tgtFrame="_blank" w:tooltip="dan, maka, ditambah..." w:history="1">
        <w:r w:rsidR="00474FD5" w:rsidRPr="00474FD5">
          <w:rPr>
            <w:rStyle w:val="Hyperlink"/>
            <w:color w:val="000000" w:themeColor="text1"/>
            <w:u w:val="none"/>
          </w:rPr>
          <w:t>and</w:t>
        </w:r>
      </w:hyperlink>
      <w:r w:rsidR="00474FD5" w:rsidRPr="00474FD5">
        <w:rPr>
          <w:color w:val="000000" w:themeColor="text1"/>
        </w:rPr>
        <w:t xml:space="preserve"> </w:t>
      </w:r>
      <w:hyperlink r:id="rId78" w:tgtFrame="_blank" w:tooltip="penyakit" w:history="1">
        <w:r w:rsidR="00474FD5" w:rsidRPr="00474FD5">
          <w:rPr>
            <w:rStyle w:val="Hyperlink"/>
            <w:color w:val="000000" w:themeColor="text1"/>
            <w:u w:val="none"/>
          </w:rPr>
          <w:t>disease</w:t>
        </w:r>
      </w:hyperlink>
      <w:r w:rsidR="00474FD5" w:rsidRPr="00474FD5">
        <w:rPr>
          <w:color w:val="000000" w:themeColor="text1"/>
        </w:rPr>
        <w:t xml:space="preserve"> </w:t>
      </w:r>
      <w:hyperlink r:id="rId79" w:tgtFrame="_blank" w:tooltip="paling banyak, sebagian besar" w:history="1">
        <w:r w:rsidR="00474FD5" w:rsidRPr="00474FD5">
          <w:rPr>
            <w:rStyle w:val="Hyperlink"/>
            <w:color w:val="000000" w:themeColor="text1"/>
            <w:u w:val="none"/>
          </w:rPr>
          <w:t>the</w:t>
        </w:r>
      </w:hyperlink>
      <w:r w:rsidR="00474FD5" w:rsidRPr="00474FD5">
        <w:rPr>
          <w:color w:val="000000" w:themeColor="text1"/>
        </w:rPr>
        <w:t xml:space="preserve"> </w:t>
      </w:r>
      <w:hyperlink r:id="rId80" w:tgtFrame="_blank" w:tooltip="banyak" w:history="1">
        <w:r w:rsidR="00474FD5" w:rsidRPr="00474FD5">
          <w:rPr>
            <w:rStyle w:val="Hyperlink"/>
            <w:color w:val="000000" w:themeColor="text1"/>
            <w:u w:val="none"/>
          </w:rPr>
          <w:t>most</w:t>
        </w:r>
      </w:hyperlink>
      <w:r w:rsidR="00474FD5" w:rsidRPr="00474FD5">
        <w:rPr>
          <w:color w:val="000000" w:themeColor="text1"/>
        </w:rPr>
        <w:t xml:space="preserve"> </w:t>
      </w:r>
      <w:hyperlink r:id="rId81" w:tgtFrame="_blank" w:tooltip="akan, berfungsi membentuk kalimat pasif, diikuti infinitive menyatakan akan..." w:history="1">
        <w:r w:rsidR="00474FD5" w:rsidRPr="00474FD5">
          <w:rPr>
            <w:rStyle w:val="Hyperlink"/>
            <w:color w:val="000000" w:themeColor="text1"/>
            <w:u w:val="none"/>
          </w:rPr>
          <w:t>are</w:t>
        </w:r>
      </w:hyperlink>
      <w:r w:rsidR="00474FD5" w:rsidRPr="00474FD5">
        <w:rPr>
          <w:color w:val="000000" w:themeColor="text1"/>
        </w:rPr>
        <w:t xml:space="preserve"> handled)</w:t>
      </w:r>
      <w:r w:rsidR="00474FD5">
        <w:rPr>
          <w:color w:val="000000" w:themeColor="text1"/>
        </w:rPr>
        <w:t xml:space="preserve">. </w:t>
      </w:r>
      <w:r w:rsidR="00474FD5" w:rsidRPr="006875DE">
        <w:rPr>
          <w:b/>
          <w:i/>
          <w:color w:val="000000" w:themeColor="text1"/>
        </w:rPr>
        <w:t>Method</w:t>
      </w:r>
      <w:r w:rsidR="00474FD5" w:rsidRPr="00474FD5">
        <w:rPr>
          <w:color w:val="000000" w:themeColor="text1"/>
        </w:rPr>
        <w:t xml:space="preserve">: </w:t>
      </w:r>
      <w:hyperlink r:id="rId82" w:tgtFrame="_blank" w:tooltip="paling banyak, sebagian besar" w:history="1">
        <w:r w:rsidR="00AD2D48">
          <w:rPr>
            <w:rStyle w:val="Hyperlink"/>
            <w:color w:val="000000" w:themeColor="text1"/>
            <w:u w:val="none"/>
          </w:rPr>
          <w:t>T</w:t>
        </w:r>
        <w:r w:rsidR="00474FD5" w:rsidRPr="00474FD5">
          <w:rPr>
            <w:rStyle w:val="Hyperlink"/>
            <w:color w:val="000000" w:themeColor="text1"/>
            <w:u w:val="none"/>
          </w:rPr>
          <w:t>he</w:t>
        </w:r>
      </w:hyperlink>
      <w:r w:rsidR="00474FD5" w:rsidRPr="00474FD5">
        <w:rPr>
          <w:color w:val="000000" w:themeColor="text1"/>
        </w:rPr>
        <w:t xml:space="preserve"> </w:t>
      </w:r>
      <w:hyperlink r:id="rId83" w:tgtFrame="_blank" w:tooltip="penelitian" w:history="1">
        <w:r w:rsidR="00474FD5" w:rsidRPr="00474FD5">
          <w:rPr>
            <w:rStyle w:val="Hyperlink"/>
            <w:color w:val="000000" w:themeColor="text1"/>
            <w:u w:val="none"/>
          </w:rPr>
          <w:t>research</w:t>
        </w:r>
      </w:hyperlink>
      <w:r w:rsidR="00474FD5" w:rsidRPr="00474FD5">
        <w:rPr>
          <w:color w:val="000000" w:themeColor="text1"/>
        </w:rPr>
        <w:t xml:space="preserve"> </w:t>
      </w:r>
      <w:hyperlink r:id="rId84" w:tgtFrame="_blank" w:tooltip="akan, berfungsi membentuk kalimat pasif, diikuti infinitive menyatakan akan..." w:history="1">
        <w:r w:rsidR="00474FD5" w:rsidRPr="00474FD5">
          <w:rPr>
            <w:rStyle w:val="Hyperlink"/>
            <w:color w:val="000000" w:themeColor="text1"/>
            <w:u w:val="none"/>
          </w:rPr>
          <w:t>is</w:t>
        </w:r>
      </w:hyperlink>
      <w:r w:rsidR="00474FD5" w:rsidRPr="00474FD5">
        <w:rPr>
          <w:color w:val="000000" w:themeColor="text1"/>
        </w:rPr>
        <w:t xml:space="preserve"> </w:t>
      </w:r>
      <w:hyperlink r:id="rId85" w:tgtFrame="_blank" w:tooltip="paling banyak, sebagian besar" w:history="1">
        <w:r w:rsidR="00474FD5" w:rsidRPr="00474FD5">
          <w:rPr>
            <w:rStyle w:val="Hyperlink"/>
            <w:color w:val="000000" w:themeColor="text1"/>
            <w:u w:val="none"/>
          </w:rPr>
          <w:t>the</w:t>
        </w:r>
      </w:hyperlink>
      <w:r w:rsidR="00474FD5" w:rsidRPr="00474FD5">
        <w:rPr>
          <w:color w:val="000000" w:themeColor="text1"/>
        </w:rPr>
        <w:t xml:space="preserve"> </w:t>
      </w:r>
      <w:hyperlink r:id="rId86" w:tgtFrame="_blank" w:tooltip="belajar, mempelajari" w:history="1">
        <w:r w:rsidR="00474FD5" w:rsidRPr="00474FD5">
          <w:rPr>
            <w:rStyle w:val="Hyperlink"/>
            <w:color w:val="000000" w:themeColor="text1"/>
            <w:u w:val="none"/>
          </w:rPr>
          <w:t>study</w:t>
        </w:r>
      </w:hyperlink>
      <w:r w:rsidR="00474FD5" w:rsidRPr="00474FD5">
        <w:rPr>
          <w:color w:val="000000" w:themeColor="text1"/>
        </w:rPr>
        <w:t xml:space="preserve"> </w:t>
      </w:r>
      <w:hyperlink r:id="rId87" w:tgtFrame="_blank" w:tooltip="bersifat, milik, dari..." w:history="1">
        <w:r w:rsidR="00474FD5" w:rsidRPr="00474FD5">
          <w:rPr>
            <w:rStyle w:val="Hyperlink"/>
            <w:color w:val="000000" w:themeColor="text1"/>
            <w:u w:val="none"/>
          </w:rPr>
          <w:t>of</w:t>
        </w:r>
      </w:hyperlink>
      <w:r w:rsidR="00474FD5" w:rsidRPr="00474FD5">
        <w:rPr>
          <w:color w:val="000000" w:themeColor="text1"/>
        </w:rPr>
        <w:t xml:space="preserve"> non-</w:t>
      </w:r>
      <w:hyperlink r:id="rId88" w:tgtFrame="_blank" w:tooltip="percobaan" w:history="1">
        <w:r w:rsidR="00474FD5" w:rsidRPr="00474FD5">
          <w:rPr>
            <w:rStyle w:val="Hyperlink"/>
            <w:color w:val="000000" w:themeColor="text1"/>
            <w:u w:val="none"/>
          </w:rPr>
          <w:t>experimental</w:t>
        </w:r>
      </w:hyperlink>
      <w:r w:rsidR="00474FD5" w:rsidRPr="00474FD5">
        <w:rPr>
          <w:color w:val="000000" w:themeColor="text1"/>
        </w:rPr>
        <w:t xml:space="preserve"> descriptive, </w:t>
      </w:r>
      <w:hyperlink r:id="rId89" w:tgtFrame="_blank" w:tooltip="peneliti" w:history="1">
        <w:r w:rsidR="00AD2D48">
          <w:rPr>
            <w:rStyle w:val="Hyperlink"/>
            <w:color w:val="000000" w:themeColor="text1"/>
            <w:u w:val="none"/>
          </w:rPr>
          <w:t>r</w:t>
        </w:r>
        <w:r w:rsidR="00474FD5" w:rsidRPr="00474FD5">
          <w:rPr>
            <w:rStyle w:val="Hyperlink"/>
            <w:color w:val="000000" w:themeColor="text1"/>
            <w:u w:val="none"/>
          </w:rPr>
          <w:t>esearcher</w:t>
        </w:r>
      </w:hyperlink>
      <w:r w:rsidR="00474FD5" w:rsidRPr="00474FD5">
        <w:rPr>
          <w:color w:val="000000" w:themeColor="text1"/>
        </w:rPr>
        <w:t xml:space="preserve"> observing </w:t>
      </w:r>
      <w:hyperlink r:id="rId90" w:tgtFrame="_blank" w:tooltip="paling banyak, sebagian besar" w:history="1">
        <w:r w:rsidR="00474FD5" w:rsidRPr="00474FD5">
          <w:rPr>
            <w:rStyle w:val="Hyperlink"/>
            <w:color w:val="000000" w:themeColor="text1"/>
            <w:u w:val="none"/>
          </w:rPr>
          <w:t>the</w:t>
        </w:r>
      </w:hyperlink>
      <w:r w:rsidR="00474FD5" w:rsidRPr="00474FD5">
        <w:rPr>
          <w:color w:val="000000" w:themeColor="text1"/>
        </w:rPr>
        <w:t xml:space="preserve"> </w:t>
      </w:r>
      <w:hyperlink r:id="rId91" w:tgtFrame="_blank" w:tooltip="giat, aktif, berlaku..." w:history="1">
        <w:r w:rsidR="00474FD5" w:rsidRPr="00474FD5">
          <w:rPr>
            <w:rStyle w:val="Hyperlink"/>
            <w:color w:val="000000" w:themeColor="text1"/>
            <w:u w:val="none"/>
          </w:rPr>
          <w:t>activities</w:t>
        </w:r>
      </w:hyperlink>
      <w:r w:rsidR="00474FD5" w:rsidRPr="00474FD5">
        <w:rPr>
          <w:color w:val="000000" w:themeColor="text1"/>
        </w:rPr>
        <w:t xml:space="preserve"> according </w:t>
      </w:r>
      <w:hyperlink r:id="rId92" w:tgtFrame="_blank" w:tooltip="ke, sampai, hingga..." w:history="1">
        <w:r w:rsidR="00474FD5" w:rsidRPr="00474FD5">
          <w:rPr>
            <w:rStyle w:val="Hyperlink"/>
            <w:color w:val="000000" w:themeColor="text1"/>
            <w:u w:val="none"/>
          </w:rPr>
          <w:t>to</w:t>
        </w:r>
      </w:hyperlink>
      <w:r w:rsidR="00474FD5" w:rsidRPr="00474FD5">
        <w:rPr>
          <w:color w:val="000000" w:themeColor="text1"/>
        </w:rPr>
        <w:t xml:space="preserve"> </w:t>
      </w:r>
      <w:hyperlink r:id="rId93" w:tgtFrame="_blank" w:tooltip="keadaan, kebesaran, negara bagian" w:history="1">
        <w:r w:rsidR="00474FD5" w:rsidRPr="00474FD5">
          <w:rPr>
            <w:rStyle w:val="Hyperlink"/>
            <w:color w:val="000000" w:themeColor="text1"/>
            <w:u w:val="none"/>
          </w:rPr>
          <w:t>state</w:t>
        </w:r>
      </w:hyperlink>
      <w:r w:rsidR="00474FD5" w:rsidRPr="00474FD5">
        <w:rPr>
          <w:color w:val="000000" w:themeColor="text1"/>
        </w:rPr>
        <w:t xml:space="preserve"> </w:t>
      </w:r>
      <w:hyperlink r:id="rId94" w:tgtFrame="_blank" w:tooltip="apa, alangkah" w:history="1">
        <w:r w:rsidR="00474FD5" w:rsidRPr="00474FD5">
          <w:rPr>
            <w:rStyle w:val="Hyperlink"/>
            <w:color w:val="000000" w:themeColor="text1"/>
            <w:u w:val="none"/>
          </w:rPr>
          <w:t>what</w:t>
        </w:r>
      </w:hyperlink>
      <w:r w:rsidR="00474FD5" w:rsidRPr="00474FD5">
        <w:rPr>
          <w:color w:val="000000" w:themeColor="text1"/>
        </w:rPr>
        <w:t xml:space="preserve"> </w:t>
      </w:r>
      <w:hyperlink r:id="rId95" w:tgtFrame="_blank" w:tooltip="adalah, hal itu, kata ganti objek..." w:history="1">
        <w:r w:rsidR="00474FD5" w:rsidRPr="00474FD5">
          <w:rPr>
            <w:rStyle w:val="Hyperlink"/>
            <w:color w:val="000000" w:themeColor="text1"/>
            <w:u w:val="none"/>
          </w:rPr>
          <w:t>it</w:t>
        </w:r>
      </w:hyperlink>
      <w:r w:rsidR="00474FD5" w:rsidRPr="00474FD5">
        <w:rPr>
          <w:color w:val="000000" w:themeColor="text1"/>
        </w:rPr>
        <w:t xml:space="preserve"> </w:t>
      </w:r>
      <w:hyperlink r:id="rId96" w:tgtFrame="_blank" w:tooltip="akan, berfungsi membentuk kalimat pasif, diikuti infinitive menyatakan akan..." w:history="1">
        <w:r w:rsidR="00474FD5" w:rsidRPr="00474FD5">
          <w:rPr>
            <w:rStyle w:val="Hyperlink"/>
            <w:color w:val="000000" w:themeColor="text1"/>
            <w:u w:val="none"/>
          </w:rPr>
          <w:t>is</w:t>
        </w:r>
      </w:hyperlink>
      <w:r w:rsidR="00474FD5" w:rsidRPr="00474FD5">
        <w:rPr>
          <w:color w:val="000000" w:themeColor="text1"/>
        </w:rPr>
        <w:t xml:space="preserve"> </w:t>
      </w:r>
      <w:hyperlink r:id="rId97" w:tgtFrame="_blank" w:tooltip="tanpa" w:history="1">
        <w:r w:rsidR="00474FD5" w:rsidRPr="00474FD5">
          <w:rPr>
            <w:rStyle w:val="Hyperlink"/>
            <w:color w:val="000000" w:themeColor="text1"/>
            <w:u w:val="none"/>
          </w:rPr>
          <w:t>without</w:t>
        </w:r>
      </w:hyperlink>
      <w:r w:rsidR="00474FD5" w:rsidRPr="00474FD5">
        <w:rPr>
          <w:color w:val="000000" w:themeColor="text1"/>
        </w:rPr>
        <w:t xml:space="preserve"> </w:t>
      </w:r>
      <w:hyperlink r:id="rId98" w:tgtFrame="_blank" w:tooltip="satu pun, sedikitpun, mana saja, apa saja, sembarang" w:history="1">
        <w:r w:rsidR="00474FD5" w:rsidRPr="00474FD5">
          <w:rPr>
            <w:rStyle w:val="Hyperlink"/>
            <w:color w:val="000000" w:themeColor="text1"/>
            <w:u w:val="none"/>
          </w:rPr>
          <w:t>any</w:t>
        </w:r>
      </w:hyperlink>
      <w:r w:rsidR="00474FD5" w:rsidRPr="00474FD5">
        <w:rPr>
          <w:color w:val="000000" w:themeColor="text1"/>
        </w:rPr>
        <w:t xml:space="preserve"> </w:t>
      </w:r>
      <w:hyperlink r:id="rId99" w:tgtFrame="_blank" w:tooltip="manipulasi" w:history="1">
        <w:r w:rsidR="00474FD5" w:rsidRPr="00474FD5">
          <w:rPr>
            <w:rStyle w:val="Hyperlink"/>
            <w:color w:val="000000" w:themeColor="text1"/>
            <w:u w:val="none"/>
          </w:rPr>
          <w:t>manipulation</w:t>
        </w:r>
      </w:hyperlink>
      <w:r w:rsidR="00474FD5" w:rsidRPr="00474FD5">
        <w:rPr>
          <w:color w:val="000000" w:themeColor="text1"/>
        </w:rPr>
        <w:t xml:space="preserve"> </w:t>
      </w:r>
      <w:hyperlink r:id="rId100" w:tgtFrame="_blank" w:tooltip="atau, kalau tidak" w:history="1">
        <w:r w:rsidR="00474FD5" w:rsidRPr="00474FD5">
          <w:rPr>
            <w:rStyle w:val="Hyperlink"/>
            <w:color w:val="000000" w:themeColor="text1"/>
            <w:u w:val="none"/>
          </w:rPr>
          <w:t>or</w:t>
        </w:r>
      </w:hyperlink>
      <w:r w:rsidR="00474FD5" w:rsidRPr="00474FD5">
        <w:rPr>
          <w:color w:val="000000" w:themeColor="text1"/>
        </w:rPr>
        <w:t xml:space="preserve"> </w:t>
      </w:r>
      <w:hyperlink r:id="rId101" w:tgtFrame="_blank" w:tooltip="perbuatan ikut campur" w:history="1">
        <w:r w:rsidR="00474FD5" w:rsidRPr="00474FD5">
          <w:rPr>
            <w:rStyle w:val="Hyperlink"/>
            <w:color w:val="000000" w:themeColor="text1"/>
            <w:u w:val="none"/>
          </w:rPr>
          <w:t>intervention</w:t>
        </w:r>
      </w:hyperlink>
      <w:r w:rsidR="00474FD5" w:rsidRPr="00474FD5">
        <w:rPr>
          <w:color w:val="000000" w:themeColor="text1"/>
        </w:rPr>
        <w:t xml:space="preserve"> </w:t>
      </w:r>
      <w:hyperlink r:id="rId102" w:tgtFrame="_blank" w:tooltip="dari, karya, 1..." w:history="1">
        <w:r w:rsidR="00474FD5" w:rsidRPr="00474FD5">
          <w:rPr>
            <w:rStyle w:val="Hyperlink"/>
            <w:color w:val="000000" w:themeColor="text1"/>
            <w:u w:val="none"/>
          </w:rPr>
          <w:t>of</w:t>
        </w:r>
      </w:hyperlink>
      <w:r w:rsidR="00474FD5" w:rsidRPr="00474FD5">
        <w:rPr>
          <w:color w:val="000000" w:themeColor="text1"/>
        </w:rPr>
        <w:t xml:space="preserve"> researcher. Result:  </w:t>
      </w:r>
      <w:hyperlink r:id="rId103" w:tgtFrame="_blank" w:tooltip="jenis" w:history="1">
        <w:r w:rsidR="00474FD5" w:rsidRPr="00474FD5">
          <w:rPr>
            <w:rStyle w:val="Hyperlink"/>
            <w:color w:val="000000" w:themeColor="text1"/>
            <w:u w:val="none"/>
          </w:rPr>
          <w:t>gender</w:t>
        </w:r>
      </w:hyperlink>
      <w:r w:rsidR="00474FD5" w:rsidRPr="00474FD5">
        <w:rPr>
          <w:color w:val="000000" w:themeColor="text1"/>
        </w:rPr>
        <w:t xml:space="preserve"> </w:t>
      </w:r>
      <w:hyperlink r:id="rId104" w:tgtFrame="_blank" w:tooltip="wanita, pembantu rumah tangga" w:history="1">
        <w:r w:rsidR="00474FD5" w:rsidRPr="00474FD5">
          <w:rPr>
            <w:rStyle w:val="Hyperlink"/>
            <w:color w:val="000000" w:themeColor="text1"/>
            <w:u w:val="none"/>
          </w:rPr>
          <w:t>women</w:t>
        </w:r>
      </w:hyperlink>
      <w:r w:rsidR="00474FD5" w:rsidRPr="00474FD5">
        <w:rPr>
          <w:color w:val="000000" w:themeColor="text1"/>
        </w:rPr>
        <w:t xml:space="preserve"> </w:t>
      </w:r>
      <w:hyperlink r:id="rId105" w:tgtFrame="_blank" w:tooltip="banyak" w:history="1">
        <w:r w:rsidR="00474FD5" w:rsidRPr="00474FD5">
          <w:rPr>
            <w:rStyle w:val="Hyperlink"/>
            <w:color w:val="000000" w:themeColor="text1"/>
            <w:u w:val="none"/>
          </w:rPr>
          <w:t>more</w:t>
        </w:r>
      </w:hyperlink>
      <w:r w:rsidR="00474FD5" w:rsidRPr="00474FD5">
        <w:rPr>
          <w:color w:val="000000" w:themeColor="text1"/>
        </w:rPr>
        <w:t xml:space="preserve"> leverages </w:t>
      </w:r>
      <w:hyperlink r:id="rId106" w:tgtFrame="_blank" w:tooltip="aktif, giat, berlaku..." w:history="1">
        <w:r w:rsidR="00474FD5" w:rsidRPr="00474FD5">
          <w:rPr>
            <w:rStyle w:val="Hyperlink"/>
            <w:color w:val="000000" w:themeColor="text1"/>
            <w:u w:val="none"/>
          </w:rPr>
          <w:t>activities</w:t>
        </w:r>
      </w:hyperlink>
      <w:r w:rsidR="00474FD5" w:rsidRPr="00474FD5">
        <w:rPr>
          <w:color w:val="000000" w:themeColor="text1"/>
        </w:rPr>
        <w:t xml:space="preserve"> </w:t>
      </w:r>
      <w:hyperlink r:id="rId107" w:tgtFrame="_blank" w:tooltip="kesehatan, sehat" w:history="1">
        <w:r w:rsidR="00474FD5" w:rsidRPr="00474FD5">
          <w:rPr>
            <w:rStyle w:val="Hyperlink"/>
            <w:color w:val="000000" w:themeColor="text1"/>
            <w:u w:val="none"/>
          </w:rPr>
          <w:t>health</w:t>
        </w:r>
      </w:hyperlink>
      <w:r w:rsidR="00474FD5" w:rsidRPr="00474FD5">
        <w:rPr>
          <w:color w:val="000000" w:themeColor="text1"/>
        </w:rPr>
        <w:t xml:space="preserve"> </w:t>
      </w:r>
      <w:hyperlink r:id="rId108" w:tgtFrame="_blank" w:tooltip="amal, badan amal" w:history="1">
        <w:r w:rsidR="00474FD5" w:rsidRPr="00474FD5">
          <w:rPr>
            <w:rStyle w:val="Hyperlink"/>
            <w:color w:val="000000" w:themeColor="text1"/>
            <w:u w:val="none"/>
          </w:rPr>
          <w:t>charity</w:t>
        </w:r>
      </w:hyperlink>
      <w:r w:rsidR="00474FD5" w:rsidRPr="00474FD5">
        <w:rPr>
          <w:color w:val="000000" w:themeColor="text1"/>
        </w:rPr>
        <w:t xml:space="preserve"> </w:t>
      </w:r>
      <w:hyperlink r:id="rId109" w:tgtFrame="_blank" w:tooltip="memprogram" w:history="1">
        <w:r w:rsidR="00474FD5" w:rsidRPr="00474FD5">
          <w:rPr>
            <w:rStyle w:val="Hyperlink"/>
            <w:color w:val="000000" w:themeColor="text1"/>
            <w:u w:val="none"/>
          </w:rPr>
          <w:t>program</w:t>
        </w:r>
      </w:hyperlink>
      <w:r w:rsidR="00474FD5" w:rsidRPr="00474FD5">
        <w:rPr>
          <w:color w:val="000000" w:themeColor="text1"/>
        </w:rPr>
        <w:t xml:space="preserve"> </w:t>
      </w:r>
      <w:hyperlink r:id="rId110" w:tgtFrame="_blank" w:tooltip="dengan, pada, bagi..." w:history="1">
        <w:r w:rsidR="00474FD5" w:rsidRPr="00474FD5">
          <w:rPr>
            <w:rStyle w:val="Hyperlink"/>
            <w:color w:val="000000" w:themeColor="text1"/>
            <w:u w:val="none"/>
          </w:rPr>
          <w:t>with</w:t>
        </w:r>
      </w:hyperlink>
      <w:r w:rsidR="00474FD5" w:rsidRPr="00474FD5">
        <w:rPr>
          <w:color w:val="000000" w:themeColor="text1"/>
        </w:rPr>
        <w:t xml:space="preserve"> </w:t>
      </w:r>
      <w:hyperlink r:id="rId111" w:tgtFrame="_blank" w:tooltip="rata-rata" w:history="1">
        <w:r w:rsidR="00474FD5" w:rsidRPr="00474FD5">
          <w:rPr>
            <w:rStyle w:val="Hyperlink"/>
            <w:color w:val="000000" w:themeColor="text1"/>
            <w:u w:val="none"/>
          </w:rPr>
          <w:t>average</w:t>
        </w:r>
      </w:hyperlink>
      <w:r w:rsidR="00474FD5" w:rsidRPr="00474FD5">
        <w:rPr>
          <w:color w:val="000000" w:themeColor="text1"/>
        </w:rPr>
        <w:t xml:space="preserve"> 57.71%, </w:t>
      </w:r>
      <w:hyperlink r:id="rId112" w:tgtFrame="_blank" w:tooltip="dan, maka, ditambah..." w:history="1">
        <w:r w:rsidR="00474FD5" w:rsidRPr="00474FD5">
          <w:rPr>
            <w:rStyle w:val="Hyperlink"/>
            <w:color w:val="000000" w:themeColor="text1"/>
            <w:u w:val="none"/>
          </w:rPr>
          <w:t>and</w:t>
        </w:r>
      </w:hyperlink>
      <w:r w:rsidR="00474FD5" w:rsidRPr="00474FD5">
        <w:rPr>
          <w:color w:val="000000" w:themeColor="text1"/>
        </w:rPr>
        <w:t xml:space="preserve"> </w:t>
      </w:r>
      <w:hyperlink r:id="rId113" w:tgtFrame="_blank" w:tooltip="mantan, terlambat, larut..." w:history="1">
        <w:r w:rsidR="00474FD5" w:rsidRPr="00474FD5">
          <w:rPr>
            <w:rStyle w:val="Hyperlink"/>
            <w:color w:val="000000" w:themeColor="text1"/>
            <w:u w:val="none"/>
          </w:rPr>
          <w:t>late</w:t>
        </w:r>
      </w:hyperlink>
      <w:r w:rsidR="00474FD5" w:rsidRPr="00474FD5">
        <w:rPr>
          <w:color w:val="000000" w:themeColor="text1"/>
        </w:rPr>
        <w:t xml:space="preserve"> </w:t>
      </w:r>
      <w:hyperlink r:id="rId114" w:tgtFrame="_blank" w:tooltip="kedewasaan" w:history="1">
        <w:r w:rsidR="00474FD5" w:rsidRPr="00474FD5">
          <w:rPr>
            <w:rStyle w:val="Hyperlink"/>
            <w:color w:val="000000" w:themeColor="text1"/>
            <w:u w:val="none"/>
          </w:rPr>
          <w:t>adulthood</w:t>
        </w:r>
      </w:hyperlink>
      <w:r w:rsidR="00474FD5" w:rsidRPr="00474FD5">
        <w:rPr>
          <w:color w:val="000000" w:themeColor="text1"/>
        </w:rPr>
        <w:t xml:space="preserve"> </w:t>
      </w:r>
      <w:hyperlink r:id="rId115" w:tgtFrame="_blank" w:tooltip="sampai" w:history="1">
        <w:r w:rsidR="00474FD5" w:rsidRPr="00474FD5">
          <w:rPr>
            <w:rStyle w:val="Hyperlink"/>
            <w:color w:val="000000" w:themeColor="text1"/>
            <w:u w:val="none"/>
          </w:rPr>
          <w:t>until</w:t>
        </w:r>
      </w:hyperlink>
      <w:r w:rsidR="00474FD5" w:rsidRPr="00474FD5">
        <w:rPr>
          <w:color w:val="000000" w:themeColor="text1"/>
        </w:rPr>
        <w:t xml:space="preserve"> seniors </w:t>
      </w:r>
      <w:hyperlink r:id="rId116" w:tgtFrame="_blank" w:tooltip="banyak" w:history="1">
        <w:r w:rsidR="00474FD5" w:rsidRPr="00474FD5">
          <w:rPr>
            <w:rStyle w:val="Hyperlink"/>
            <w:color w:val="000000" w:themeColor="text1"/>
            <w:u w:val="none"/>
          </w:rPr>
          <w:t>more</w:t>
        </w:r>
      </w:hyperlink>
      <w:r w:rsidR="00474FD5" w:rsidRPr="00474FD5">
        <w:rPr>
          <w:color w:val="000000" w:themeColor="text1"/>
        </w:rPr>
        <w:t xml:space="preserve"> served </w:t>
      </w:r>
      <w:hyperlink r:id="rId117" w:tgtFrame="_blank" w:tooltip="selama, pada masa" w:history="1">
        <w:r w:rsidR="00474FD5" w:rsidRPr="00474FD5">
          <w:rPr>
            <w:rStyle w:val="Hyperlink"/>
            <w:color w:val="000000" w:themeColor="text1"/>
            <w:u w:val="none"/>
          </w:rPr>
          <w:t>during</w:t>
        </w:r>
      </w:hyperlink>
      <w:r w:rsidR="00474FD5" w:rsidRPr="00474FD5">
        <w:rPr>
          <w:color w:val="000000" w:themeColor="text1"/>
        </w:rPr>
        <w:t xml:space="preserve"> </w:t>
      </w:r>
      <w:hyperlink r:id="rId118" w:tgtFrame="_blank" w:tooltip="kesehatan, sehat" w:history="1">
        <w:r w:rsidR="00474FD5" w:rsidRPr="00474FD5">
          <w:rPr>
            <w:rStyle w:val="Hyperlink"/>
            <w:color w:val="000000" w:themeColor="text1"/>
            <w:u w:val="none"/>
          </w:rPr>
          <w:t>health</w:t>
        </w:r>
      </w:hyperlink>
      <w:r w:rsidR="00474FD5" w:rsidRPr="00474FD5">
        <w:rPr>
          <w:color w:val="000000" w:themeColor="text1"/>
        </w:rPr>
        <w:t xml:space="preserve"> </w:t>
      </w:r>
      <w:hyperlink r:id="rId119" w:tgtFrame="_blank" w:tooltip="amal, badan amal" w:history="1">
        <w:r w:rsidR="00474FD5" w:rsidRPr="00474FD5">
          <w:rPr>
            <w:rStyle w:val="Hyperlink"/>
            <w:color w:val="000000" w:themeColor="text1"/>
            <w:u w:val="none"/>
          </w:rPr>
          <w:t>charity</w:t>
        </w:r>
      </w:hyperlink>
      <w:r w:rsidR="00474FD5" w:rsidRPr="00474FD5">
        <w:rPr>
          <w:color w:val="000000" w:themeColor="text1"/>
        </w:rPr>
        <w:t xml:space="preserve"> </w:t>
      </w:r>
      <w:hyperlink r:id="rId120" w:tgtFrame="_blank" w:tooltip="memprogram" w:history="1">
        <w:r w:rsidR="00474FD5" w:rsidRPr="00474FD5">
          <w:rPr>
            <w:rStyle w:val="Hyperlink"/>
            <w:color w:val="000000" w:themeColor="text1"/>
            <w:u w:val="none"/>
          </w:rPr>
          <w:t>program</w:t>
        </w:r>
      </w:hyperlink>
      <w:r w:rsidR="00474FD5" w:rsidRPr="00474FD5">
        <w:rPr>
          <w:color w:val="000000" w:themeColor="text1"/>
        </w:rPr>
        <w:t xml:space="preserve"> </w:t>
      </w:r>
      <w:hyperlink r:id="rId121" w:tgtFrame="_blank" w:tooltip="aktif, giat, berlaku..." w:history="1">
        <w:r w:rsidR="00474FD5" w:rsidRPr="00474FD5">
          <w:rPr>
            <w:rStyle w:val="Hyperlink"/>
            <w:color w:val="000000" w:themeColor="text1"/>
            <w:u w:val="none"/>
          </w:rPr>
          <w:t>activities</w:t>
        </w:r>
      </w:hyperlink>
      <w:r w:rsidR="00474FD5" w:rsidRPr="00474FD5">
        <w:rPr>
          <w:color w:val="000000" w:themeColor="text1"/>
        </w:rPr>
        <w:t xml:space="preserve">, </w:t>
      </w:r>
      <w:hyperlink r:id="rId122" w:tgtFrame="_blank" w:tooltip="ketika, meskipun" w:history="1">
        <w:r w:rsidR="00474FD5" w:rsidRPr="00474FD5">
          <w:rPr>
            <w:rStyle w:val="Hyperlink"/>
            <w:color w:val="000000" w:themeColor="text1"/>
            <w:u w:val="none"/>
          </w:rPr>
          <w:t>while</w:t>
        </w:r>
      </w:hyperlink>
      <w:r w:rsidR="00474FD5" w:rsidRPr="00474FD5">
        <w:rPr>
          <w:color w:val="000000" w:themeColor="text1"/>
        </w:rPr>
        <w:t xml:space="preserve"> </w:t>
      </w:r>
      <w:hyperlink r:id="rId123" w:tgtFrame="_blank" w:tooltip="banyak" w:history="1">
        <w:r w:rsidR="00474FD5" w:rsidRPr="00474FD5">
          <w:rPr>
            <w:rStyle w:val="Hyperlink"/>
            <w:color w:val="000000" w:themeColor="text1"/>
            <w:u w:val="none"/>
          </w:rPr>
          <w:t>most</w:t>
        </w:r>
      </w:hyperlink>
      <w:r w:rsidR="00474FD5" w:rsidRPr="00474FD5">
        <w:rPr>
          <w:color w:val="000000" w:themeColor="text1"/>
        </w:rPr>
        <w:t xml:space="preserve"> types </w:t>
      </w:r>
      <w:hyperlink r:id="rId124" w:tgtFrame="_blank" w:tooltip="1, dari, karya..." w:history="1">
        <w:r w:rsidR="00474FD5" w:rsidRPr="00474FD5">
          <w:rPr>
            <w:rStyle w:val="Hyperlink"/>
            <w:color w:val="000000" w:themeColor="text1"/>
            <w:u w:val="none"/>
          </w:rPr>
          <w:t>of</w:t>
        </w:r>
      </w:hyperlink>
      <w:r w:rsidR="00474FD5" w:rsidRPr="00474FD5">
        <w:rPr>
          <w:color w:val="000000" w:themeColor="text1"/>
        </w:rPr>
        <w:t xml:space="preserve"> </w:t>
      </w:r>
      <w:hyperlink r:id="rId125" w:tgtFrame="_blank" w:tooltip="penyakit" w:history="1">
        <w:r w:rsidR="00474FD5" w:rsidRPr="00474FD5">
          <w:rPr>
            <w:rStyle w:val="Hyperlink"/>
            <w:color w:val="000000" w:themeColor="text1"/>
            <w:u w:val="none"/>
          </w:rPr>
          <w:t>disease</w:t>
        </w:r>
      </w:hyperlink>
      <w:r w:rsidR="00474FD5" w:rsidRPr="00474FD5">
        <w:rPr>
          <w:color w:val="000000" w:themeColor="text1"/>
        </w:rPr>
        <w:t xml:space="preserve"> </w:t>
      </w:r>
      <w:hyperlink r:id="rId126" w:tgtFrame="_blank" w:tooltip="akan, berfungsi membentuk kalimat pasif, diikuti infinitive menyatakan akan..." w:history="1">
        <w:r w:rsidR="00474FD5" w:rsidRPr="00474FD5">
          <w:rPr>
            <w:rStyle w:val="Hyperlink"/>
            <w:color w:val="000000" w:themeColor="text1"/>
            <w:u w:val="none"/>
          </w:rPr>
          <w:t>is</w:t>
        </w:r>
      </w:hyperlink>
      <w:r w:rsidR="00474FD5" w:rsidRPr="00474FD5">
        <w:rPr>
          <w:color w:val="000000" w:themeColor="text1"/>
        </w:rPr>
        <w:t xml:space="preserve"> myalgia </w:t>
      </w:r>
      <w:hyperlink r:id="rId127" w:tgtFrame="_blank" w:tooltip="dengan, pada, bagi..." w:history="1">
        <w:r w:rsidR="00474FD5" w:rsidRPr="00474FD5">
          <w:rPr>
            <w:rStyle w:val="Hyperlink"/>
            <w:color w:val="000000" w:themeColor="text1"/>
            <w:u w:val="none"/>
          </w:rPr>
          <w:t>with</w:t>
        </w:r>
      </w:hyperlink>
      <w:r w:rsidR="00474FD5" w:rsidRPr="00474FD5">
        <w:rPr>
          <w:color w:val="000000" w:themeColor="text1"/>
        </w:rPr>
        <w:t xml:space="preserve"> an </w:t>
      </w:r>
      <w:hyperlink r:id="rId128" w:tgtFrame="_blank" w:tooltip="rata-rata" w:history="1">
        <w:r w:rsidR="00474FD5" w:rsidRPr="00474FD5">
          <w:rPr>
            <w:rStyle w:val="Hyperlink"/>
            <w:color w:val="000000" w:themeColor="text1"/>
            <w:u w:val="none"/>
          </w:rPr>
          <w:t>average</w:t>
        </w:r>
      </w:hyperlink>
      <w:r w:rsidR="00474FD5" w:rsidRPr="00474FD5">
        <w:rPr>
          <w:color w:val="000000" w:themeColor="text1"/>
        </w:rPr>
        <w:t xml:space="preserve"> </w:t>
      </w:r>
      <w:hyperlink r:id="rId129" w:tgtFrame="_blank" w:tooltip="1, dari, karya..." w:history="1">
        <w:r w:rsidR="00474FD5" w:rsidRPr="00474FD5">
          <w:rPr>
            <w:rStyle w:val="Hyperlink"/>
            <w:color w:val="000000" w:themeColor="text1"/>
            <w:u w:val="none"/>
          </w:rPr>
          <w:t>of</w:t>
        </w:r>
      </w:hyperlink>
      <w:r w:rsidR="00474FD5" w:rsidRPr="00474FD5">
        <w:rPr>
          <w:color w:val="000000" w:themeColor="text1"/>
        </w:rPr>
        <w:t xml:space="preserve"> 24.09% </w:t>
      </w:r>
      <w:hyperlink r:id="rId130" w:tgtFrame="_blank" w:tooltip="dan, maka, ditambah..." w:history="1">
        <w:r w:rsidR="00474FD5" w:rsidRPr="00474FD5">
          <w:rPr>
            <w:rStyle w:val="Hyperlink"/>
            <w:color w:val="000000" w:themeColor="text1"/>
            <w:u w:val="none"/>
          </w:rPr>
          <w:t>and</w:t>
        </w:r>
      </w:hyperlink>
      <w:r w:rsidR="00474FD5" w:rsidRPr="00474FD5">
        <w:rPr>
          <w:color w:val="000000" w:themeColor="text1"/>
        </w:rPr>
        <w:t xml:space="preserve"> </w:t>
      </w:r>
      <w:r w:rsidR="00474FD5" w:rsidRPr="00474FD5">
        <w:rPr>
          <w:color w:val="000000" w:themeColor="text1"/>
        </w:rPr>
        <w:lastRenderedPageBreak/>
        <w:t xml:space="preserve">hypertension </w:t>
      </w:r>
      <w:hyperlink r:id="rId131" w:tgtFrame="_blank" w:tooltip="dengan, pada, bagi..." w:history="1">
        <w:r w:rsidR="00474FD5" w:rsidRPr="00474FD5">
          <w:rPr>
            <w:rStyle w:val="Hyperlink"/>
            <w:color w:val="000000" w:themeColor="text1"/>
            <w:u w:val="none"/>
          </w:rPr>
          <w:t>with</w:t>
        </w:r>
      </w:hyperlink>
      <w:r w:rsidR="00474FD5" w:rsidRPr="00474FD5">
        <w:rPr>
          <w:color w:val="000000" w:themeColor="text1"/>
        </w:rPr>
        <w:t xml:space="preserve"> 22.40% </w:t>
      </w:r>
      <w:hyperlink r:id="rId132" w:tgtFrame="_blank" w:tooltip="rata-rata" w:history="1">
        <w:r w:rsidR="00474FD5" w:rsidRPr="00474FD5">
          <w:rPr>
            <w:rStyle w:val="Hyperlink"/>
            <w:color w:val="000000" w:themeColor="text1"/>
            <w:u w:val="none"/>
          </w:rPr>
          <w:t>average</w:t>
        </w:r>
      </w:hyperlink>
      <w:r w:rsidR="00474FD5" w:rsidRPr="00474FD5">
        <w:rPr>
          <w:color w:val="000000" w:themeColor="text1"/>
        </w:rPr>
        <w:t xml:space="preserve">. </w:t>
      </w:r>
      <w:r w:rsidR="006875DE" w:rsidRPr="00AD2D48">
        <w:rPr>
          <w:b/>
          <w:i/>
          <w:color w:val="000000" w:themeColor="text1"/>
        </w:rPr>
        <w:t>Conclusion</w:t>
      </w:r>
      <w:r w:rsidR="006875DE">
        <w:rPr>
          <w:color w:val="000000" w:themeColor="text1"/>
        </w:rPr>
        <w:t xml:space="preserve">: </w:t>
      </w:r>
      <w:hyperlink r:id="rId133" w:tgtFrame="_blank" w:tooltip="kesehatan, sehat" w:history="1">
        <w:r w:rsidR="00AD2D48">
          <w:rPr>
            <w:rStyle w:val="Hyperlink"/>
            <w:color w:val="000000" w:themeColor="text1"/>
            <w:u w:val="none"/>
          </w:rPr>
          <w:t>H</w:t>
        </w:r>
        <w:r w:rsidR="006875DE" w:rsidRPr="006875DE">
          <w:rPr>
            <w:rStyle w:val="Hyperlink"/>
            <w:color w:val="000000" w:themeColor="text1"/>
            <w:u w:val="none"/>
          </w:rPr>
          <w:t>ealth</w:t>
        </w:r>
      </w:hyperlink>
      <w:r w:rsidR="006875DE" w:rsidRPr="006875DE">
        <w:rPr>
          <w:color w:val="000000" w:themeColor="text1"/>
        </w:rPr>
        <w:t xml:space="preserve"> </w:t>
      </w:r>
      <w:hyperlink r:id="rId134" w:tgtFrame="_blank" w:tooltip="sosial" w:history="1">
        <w:r w:rsidR="006875DE" w:rsidRPr="006875DE">
          <w:rPr>
            <w:rStyle w:val="Hyperlink"/>
            <w:color w:val="000000" w:themeColor="text1"/>
            <w:u w:val="none"/>
          </w:rPr>
          <w:t>social</w:t>
        </w:r>
      </w:hyperlink>
      <w:r w:rsidR="006875DE" w:rsidRPr="006875DE">
        <w:rPr>
          <w:color w:val="000000" w:themeColor="text1"/>
        </w:rPr>
        <w:t xml:space="preserve"> </w:t>
      </w:r>
      <w:hyperlink r:id="rId135" w:tgtFrame="_blank" w:tooltip="bantuan, dinas, servis..." w:history="1">
        <w:r w:rsidR="006875DE" w:rsidRPr="006875DE">
          <w:rPr>
            <w:rStyle w:val="Hyperlink"/>
            <w:color w:val="000000" w:themeColor="text1"/>
            <w:u w:val="none"/>
          </w:rPr>
          <w:t>service</w:t>
        </w:r>
      </w:hyperlink>
      <w:r w:rsidR="006875DE" w:rsidRPr="006875DE">
        <w:rPr>
          <w:color w:val="000000" w:themeColor="text1"/>
        </w:rPr>
        <w:t xml:space="preserve"> </w:t>
      </w:r>
      <w:hyperlink r:id="rId136" w:tgtFrame="_blank" w:tooltip="aktif, berlaku, giat..." w:history="1">
        <w:r w:rsidR="006875DE" w:rsidRPr="006875DE">
          <w:rPr>
            <w:rStyle w:val="Hyperlink"/>
            <w:color w:val="000000" w:themeColor="text1"/>
            <w:u w:val="none"/>
          </w:rPr>
          <w:t>activities</w:t>
        </w:r>
      </w:hyperlink>
      <w:r w:rsidR="006875DE" w:rsidRPr="006875DE">
        <w:rPr>
          <w:color w:val="000000" w:themeColor="text1"/>
        </w:rPr>
        <w:t xml:space="preserve"> are </w:t>
      </w:r>
      <w:hyperlink r:id="rId137" w:tgtFrame="_blank" w:tooltip="tenang, tidak berbusa" w:history="1">
        <w:r w:rsidR="006875DE" w:rsidRPr="006875DE">
          <w:rPr>
            <w:rStyle w:val="Hyperlink"/>
            <w:color w:val="000000" w:themeColor="text1"/>
            <w:u w:val="none"/>
          </w:rPr>
          <w:t>still</w:t>
        </w:r>
      </w:hyperlink>
      <w:r w:rsidR="006875DE" w:rsidRPr="006875DE">
        <w:rPr>
          <w:color w:val="000000" w:themeColor="text1"/>
        </w:rPr>
        <w:t xml:space="preserve"> </w:t>
      </w:r>
      <w:hyperlink r:id="rId138" w:tgtFrame="_blank" w:tooltip="tambahan, lebih banyak" w:history="1">
        <w:r w:rsidR="006875DE" w:rsidRPr="006875DE">
          <w:rPr>
            <w:rStyle w:val="Hyperlink"/>
            <w:color w:val="000000" w:themeColor="text1"/>
            <w:u w:val="none"/>
          </w:rPr>
          <w:t>much</w:t>
        </w:r>
      </w:hyperlink>
      <w:r w:rsidR="006875DE" w:rsidRPr="006875DE">
        <w:rPr>
          <w:color w:val="000000" w:themeColor="text1"/>
        </w:rPr>
        <w:t xml:space="preserve"> needed </w:t>
      </w:r>
      <w:hyperlink r:id="rId139" w:tgtFrame="_blank" w:tooltip="oleh, sebanyak, per..." w:history="1">
        <w:r w:rsidR="006875DE" w:rsidRPr="006875DE">
          <w:rPr>
            <w:rStyle w:val="Hyperlink"/>
            <w:color w:val="000000" w:themeColor="text1"/>
            <w:u w:val="none"/>
          </w:rPr>
          <w:t>by</w:t>
        </w:r>
      </w:hyperlink>
      <w:r w:rsidR="006875DE" w:rsidRPr="006875DE">
        <w:rPr>
          <w:color w:val="000000" w:themeColor="text1"/>
        </w:rPr>
        <w:t xml:space="preserve"> </w:t>
      </w:r>
      <w:hyperlink r:id="rId140" w:tgtFrame="_blank" w:tooltip="masyarakat, kalangan, perhimpunan..." w:history="1">
        <w:r w:rsidR="006875DE" w:rsidRPr="006875DE">
          <w:rPr>
            <w:rStyle w:val="Hyperlink"/>
            <w:color w:val="000000" w:themeColor="text1"/>
            <w:u w:val="none"/>
          </w:rPr>
          <w:t>society</w:t>
        </w:r>
      </w:hyperlink>
      <w:r w:rsidR="006875DE" w:rsidRPr="006875DE">
        <w:rPr>
          <w:color w:val="000000" w:themeColor="text1"/>
        </w:rPr>
        <w:t xml:space="preserve"> </w:t>
      </w:r>
      <w:hyperlink r:id="rId141" w:tgtFrame="_blank" w:tooltip="tetapi" w:history="1">
        <w:r w:rsidR="006875DE" w:rsidRPr="006875DE">
          <w:rPr>
            <w:rStyle w:val="Hyperlink"/>
            <w:color w:val="000000" w:themeColor="text1"/>
            <w:u w:val="none"/>
          </w:rPr>
          <w:t>but</w:t>
        </w:r>
      </w:hyperlink>
      <w:r w:rsidR="006875DE" w:rsidRPr="006875DE">
        <w:rPr>
          <w:color w:val="000000" w:themeColor="text1"/>
        </w:rPr>
        <w:t xml:space="preserve"> </w:t>
      </w:r>
      <w:hyperlink r:id="rId142" w:tgtFrame="_blank" w:tooltip="untuk, kepada, menuju..." w:history="1">
        <w:r w:rsidR="006875DE" w:rsidRPr="006875DE">
          <w:rPr>
            <w:rStyle w:val="Hyperlink"/>
            <w:color w:val="000000" w:themeColor="text1"/>
            <w:u w:val="none"/>
          </w:rPr>
          <w:t>for</w:t>
        </w:r>
      </w:hyperlink>
      <w:r w:rsidR="006875DE" w:rsidRPr="006875DE">
        <w:rPr>
          <w:color w:val="000000" w:themeColor="text1"/>
        </w:rPr>
        <w:t xml:space="preserve"> </w:t>
      </w:r>
      <w:hyperlink r:id="rId143" w:tgtFrame="_blank" w:tooltip="paling banyak, sebagian besar" w:history="1">
        <w:r w:rsidR="006875DE" w:rsidRPr="006875DE">
          <w:rPr>
            <w:rStyle w:val="Hyperlink"/>
            <w:color w:val="000000" w:themeColor="text1"/>
            <w:u w:val="none"/>
          </w:rPr>
          <w:t>the</w:t>
        </w:r>
      </w:hyperlink>
      <w:r w:rsidR="006875DE" w:rsidRPr="006875DE">
        <w:rPr>
          <w:color w:val="000000" w:themeColor="text1"/>
        </w:rPr>
        <w:t xml:space="preserve"> </w:t>
      </w:r>
      <w:hyperlink r:id="rId144" w:tgtFrame="_blank" w:tooltip="perlakuan" w:history="1">
        <w:r w:rsidR="006875DE" w:rsidRPr="006875DE">
          <w:rPr>
            <w:rStyle w:val="Hyperlink"/>
            <w:color w:val="000000" w:themeColor="text1"/>
            <w:u w:val="none"/>
          </w:rPr>
          <w:t>treatment</w:t>
        </w:r>
      </w:hyperlink>
      <w:r w:rsidR="006875DE" w:rsidRPr="006875DE">
        <w:rPr>
          <w:color w:val="000000" w:themeColor="text1"/>
        </w:rPr>
        <w:t xml:space="preserve"> </w:t>
      </w:r>
      <w:hyperlink r:id="rId145" w:tgtFrame="_blank" w:tooltip="milik, dari, karya..." w:history="1">
        <w:r w:rsidR="006875DE" w:rsidRPr="006875DE">
          <w:rPr>
            <w:rStyle w:val="Hyperlink"/>
            <w:color w:val="000000" w:themeColor="text1"/>
            <w:u w:val="none"/>
          </w:rPr>
          <w:t>of</w:t>
        </w:r>
      </w:hyperlink>
      <w:r w:rsidR="006875DE" w:rsidRPr="006875DE">
        <w:rPr>
          <w:color w:val="000000" w:themeColor="text1"/>
        </w:rPr>
        <w:t xml:space="preserve"> hypertension cases </w:t>
      </w:r>
      <w:hyperlink r:id="rId146" w:tgtFrame="_blank" w:tooltip="tenang, tidak berbusa" w:history="1">
        <w:r w:rsidR="006875DE" w:rsidRPr="006875DE">
          <w:rPr>
            <w:rStyle w:val="Hyperlink"/>
            <w:color w:val="000000" w:themeColor="text1"/>
            <w:u w:val="none"/>
          </w:rPr>
          <w:t>still</w:t>
        </w:r>
      </w:hyperlink>
      <w:r w:rsidR="006875DE" w:rsidRPr="006875DE">
        <w:rPr>
          <w:color w:val="000000" w:themeColor="text1"/>
        </w:rPr>
        <w:t xml:space="preserve"> </w:t>
      </w:r>
      <w:hyperlink r:id="rId147" w:tgtFrame="_blank" w:tooltip="harus, memerlukan" w:history="1">
        <w:r w:rsidR="006875DE" w:rsidRPr="006875DE">
          <w:rPr>
            <w:rStyle w:val="Hyperlink"/>
            <w:color w:val="000000" w:themeColor="text1"/>
            <w:u w:val="none"/>
          </w:rPr>
          <w:t>need</w:t>
        </w:r>
      </w:hyperlink>
      <w:r w:rsidR="006875DE" w:rsidRPr="006875DE">
        <w:rPr>
          <w:color w:val="000000" w:themeColor="text1"/>
        </w:rPr>
        <w:t xml:space="preserve"> </w:t>
      </w:r>
      <w:hyperlink r:id="rId148" w:tgtFrame="_blank" w:tooltip="untuk, ke, lawan..." w:history="1">
        <w:r w:rsidR="006875DE" w:rsidRPr="006875DE">
          <w:rPr>
            <w:rStyle w:val="Hyperlink"/>
            <w:color w:val="000000" w:themeColor="text1"/>
            <w:u w:val="none"/>
          </w:rPr>
          <w:t>to</w:t>
        </w:r>
      </w:hyperlink>
      <w:r w:rsidR="006875DE" w:rsidRPr="006875DE">
        <w:rPr>
          <w:color w:val="000000" w:themeColor="text1"/>
        </w:rPr>
        <w:t xml:space="preserve"> be </w:t>
      </w:r>
      <w:hyperlink r:id="rId149" w:tgtFrame="_blank" w:tooltip="perihal" w:history="1">
        <w:r w:rsidR="006875DE" w:rsidRPr="006875DE">
          <w:rPr>
            <w:rStyle w:val="Hyperlink"/>
            <w:color w:val="000000" w:themeColor="text1"/>
            <w:u w:val="none"/>
          </w:rPr>
          <w:t>re</w:t>
        </w:r>
      </w:hyperlink>
      <w:r w:rsidR="006875DE" w:rsidRPr="006875DE">
        <w:rPr>
          <w:color w:val="000000" w:themeColor="text1"/>
        </w:rPr>
        <w:t>-examined</w:t>
      </w:r>
      <w:r w:rsidR="006875DE">
        <w:rPr>
          <w:color w:val="000000" w:themeColor="text1"/>
        </w:rPr>
        <w:t xml:space="preserve"> </w:t>
      </w:r>
      <w:hyperlink r:id="rId150" w:tgtFrame="_blank" w:tooltip="terutama" w:history="1">
        <w:r w:rsidR="006875DE" w:rsidRPr="006875DE">
          <w:rPr>
            <w:rStyle w:val="Hyperlink"/>
            <w:color w:val="000000" w:themeColor="text1"/>
            <w:u w:val="none"/>
          </w:rPr>
          <w:t>especially</w:t>
        </w:r>
      </w:hyperlink>
      <w:r w:rsidR="006875DE" w:rsidRPr="006875DE">
        <w:rPr>
          <w:color w:val="000000" w:themeColor="text1"/>
        </w:rPr>
        <w:t xml:space="preserve"> </w:t>
      </w:r>
      <w:hyperlink r:id="rId151" w:tgtFrame="_blank" w:tooltip="paling banyak, sebagian besar" w:history="1">
        <w:r w:rsidR="006875DE" w:rsidRPr="006875DE">
          <w:rPr>
            <w:rStyle w:val="Hyperlink"/>
            <w:color w:val="000000" w:themeColor="text1"/>
            <w:u w:val="none"/>
          </w:rPr>
          <w:t>the</w:t>
        </w:r>
      </w:hyperlink>
      <w:r w:rsidR="006875DE" w:rsidRPr="006875DE">
        <w:rPr>
          <w:color w:val="000000" w:themeColor="text1"/>
        </w:rPr>
        <w:t xml:space="preserve"> </w:t>
      </w:r>
      <w:hyperlink r:id="rId152" w:tgtFrame="_blank" w:tooltip="masalah, soal" w:history="1">
        <w:r w:rsidR="006875DE" w:rsidRPr="006875DE">
          <w:rPr>
            <w:rStyle w:val="Hyperlink"/>
            <w:color w:val="000000" w:themeColor="text1"/>
            <w:u w:val="none"/>
          </w:rPr>
          <w:t>problem</w:t>
        </w:r>
      </w:hyperlink>
      <w:r w:rsidR="006875DE" w:rsidRPr="006875DE">
        <w:rPr>
          <w:color w:val="000000" w:themeColor="text1"/>
        </w:rPr>
        <w:t xml:space="preserve"> </w:t>
      </w:r>
      <w:hyperlink r:id="rId153" w:tgtFrame="_blank" w:tooltip="dari, tentang, 1..." w:history="1">
        <w:r w:rsidR="006875DE" w:rsidRPr="006875DE">
          <w:rPr>
            <w:rStyle w:val="Hyperlink"/>
            <w:color w:val="000000" w:themeColor="text1"/>
            <w:u w:val="none"/>
          </w:rPr>
          <w:t>of</w:t>
        </w:r>
      </w:hyperlink>
      <w:r w:rsidR="006875DE" w:rsidRPr="006875DE">
        <w:rPr>
          <w:color w:val="000000" w:themeColor="text1"/>
        </w:rPr>
        <w:t xml:space="preserve"> monitoring </w:t>
      </w:r>
      <w:hyperlink r:id="rId154" w:tgtFrame="_blank" w:tooltip="paling banyak, sebagian besar" w:history="1">
        <w:r w:rsidR="006875DE" w:rsidRPr="006875DE">
          <w:rPr>
            <w:rStyle w:val="Hyperlink"/>
            <w:color w:val="000000" w:themeColor="text1"/>
            <w:u w:val="none"/>
          </w:rPr>
          <w:t>the</w:t>
        </w:r>
      </w:hyperlink>
      <w:r w:rsidR="006875DE" w:rsidRPr="006875DE">
        <w:rPr>
          <w:color w:val="000000" w:themeColor="text1"/>
        </w:rPr>
        <w:t xml:space="preserve"> results </w:t>
      </w:r>
      <w:hyperlink r:id="rId155" w:tgtFrame="_blank" w:tooltip="dari, tentang, 1..." w:history="1">
        <w:r w:rsidR="006875DE" w:rsidRPr="006875DE">
          <w:rPr>
            <w:rStyle w:val="Hyperlink"/>
            <w:color w:val="000000" w:themeColor="text1"/>
            <w:u w:val="none"/>
          </w:rPr>
          <w:t>of</w:t>
        </w:r>
      </w:hyperlink>
      <w:r w:rsidR="006875DE" w:rsidRPr="006875DE">
        <w:rPr>
          <w:color w:val="000000" w:themeColor="text1"/>
        </w:rPr>
        <w:t xml:space="preserve"> </w:t>
      </w:r>
      <w:hyperlink r:id="rId156" w:tgtFrame="_blank" w:tooltip="perlakuan" w:history="1">
        <w:r w:rsidR="006875DE" w:rsidRPr="006875DE">
          <w:rPr>
            <w:rStyle w:val="Hyperlink"/>
            <w:color w:val="000000" w:themeColor="text1"/>
            <w:u w:val="none"/>
          </w:rPr>
          <w:t>treatment</w:t>
        </w:r>
      </w:hyperlink>
      <w:r w:rsidR="006875DE" w:rsidRPr="006875DE">
        <w:rPr>
          <w:color w:val="000000" w:themeColor="text1"/>
        </w:rPr>
        <w:t xml:space="preserve"> </w:t>
      </w:r>
      <w:hyperlink r:id="rId157" w:tgtFrame="_blank" w:tooltip="dan, maka, ditambah..." w:history="1">
        <w:r w:rsidR="006875DE" w:rsidRPr="006875DE">
          <w:rPr>
            <w:rStyle w:val="Hyperlink"/>
            <w:color w:val="000000" w:themeColor="text1"/>
            <w:u w:val="none"/>
          </w:rPr>
          <w:t>and</w:t>
        </w:r>
      </w:hyperlink>
      <w:r w:rsidR="006875DE" w:rsidRPr="006875DE">
        <w:rPr>
          <w:color w:val="000000" w:themeColor="text1"/>
        </w:rPr>
        <w:t xml:space="preserve"> </w:t>
      </w:r>
      <w:hyperlink r:id="rId158" w:tgtFrame="_blank" w:tooltip="pencegahan" w:history="1">
        <w:r w:rsidR="006875DE" w:rsidRPr="006875DE">
          <w:rPr>
            <w:rStyle w:val="Hyperlink"/>
            <w:color w:val="000000" w:themeColor="text1"/>
            <w:u w:val="none"/>
          </w:rPr>
          <w:t>preventive</w:t>
        </w:r>
      </w:hyperlink>
      <w:r w:rsidR="006875DE" w:rsidRPr="006875DE">
        <w:rPr>
          <w:color w:val="000000" w:themeColor="text1"/>
        </w:rPr>
        <w:t xml:space="preserve"> </w:t>
      </w:r>
      <w:hyperlink r:id="rId159" w:tgtFrame="_blank" w:tooltip="tindakan, adegan, gerakan..." w:history="1">
        <w:r w:rsidR="006875DE" w:rsidRPr="006875DE">
          <w:rPr>
            <w:rStyle w:val="Hyperlink"/>
            <w:color w:val="000000" w:themeColor="text1"/>
            <w:u w:val="none"/>
          </w:rPr>
          <w:t>action</w:t>
        </w:r>
      </w:hyperlink>
      <w:r w:rsidR="006875DE" w:rsidRPr="006875DE">
        <w:rPr>
          <w:color w:val="000000" w:themeColor="text1"/>
        </w:rPr>
        <w:t xml:space="preserve"> </w:t>
      </w:r>
      <w:hyperlink r:id="rId160" w:tgtFrame="_blank" w:tooltip="itu" w:history="1">
        <w:r w:rsidR="006875DE" w:rsidRPr="006875DE">
          <w:rPr>
            <w:rStyle w:val="Hyperlink"/>
            <w:color w:val="000000" w:themeColor="text1"/>
            <w:u w:val="none"/>
          </w:rPr>
          <w:t>that</w:t>
        </w:r>
      </w:hyperlink>
      <w:r w:rsidR="006875DE" w:rsidRPr="006875DE">
        <w:rPr>
          <w:color w:val="000000" w:themeColor="text1"/>
        </w:rPr>
        <w:t xml:space="preserve"> </w:t>
      </w:r>
      <w:hyperlink r:id="rId161" w:tgtFrame="_blank" w:tooltip="mampu, bisa, boleh" w:history="1">
        <w:r w:rsidR="006875DE" w:rsidRPr="006875DE">
          <w:rPr>
            <w:rStyle w:val="Hyperlink"/>
            <w:color w:val="000000" w:themeColor="text1"/>
            <w:u w:val="none"/>
          </w:rPr>
          <w:t>can</w:t>
        </w:r>
      </w:hyperlink>
      <w:r w:rsidR="006875DE" w:rsidRPr="006875DE">
        <w:rPr>
          <w:color w:val="000000" w:themeColor="text1"/>
        </w:rPr>
        <w:t xml:space="preserve"> </w:t>
      </w:r>
      <w:hyperlink r:id="rId162" w:tgtFrame="_blank" w:tooltip="akan, berfungsi membentuk kalimat pasif, diikuti infinitive menyatakan akan..." w:history="1">
        <w:r w:rsidR="006875DE" w:rsidRPr="006875DE">
          <w:rPr>
            <w:rStyle w:val="Hyperlink"/>
            <w:color w:val="000000" w:themeColor="text1"/>
            <w:u w:val="none"/>
          </w:rPr>
          <w:t>be</w:t>
        </w:r>
      </w:hyperlink>
      <w:r w:rsidR="006875DE" w:rsidRPr="006875DE">
        <w:rPr>
          <w:color w:val="000000" w:themeColor="text1"/>
        </w:rPr>
        <w:t xml:space="preserve"> performed </w:t>
      </w:r>
      <w:hyperlink r:id="rId163" w:tgtFrame="_blank" w:tooltip="tetapi" w:history="1">
        <w:r w:rsidR="006875DE" w:rsidRPr="006875DE">
          <w:rPr>
            <w:rStyle w:val="Hyperlink"/>
            <w:color w:val="000000" w:themeColor="text1"/>
            <w:u w:val="none"/>
          </w:rPr>
          <w:t>but</w:t>
        </w:r>
      </w:hyperlink>
      <w:r w:rsidR="006875DE" w:rsidRPr="006875DE">
        <w:rPr>
          <w:color w:val="000000" w:themeColor="text1"/>
        </w:rPr>
        <w:t xml:space="preserve"> is </w:t>
      </w:r>
      <w:hyperlink r:id="rId164" w:tgtFrame="_blank" w:tooltip="banyak" w:history="1">
        <w:r w:rsidR="006875DE" w:rsidRPr="006875DE">
          <w:rPr>
            <w:rStyle w:val="Hyperlink"/>
            <w:color w:val="000000" w:themeColor="text1"/>
            <w:u w:val="none"/>
          </w:rPr>
          <w:t>more</w:t>
        </w:r>
      </w:hyperlink>
      <w:r w:rsidR="006875DE" w:rsidRPr="006875DE">
        <w:rPr>
          <w:color w:val="000000" w:themeColor="text1"/>
        </w:rPr>
        <w:t xml:space="preserve"> </w:t>
      </w:r>
      <w:hyperlink r:id="rId165" w:tgtFrame="_blank" w:tooltip="menganggarkan, berharga, meminta (korban)" w:history="1">
        <w:r w:rsidR="006875DE" w:rsidRPr="006875DE">
          <w:rPr>
            <w:rStyle w:val="Hyperlink"/>
            <w:color w:val="000000" w:themeColor="text1"/>
            <w:u w:val="none"/>
          </w:rPr>
          <w:t>cost</w:t>
        </w:r>
      </w:hyperlink>
      <w:r w:rsidR="006875DE" w:rsidRPr="006875DE">
        <w:rPr>
          <w:color w:val="000000" w:themeColor="text1"/>
        </w:rPr>
        <w:t xml:space="preserve"> </w:t>
      </w:r>
      <w:hyperlink r:id="rId166" w:tgtFrame="_blank" w:tooltip="efektif, menarik, berlaku" w:history="1">
        <w:r w:rsidR="006875DE" w:rsidRPr="006875DE">
          <w:rPr>
            <w:rStyle w:val="Hyperlink"/>
            <w:color w:val="000000" w:themeColor="text1"/>
            <w:u w:val="none"/>
          </w:rPr>
          <w:t>effective</w:t>
        </w:r>
      </w:hyperlink>
      <w:r w:rsidR="006875DE" w:rsidRPr="006875DE">
        <w:rPr>
          <w:color w:val="000000" w:themeColor="text1"/>
        </w:rPr>
        <w:t xml:space="preserve"> </w:t>
      </w:r>
      <w:hyperlink r:id="rId167" w:tgtFrame="_blank" w:tooltip="daripada" w:history="1">
        <w:r w:rsidR="006875DE" w:rsidRPr="006875DE">
          <w:rPr>
            <w:rStyle w:val="Hyperlink"/>
            <w:color w:val="000000" w:themeColor="text1"/>
            <w:u w:val="none"/>
          </w:rPr>
          <w:t>than</w:t>
        </w:r>
      </w:hyperlink>
      <w:r w:rsidR="006875DE" w:rsidRPr="006875DE">
        <w:rPr>
          <w:color w:val="000000" w:themeColor="text1"/>
        </w:rPr>
        <w:t xml:space="preserve"> </w:t>
      </w:r>
      <w:hyperlink r:id="rId168" w:tgtFrame="_blank" w:tooltip="paling banyak, sebagian besar" w:history="1">
        <w:r w:rsidR="006875DE" w:rsidRPr="006875DE">
          <w:rPr>
            <w:rStyle w:val="Hyperlink"/>
            <w:color w:val="000000" w:themeColor="text1"/>
            <w:u w:val="none"/>
          </w:rPr>
          <w:t>the</w:t>
        </w:r>
      </w:hyperlink>
      <w:r w:rsidR="006875DE" w:rsidRPr="006875DE">
        <w:rPr>
          <w:color w:val="000000" w:themeColor="text1"/>
        </w:rPr>
        <w:t xml:space="preserve"> </w:t>
      </w:r>
      <w:hyperlink r:id="rId169" w:tgtFrame="_blank" w:tooltip="penyembuhan" w:history="1">
        <w:r w:rsidR="006875DE" w:rsidRPr="006875DE">
          <w:rPr>
            <w:rStyle w:val="Hyperlink"/>
            <w:color w:val="000000" w:themeColor="text1"/>
            <w:u w:val="none"/>
          </w:rPr>
          <w:t>curative</w:t>
        </w:r>
      </w:hyperlink>
      <w:r w:rsidR="006875DE" w:rsidRPr="006875DE">
        <w:rPr>
          <w:color w:val="000000" w:themeColor="text1"/>
        </w:rPr>
        <w:t xml:space="preserve"> </w:t>
      </w:r>
      <w:hyperlink r:id="rId170" w:tgtFrame="_blank" w:tooltip="tindakan, adegan, gerakan..." w:history="1">
        <w:r w:rsidR="006875DE" w:rsidRPr="006875DE">
          <w:rPr>
            <w:rStyle w:val="Hyperlink"/>
            <w:color w:val="000000" w:themeColor="text1"/>
            <w:u w:val="none"/>
          </w:rPr>
          <w:t>action</w:t>
        </w:r>
      </w:hyperlink>
      <w:r w:rsidR="006875DE">
        <w:rPr>
          <w:color w:val="000000" w:themeColor="text1"/>
        </w:rPr>
        <w:t xml:space="preserve">. </w:t>
      </w:r>
      <w:r w:rsidR="006875DE" w:rsidRPr="00AD2D48">
        <w:rPr>
          <w:b/>
          <w:i/>
          <w:color w:val="000000" w:themeColor="text1"/>
        </w:rPr>
        <w:t>Suggestion</w:t>
      </w:r>
      <w:r w:rsidR="006875DE" w:rsidRPr="006875DE">
        <w:rPr>
          <w:color w:val="000000" w:themeColor="text1"/>
        </w:rPr>
        <w:t xml:space="preserve">: </w:t>
      </w:r>
      <w:hyperlink r:id="rId171" w:tgtFrame="_blank" w:tooltip="harus, memerlukan" w:history="1">
        <w:r w:rsidR="00AD2D48">
          <w:rPr>
            <w:rStyle w:val="Hyperlink"/>
            <w:color w:val="000000" w:themeColor="text1"/>
            <w:u w:val="none"/>
          </w:rPr>
          <w:t>N</w:t>
        </w:r>
        <w:r w:rsidR="006875DE" w:rsidRPr="006875DE">
          <w:rPr>
            <w:rStyle w:val="Hyperlink"/>
            <w:color w:val="000000" w:themeColor="text1"/>
            <w:u w:val="none"/>
          </w:rPr>
          <w:t>eed</w:t>
        </w:r>
      </w:hyperlink>
      <w:r w:rsidR="006875DE" w:rsidRPr="006875DE">
        <w:rPr>
          <w:color w:val="000000" w:themeColor="text1"/>
        </w:rPr>
        <w:t xml:space="preserve"> </w:t>
      </w:r>
      <w:hyperlink r:id="rId172" w:tgtFrame="_blank" w:tooltip="kepada, menuju, selama..." w:history="1">
        <w:r w:rsidR="006875DE" w:rsidRPr="006875DE">
          <w:rPr>
            <w:rStyle w:val="Hyperlink"/>
            <w:color w:val="000000" w:themeColor="text1"/>
            <w:u w:val="none"/>
          </w:rPr>
          <w:t>for</w:t>
        </w:r>
      </w:hyperlink>
      <w:r w:rsidR="006875DE" w:rsidRPr="006875DE">
        <w:rPr>
          <w:color w:val="000000" w:themeColor="text1"/>
        </w:rPr>
        <w:t xml:space="preserve"> </w:t>
      </w:r>
      <w:hyperlink r:id="rId173" w:tgtFrame="_blank" w:tooltip="penilaian" w:history="1">
        <w:r w:rsidR="006875DE" w:rsidRPr="006875DE">
          <w:rPr>
            <w:rStyle w:val="Hyperlink"/>
            <w:color w:val="000000" w:themeColor="text1"/>
            <w:u w:val="none"/>
          </w:rPr>
          <w:t>evaluation</w:t>
        </w:r>
      </w:hyperlink>
      <w:r w:rsidR="006875DE" w:rsidRPr="006875DE">
        <w:rPr>
          <w:color w:val="000000" w:themeColor="text1"/>
        </w:rPr>
        <w:t xml:space="preserve"> </w:t>
      </w:r>
      <w:hyperlink r:id="rId174" w:tgtFrame="_blank" w:tooltip="dan, maka, ditambah..." w:history="1">
        <w:r w:rsidR="006875DE" w:rsidRPr="006875DE">
          <w:rPr>
            <w:rStyle w:val="Hyperlink"/>
            <w:color w:val="000000" w:themeColor="text1"/>
            <w:u w:val="none"/>
          </w:rPr>
          <w:t>and</w:t>
        </w:r>
      </w:hyperlink>
      <w:r w:rsidR="006875DE" w:rsidRPr="006875DE">
        <w:rPr>
          <w:color w:val="000000" w:themeColor="text1"/>
        </w:rPr>
        <w:t xml:space="preserve"> </w:t>
      </w:r>
      <w:hyperlink r:id="rId175" w:tgtFrame="_blank" w:tooltip="mengikuti, menyusul, memahami" w:history="1">
        <w:r w:rsidR="006875DE" w:rsidRPr="006875DE">
          <w:rPr>
            <w:rStyle w:val="Hyperlink"/>
            <w:color w:val="000000" w:themeColor="text1"/>
            <w:u w:val="none"/>
          </w:rPr>
          <w:t>follow</w:t>
        </w:r>
      </w:hyperlink>
      <w:r w:rsidR="006875DE" w:rsidRPr="006875DE">
        <w:rPr>
          <w:color w:val="000000" w:themeColor="text1"/>
        </w:rPr>
        <w:t>-</w:t>
      </w:r>
      <w:hyperlink r:id="rId176" w:tgtFrame="_blank" w:tooltip="ke atas, tegak, datang..." w:history="1">
        <w:r w:rsidR="006875DE" w:rsidRPr="006875DE">
          <w:rPr>
            <w:rStyle w:val="Hyperlink"/>
            <w:color w:val="000000" w:themeColor="text1"/>
            <w:u w:val="none"/>
          </w:rPr>
          <w:t>up</w:t>
        </w:r>
      </w:hyperlink>
      <w:r w:rsidR="006875DE" w:rsidRPr="006875DE">
        <w:rPr>
          <w:color w:val="000000" w:themeColor="text1"/>
        </w:rPr>
        <w:t xml:space="preserve"> </w:t>
      </w:r>
      <w:hyperlink r:id="rId177" w:tgtFrame="_blank" w:tooltip="penelitian" w:history="1">
        <w:r w:rsidR="006875DE" w:rsidRPr="006875DE">
          <w:rPr>
            <w:rStyle w:val="Hyperlink"/>
            <w:color w:val="000000" w:themeColor="text1"/>
            <w:u w:val="none"/>
          </w:rPr>
          <w:t>research</w:t>
        </w:r>
      </w:hyperlink>
      <w:r w:rsidR="006875DE" w:rsidRPr="006875DE">
        <w:rPr>
          <w:color w:val="000000" w:themeColor="text1"/>
        </w:rPr>
        <w:t xml:space="preserve"> </w:t>
      </w:r>
      <w:hyperlink r:id="rId178" w:tgtFrame="_blank" w:tooltip="demi, pada, sedang..." w:history="1">
        <w:r w:rsidR="006875DE" w:rsidRPr="006875DE">
          <w:rPr>
            <w:rStyle w:val="Hyperlink"/>
            <w:color w:val="000000" w:themeColor="text1"/>
            <w:u w:val="none"/>
          </w:rPr>
          <w:t>on</w:t>
        </w:r>
      </w:hyperlink>
      <w:r w:rsidR="006875DE" w:rsidRPr="006875DE">
        <w:rPr>
          <w:color w:val="000000" w:themeColor="text1"/>
        </w:rPr>
        <w:t xml:space="preserve"> </w:t>
      </w:r>
      <w:hyperlink r:id="rId179" w:tgtFrame="_blank" w:tooltip="paling banyak, sebagian besar" w:history="1">
        <w:r w:rsidR="006875DE" w:rsidRPr="006875DE">
          <w:rPr>
            <w:rStyle w:val="Hyperlink"/>
            <w:color w:val="000000" w:themeColor="text1"/>
            <w:u w:val="none"/>
          </w:rPr>
          <w:t>the</w:t>
        </w:r>
      </w:hyperlink>
      <w:r w:rsidR="006875DE" w:rsidRPr="006875DE">
        <w:rPr>
          <w:color w:val="000000" w:themeColor="text1"/>
        </w:rPr>
        <w:t xml:space="preserve"> </w:t>
      </w:r>
      <w:hyperlink r:id="rId180" w:tgtFrame="_blank" w:tooltip="besar" w:history="1">
        <w:r w:rsidR="006875DE" w:rsidRPr="006875DE">
          <w:rPr>
            <w:rStyle w:val="Hyperlink"/>
            <w:color w:val="000000" w:themeColor="text1"/>
            <w:u w:val="none"/>
          </w:rPr>
          <w:t>large</w:t>
        </w:r>
      </w:hyperlink>
      <w:r w:rsidR="006875DE" w:rsidRPr="006875DE">
        <w:rPr>
          <w:color w:val="000000" w:themeColor="text1"/>
        </w:rPr>
        <w:t xml:space="preserve"> benefits, </w:t>
      </w:r>
      <w:hyperlink r:id="rId181" w:tgtFrame="_blank" w:tooltip="dampak, hantaman" w:history="1">
        <w:r w:rsidR="006875DE" w:rsidRPr="006875DE">
          <w:rPr>
            <w:rStyle w:val="Hyperlink"/>
            <w:color w:val="000000" w:themeColor="text1"/>
            <w:u w:val="none"/>
          </w:rPr>
          <w:t>impact</w:t>
        </w:r>
      </w:hyperlink>
      <w:r w:rsidR="006875DE" w:rsidRPr="006875DE">
        <w:rPr>
          <w:color w:val="000000" w:themeColor="text1"/>
        </w:rPr>
        <w:t xml:space="preserve"> </w:t>
      </w:r>
      <w:hyperlink r:id="rId182" w:tgtFrame="_blank" w:tooltip="dan, maka, ditambah..." w:history="1">
        <w:r w:rsidR="006875DE" w:rsidRPr="006875DE">
          <w:rPr>
            <w:rStyle w:val="Hyperlink"/>
            <w:color w:val="000000" w:themeColor="text1"/>
            <w:u w:val="none"/>
          </w:rPr>
          <w:t>and</w:t>
        </w:r>
      </w:hyperlink>
      <w:r w:rsidR="006875DE" w:rsidRPr="006875DE">
        <w:rPr>
          <w:color w:val="000000" w:themeColor="text1"/>
        </w:rPr>
        <w:t xml:space="preserve"> </w:t>
      </w:r>
      <w:hyperlink r:id="rId183" w:tgtFrame="_blank" w:tooltip="keefektivan" w:history="1">
        <w:r w:rsidR="006875DE" w:rsidRPr="006875DE">
          <w:rPr>
            <w:rStyle w:val="Hyperlink"/>
            <w:color w:val="000000" w:themeColor="text1"/>
            <w:u w:val="none"/>
          </w:rPr>
          <w:t>effectiveness</w:t>
        </w:r>
      </w:hyperlink>
      <w:r w:rsidR="006875DE" w:rsidRPr="006875DE">
        <w:rPr>
          <w:color w:val="000000" w:themeColor="text1"/>
        </w:rPr>
        <w:t xml:space="preserve"> </w:t>
      </w:r>
      <w:hyperlink r:id="rId184" w:tgtFrame="_blank" w:tooltip="dari, 1, karya..." w:history="1">
        <w:r w:rsidR="006875DE" w:rsidRPr="006875DE">
          <w:rPr>
            <w:rStyle w:val="Hyperlink"/>
            <w:color w:val="000000" w:themeColor="text1"/>
            <w:u w:val="none"/>
          </w:rPr>
          <w:t>of</w:t>
        </w:r>
      </w:hyperlink>
      <w:r w:rsidR="006875DE" w:rsidRPr="006875DE">
        <w:rPr>
          <w:color w:val="000000" w:themeColor="text1"/>
        </w:rPr>
        <w:t xml:space="preserve"> </w:t>
      </w:r>
      <w:hyperlink r:id="rId185" w:tgtFrame="_blank" w:tooltip="paling banyak, sebagian besar" w:history="1">
        <w:r w:rsidR="006875DE" w:rsidRPr="006875DE">
          <w:rPr>
            <w:rStyle w:val="Hyperlink"/>
            <w:color w:val="000000" w:themeColor="text1"/>
            <w:u w:val="none"/>
          </w:rPr>
          <w:t>the</w:t>
        </w:r>
      </w:hyperlink>
      <w:r w:rsidR="006875DE" w:rsidRPr="006875DE">
        <w:rPr>
          <w:color w:val="000000" w:themeColor="text1"/>
        </w:rPr>
        <w:t xml:space="preserve"> </w:t>
      </w:r>
      <w:hyperlink r:id="rId186" w:tgtFrame="_blank" w:tooltip="aktif, giat, berlaku..." w:history="1">
        <w:r w:rsidR="006875DE" w:rsidRPr="006875DE">
          <w:rPr>
            <w:rStyle w:val="Hyperlink"/>
            <w:color w:val="000000" w:themeColor="text1"/>
            <w:u w:val="none"/>
          </w:rPr>
          <w:t>activities</w:t>
        </w:r>
      </w:hyperlink>
      <w:r w:rsidR="006875DE" w:rsidRPr="006875DE">
        <w:rPr>
          <w:color w:val="000000" w:themeColor="text1"/>
        </w:rPr>
        <w:t xml:space="preserve"> </w:t>
      </w:r>
      <w:hyperlink r:id="rId187" w:tgtFrame="_blank" w:tooltip="dari, 1, karya..." w:history="1">
        <w:r w:rsidR="006875DE" w:rsidRPr="006875DE">
          <w:rPr>
            <w:rStyle w:val="Hyperlink"/>
            <w:color w:val="000000" w:themeColor="text1"/>
            <w:u w:val="none"/>
          </w:rPr>
          <w:t>of</w:t>
        </w:r>
      </w:hyperlink>
      <w:r w:rsidR="006875DE" w:rsidRPr="006875DE">
        <w:rPr>
          <w:color w:val="000000" w:themeColor="text1"/>
        </w:rPr>
        <w:t xml:space="preserve"> </w:t>
      </w:r>
      <w:hyperlink r:id="rId188" w:tgtFrame="_blank" w:tooltip="paling banyak, sebagian besar" w:history="1">
        <w:r w:rsidR="006875DE" w:rsidRPr="006875DE">
          <w:rPr>
            <w:rStyle w:val="Hyperlink"/>
            <w:color w:val="000000" w:themeColor="text1"/>
            <w:u w:val="none"/>
          </w:rPr>
          <w:t>the</w:t>
        </w:r>
      </w:hyperlink>
      <w:r w:rsidR="006875DE" w:rsidRPr="006875DE">
        <w:rPr>
          <w:color w:val="000000" w:themeColor="text1"/>
        </w:rPr>
        <w:t xml:space="preserve"> </w:t>
      </w:r>
      <w:hyperlink r:id="rId189" w:tgtFrame="_blank" w:tooltip="amal, badan amal" w:history="1">
        <w:r w:rsidR="006875DE" w:rsidRPr="006875DE">
          <w:rPr>
            <w:rStyle w:val="Hyperlink"/>
            <w:color w:val="000000" w:themeColor="text1"/>
            <w:u w:val="none"/>
          </w:rPr>
          <w:t>charity</w:t>
        </w:r>
      </w:hyperlink>
      <w:r w:rsidR="006875DE" w:rsidRPr="006875DE">
        <w:rPr>
          <w:color w:val="000000" w:themeColor="text1"/>
        </w:rPr>
        <w:t xml:space="preserve"> </w:t>
      </w:r>
      <w:hyperlink r:id="rId190" w:tgtFrame="_blank" w:tooltip="memprogram" w:history="1">
        <w:r w:rsidR="006875DE" w:rsidRPr="006875DE">
          <w:rPr>
            <w:rStyle w:val="Hyperlink"/>
            <w:color w:val="000000" w:themeColor="text1"/>
            <w:u w:val="none"/>
          </w:rPr>
          <w:t>program</w:t>
        </w:r>
      </w:hyperlink>
      <w:r w:rsidR="006875DE" w:rsidRPr="006875DE">
        <w:rPr>
          <w:color w:val="000000" w:themeColor="text1"/>
        </w:rPr>
        <w:t xml:space="preserve">  </w:t>
      </w:r>
      <w:hyperlink r:id="rId191" w:tgtFrame="_blank" w:tooltip="karena, sebagaimana, seperti juga..." w:history="1">
        <w:r w:rsidR="006875DE" w:rsidRPr="006875DE">
          <w:rPr>
            <w:rStyle w:val="Hyperlink"/>
            <w:color w:val="000000" w:themeColor="text1"/>
            <w:u w:val="none"/>
          </w:rPr>
          <w:t>as</w:t>
        </w:r>
      </w:hyperlink>
      <w:r w:rsidR="006875DE" w:rsidRPr="006875DE">
        <w:rPr>
          <w:color w:val="000000" w:themeColor="text1"/>
        </w:rPr>
        <w:t xml:space="preserve"> </w:t>
      </w:r>
      <w:hyperlink r:id="rId192" w:tgtFrame="_blank" w:tooltip="sumur, lorong tangga" w:history="1">
        <w:r w:rsidR="006875DE" w:rsidRPr="006875DE">
          <w:rPr>
            <w:rStyle w:val="Hyperlink"/>
            <w:color w:val="000000" w:themeColor="text1"/>
            <w:u w:val="none"/>
          </w:rPr>
          <w:t>well</w:t>
        </w:r>
      </w:hyperlink>
      <w:r w:rsidR="006875DE" w:rsidRPr="006875DE">
        <w:rPr>
          <w:color w:val="000000" w:themeColor="text1"/>
        </w:rPr>
        <w:t xml:space="preserve"> </w:t>
      </w:r>
      <w:hyperlink r:id="rId193" w:tgtFrame="_blank" w:tooltip="karena, sebagaimana, seperti juga..." w:history="1">
        <w:r w:rsidR="006875DE" w:rsidRPr="006875DE">
          <w:rPr>
            <w:rStyle w:val="Hyperlink"/>
            <w:color w:val="000000" w:themeColor="text1"/>
            <w:u w:val="none"/>
          </w:rPr>
          <w:t>as</w:t>
        </w:r>
      </w:hyperlink>
      <w:r w:rsidR="006875DE" w:rsidRPr="006875DE">
        <w:rPr>
          <w:color w:val="000000" w:themeColor="text1"/>
        </w:rPr>
        <w:t xml:space="preserve"> </w:t>
      </w:r>
      <w:hyperlink r:id="rId194" w:tgtFrame="_blank" w:tooltip="besar" w:history="1">
        <w:r w:rsidR="006875DE" w:rsidRPr="006875DE">
          <w:rPr>
            <w:rStyle w:val="Hyperlink"/>
            <w:color w:val="000000" w:themeColor="text1"/>
            <w:u w:val="none"/>
          </w:rPr>
          <w:t>large</w:t>
        </w:r>
      </w:hyperlink>
      <w:r w:rsidR="006875DE" w:rsidRPr="006875DE">
        <w:rPr>
          <w:color w:val="000000" w:themeColor="text1"/>
        </w:rPr>
        <w:t xml:space="preserve"> </w:t>
      </w:r>
      <w:hyperlink r:id="rId195" w:tgtFrame="_blank" w:tooltip="menganggarkan, berharga, meminta (korban)" w:history="1">
        <w:r w:rsidR="006875DE" w:rsidRPr="006875DE">
          <w:rPr>
            <w:rStyle w:val="Hyperlink"/>
            <w:color w:val="000000" w:themeColor="text1"/>
            <w:u w:val="none"/>
          </w:rPr>
          <w:t>cost</w:t>
        </w:r>
      </w:hyperlink>
      <w:r w:rsidR="006875DE" w:rsidRPr="006875DE">
        <w:rPr>
          <w:color w:val="000000" w:themeColor="text1"/>
        </w:rPr>
        <w:t xml:space="preserve"> </w:t>
      </w:r>
      <w:hyperlink r:id="rId196" w:tgtFrame="_blank" w:tooltip="perbandingan" w:history="1">
        <w:r w:rsidR="006875DE" w:rsidRPr="006875DE">
          <w:rPr>
            <w:rStyle w:val="Hyperlink"/>
            <w:color w:val="000000" w:themeColor="text1"/>
            <w:u w:val="none"/>
          </w:rPr>
          <w:t>comparison</w:t>
        </w:r>
      </w:hyperlink>
      <w:r w:rsidR="006875DE" w:rsidRPr="006875DE">
        <w:rPr>
          <w:color w:val="000000" w:themeColor="text1"/>
        </w:rPr>
        <w:t xml:space="preserve"> </w:t>
      </w:r>
      <w:hyperlink r:id="rId197" w:tgtFrame="_blank" w:tooltip="antara, di antara, bekerja bersama" w:history="1">
        <w:r w:rsidR="006875DE" w:rsidRPr="006875DE">
          <w:rPr>
            <w:rStyle w:val="Hyperlink"/>
            <w:color w:val="000000" w:themeColor="text1"/>
            <w:u w:val="none"/>
          </w:rPr>
          <w:t>between</w:t>
        </w:r>
      </w:hyperlink>
      <w:r w:rsidR="006875DE" w:rsidRPr="006875DE">
        <w:rPr>
          <w:color w:val="000000" w:themeColor="text1"/>
        </w:rPr>
        <w:t xml:space="preserve"> </w:t>
      </w:r>
      <w:hyperlink r:id="rId198" w:tgtFrame="_blank" w:tooltip="penyembuhan" w:history="1">
        <w:r w:rsidR="006875DE" w:rsidRPr="006875DE">
          <w:rPr>
            <w:rStyle w:val="Hyperlink"/>
            <w:color w:val="000000" w:themeColor="text1"/>
            <w:u w:val="none"/>
          </w:rPr>
          <w:t>curative</w:t>
        </w:r>
      </w:hyperlink>
      <w:r w:rsidR="006875DE" w:rsidRPr="006875DE">
        <w:rPr>
          <w:color w:val="000000" w:themeColor="text1"/>
        </w:rPr>
        <w:t xml:space="preserve"> efforts </w:t>
      </w:r>
      <w:hyperlink r:id="rId199" w:tgtFrame="_blank" w:tooltip="dengan, pada, bagi..." w:history="1">
        <w:r w:rsidR="006875DE" w:rsidRPr="006875DE">
          <w:rPr>
            <w:rStyle w:val="Hyperlink"/>
            <w:color w:val="000000" w:themeColor="text1"/>
            <w:u w:val="none"/>
          </w:rPr>
          <w:t>with</w:t>
        </w:r>
      </w:hyperlink>
      <w:r w:rsidR="006875DE" w:rsidRPr="006875DE">
        <w:rPr>
          <w:color w:val="000000" w:themeColor="text1"/>
        </w:rPr>
        <w:t xml:space="preserve"> </w:t>
      </w:r>
      <w:hyperlink r:id="rId200" w:tgtFrame="_blank" w:tooltip="pencegahan" w:history="1">
        <w:r w:rsidR="006875DE" w:rsidRPr="006875DE">
          <w:rPr>
            <w:rStyle w:val="Hyperlink"/>
            <w:color w:val="000000" w:themeColor="text1"/>
            <w:u w:val="none"/>
          </w:rPr>
          <w:t>preventive</w:t>
        </w:r>
      </w:hyperlink>
      <w:r w:rsidR="006875DE" w:rsidRPr="006875DE">
        <w:rPr>
          <w:color w:val="000000" w:themeColor="text1"/>
        </w:rPr>
        <w:t xml:space="preserve"> efforts </w:t>
      </w:r>
      <w:hyperlink r:id="rId201" w:tgtFrame="_blank" w:tooltip="berkeping-keping" w:history="1">
        <w:r w:rsidR="006875DE" w:rsidRPr="006875DE">
          <w:rPr>
            <w:rStyle w:val="Hyperlink"/>
            <w:color w:val="000000" w:themeColor="text1"/>
            <w:u w:val="none"/>
          </w:rPr>
          <w:t>in</w:t>
        </w:r>
      </w:hyperlink>
      <w:r w:rsidR="006875DE" w:rsidRPr="006875DE">
        <w:rPr>
          <w:color w:val="000000" w:themeColor="text1"/>
        </w:rPr>
        <w:t xml:space="preserve"> </w:t>
      </w:r>
      <w:hyperlink r:id="rId202" w:tgtFrame="_blank" w:tooltip="transaksi" w:history="1">
        <w:r w:rsidR="006875DE" w:rsidRPr="006875DE">
          <w:rPr>
            <w:rStyle w:val="Hyperlink"/>
            <w:color w:val="000000" w:themeColor="text1"/>
            <w:u w:val="none"/>
          </w:rPr>
          <w:t>dealing</w:t>
        </w:r>
      </w:hyperlink>
      <w:r w:rsidR="006875DE" w:rsidRPr="006875DE">
        <w:rPr>
          <w:color w:val="000000" w:themeColor="text1"/>
        </w:rPr>
        <w:t xml:space="preserve"> </w:t>
      </w:r>
      <w:hyperlink r:id="rId203" w:tgtFrame="_blank" w:tooltip="dengan, pada, bagi..." w:history="1">
        <w:r w:rsidR="006875DE" w:rsidRPr="006875DE">
          <w:rPr>
            <w:rStyle w:val="Hyperlink"/>
            <w:color w:val="000000" w:themeColor="text1"/>
            <w:u w:val="none"/>
          </w:rPr>
          <w:t>with</w:t>
        </w:r>
      </w:hyperlink>
      <w:r w:rsidR="006875DE" w:rsidRPr="006875DE">
        <w:rPr>
          <w:color w:val="000000" w:themeColor="text1"/>
        </w:rPr>
        <w:t xml:space="preserve"> </w:t>
      </w:r>
      <w:hyperlink r:id="rId204" w:tgtFrame="_blank" w:tooltip="paling banyak, sebagian besar" w:history="1">
        <w:r w:rsidR="006875DE" w:rsidRPr="006875DE">
          <w:rPr>
            <w:rStyle w:val="Hyperlink"/>
            <w:color w:val="000000" w:themeColor="text1"/>
            <w:u w:val="none"/>
          </w:rPr>
          <w:t>the</w:t>
        </w:r>
      </w:hyperlink>
      <w:r w:rsidR="006875DE" w:rsidRPr="006875DE">
        <w:rPr>
          <w:color w:val="000000" w:themeColor="text1"/>
        </w:rPr>
        <w:t xml:space="preserve"> </w:t>
      </w:r>
      <w:hyperlink r:id="rId205" w:tgtFrame="_blank" w:tooltip="penyakit" w:history="1">
        <w:r w:rsidR="006875DE" w:rsidRPr="006875DE">
          <w:rPr>
            <w:rStyle w:val="Hyperlink"/>
            <w:color w:val="000000" w:themeColor="text1"/>
            <w:u w:val="none"/>
          </w:rPr>
          <w:t>disease</w:t>
        </w:r>
      </w:hyperlink>
      <w:r w:rsidR="006875DE" w:rsidRPr="006875DE">
        <w:rPr>
          <w:color w:val="000000" w:themeColor="text1"/>
        </w:rPr>
        <w:t xml:space="preserve"> </w:t>
      </w:r>
      <w:hyperlink r:id="rId206" w:tgtFrame="_blank" w:tooltip="dari, karya, tentang..." w:history="1">
        <w:r w:rsidR="006875DE" w:rsidRPr="006875DE">
          <w:rPr>
            <w:rStyle w:val="Hyperlink"/>
            <w:color w:val="000000" w:themeColor="text1"/>
            <w:u w:val="none"/>
          </w:rPr>
          <w:t>of</w:t>
        </w:r>
      </w:hyperlink>
      <w:r w:rsidR="006875DE" w:rsidRPr="006875DE">
        <w:rPr>
          <w:color w:val="000000" w:themeColor="text1"/>
        </w:rPr>
        <w:t xml:space="preserve"> hypertension. </w:t>
      </w:r>
    </w:p>
    <w:p w:rsidR="00AD2D48" w:rsidRPr="006875DE" w:rsidRDefault="00AD2D48" w:rsidP="00AD2D48">
      <w:pPr>
        <w:jc w:val="both"/>
        <w:rPr>
          <w:color w:val="000000" w:themeColor="text1"/>
        </w:rPr>
      </w:pPr>
      <w:r>
        <w:rPr>
          <w:b/>
          <w:bCs/>
        </w:rPr>
        <w:t>Keywords: Social Service of Health, Society, Hypertension and Doctor</w:t>
      </w:r>
    </w:p>
    <w:p w:rsidR="006875DE" w:rsidRDefault="006875DE" w:rsidP="006875DE"/>
    <w:tbl>
      <w:tblPr>
        <w:tblStyle w:val="TableGrid"/>
        <w:tblW w:w="8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4248"/>
        <w:gridCol w:w="518"/>
        <w:gridCol w:w="4230"/>
      </w:tblGrid>
      <w:tr w:rsidR="00D931BB" w:rsidTr="001111B7">
        <w:tc>
          <w:tcPr>
            <w:tcW w:w="4248" w:type="dxa"/>
            <w:shd w:val="clear" w:color="auto" w:fill="FFFFFF" w:themeFill="background1"/>
          </w:tcPr>
          <w:p w:rsidR="00794F46" w:rsidRPr="00EB3D07" w:rsidRDefault="00794F46" w:rsidP="00794F46">
            <w:pPr>
              <w:spacing w:line="276" w:lineRule="auto"/>
              <w:jc w:val="both"/>
              <w:rPr>
                <w:rFonts w:cs="Times New Roman"/>
                <w:b/>
              </w:rPr>
            </w:pPr>
            <w:r w:rsidRPr="00EB3D07">
              <w:rPr>
                <w:rFonts w:cs="Times New Roman"/>
                <w:b/>
              </w:rPr>
              <w:t>PEND</w:t>
            </w:r>
            <w:r>
              <w:rPr>
                <w:rFonts w:cs="Times New Roman"/>
                <w:b/>
              </w:rPr>
              <w:t>A</w:t>
            </w:r>
            <w:r w:rsidRPr="00EB3D07">
              <w:rPr>
                <w:rFonts w:cs="Times New Roman"/>
                <w:b/>
              </w:rPr>
              <w:t>HULUAN</w:t>
            </w:r>
          </w:p>
          <w:p w:rsidR="00794F46" w:rsidRDefault="00794F46" w:rsidP="00794F46">
            <w:pPr>
              <w:autoSpaceDE w:val="0"/>
              <w:autoSpaceDN w:val="0"/>
              <w:adjustRightInd w:val="0"/>
              <w:spacing w:line="276" w:lineRule="auto"/>
              <w:jc w:val="both"/>
              <w:rPr>
                <w:rFonts w:cs="Times New Roman"/>
              </w:rPr>
            </w:pPr>
            <w:r>
              <w:rPr>
                <w:rFonts w:cs="Times New Roman"/>
              </w:rPr>
              <w:t xml:space="preserve">            </w:t>
            </w:r>
            <w:r w:rsidRPr="00EB3D07">
              <w:rPr>
                <w:rFonts w:cs="Times New Roman"/>
              </w:rPr>
              <w:t xml:space="preserve">Memperoleh pelayanan kesehatan adalah hak asasi tiap manusia dan </w:t>
            </w:r>
            <w:r>
              <w:rPr>
                <w:rFonts w:cs="Times New Roman"/>
              </w:rPr>
              <w:t xml:space="preserve">pemerintah </w:t>
            </w:r>
            <w:r w:rsidRPr="00EB3D07">
              <w:rPr>
                <w:rFonts w:cs="Times New Roman"/>
              </w:rPr>
              <w:t>berkewajiban menyelenggara</w:t>
            </w:r>
            <w:r>
              <w:rPr>
                <w:rFonts w:cs="Times New Roman"/>
              </w:rPr>
              <w:t xml:space="preserve"> </w:t>
            </w:r>
            <w:r w:rsidRPr="00EB3D07">
              <w:rPr>
                <w:rFonts w:cs="Times New Roman"/>
              </w:rPr>
              <w:t>kan upaya kesehatan yang berkualitas dan terjangkau bagi seluruh masyarakat tidak terkecuali kewajiban menyediakan dana pelayanan kesehatan bagi masyarakat yang kurang mampu dan usia lanjut</w:t>
            </w:r>
            <w:r w:rsidR="00046CDA">
              <w:rPr>
                <w:rFonts w:cs="Times New Roman"/>
              </w:rPr>
              <w:t xml:space="preserve"> (Wiriadinata W</w:t>
            </w:r>
            <w:r w:rsidR="00046CDA" w:rsidRPr="00561FF6">
              <w:rPr>
                <w:rFonts w:cs="Times New Roman"/>
              </w:rPr>
              <w:t>, 2014</w:t>
            </w:r>
            <w:r>
              <w:rPr>
                <w:rFonts w:cs="Times New Roman"/>
              </w:rPr>
              <w:t>)</w:t>
            </w:r>
            <w:r w:rsidRPr="00EB3D07">
              <w:rPr>
                <w:rFonts w:cs="Times New Roman"/>
              </w:rPr>
              <w:t>. Menurut UU No.36 Tahun 2009 tentang kesehatan, dalam bab 1 pasal 11 berbunyi Upaya kesehatan adalah setiap kegiatan dan/atau serangkaian kegiatan yang dilakukan secara terpadu, terintregasi dan berkesinambungan untuk memelihara dan meningkatkan derajat kesehatan masyarakat dalam bentuk pencegahan penyakit, peningkatan kesehatan, pengobatan penyakit, dan pemulihan kesehatan oleh pemerintah dan/atau masyarakat.</w:t>
            </w:r>
            <w:r>
              <w:rPr>
                <w:rFonts w:cs="Times New Roman"/>
              </w:rPr>
              <w:t xml:space="preserve"> </w:t>
            </w:r>
            <w:r w:rsidRPr="00EB3D07">
              <w:rPr>
                <w:rFonts w:cs="Times New Roman"/>
              </w:rPr>
              <w:t>Sedangkan bab 4 pasal 16 menyatakan bahwa Pemerintah bertanggung jawab atas ketersediaan sumber daya di bidang kesehatan yang adil dan merata bagi seluruh masyarakat untuk memperoleh derajat kesehatan yang setinggi-</w:t>
            </w:r>
            <w:proofErr w:type="gramStart"/>
            <w:r w:rsidRPr="00EB3D07">
              <w:rPr>
                <w:rFonts w:cs="Times New Roman"/>
              </w:rPr>
              <w:t>tingginya</w:t>
            </w:r>
            <w:r w:rsidR="00791425">
              <w:rPr>
                <w:rFonts w:cs="Times New Roman"/>
              </w:rPr>
              <w:t xml:space="preserve"> </w:t>
            </w:r>
            <w:r w:rsidR="00046CDA">
              <w:rPr>
                <w:rFonts w:cs="Times New Roman"/>
              </w:rPr>
              <w:t xml:space="preserve"> (</w:t>
            </w:r>
            <w:proofErr w:type="gramEnd"/>
            <w:r w:rsidR="00046CDA">
              <w:rPr>
                <w:rFonts w:cs="Times New Roman"/>
              </w:rPr>
              <w:t>UU RI No. 36, 2018)</w:t>
            </w:r>
            <w:r w:rsidRPr="00EB3D07">
              <w:rPr>
                <w:rFonts w:cs="Times New Roman"/>
              </w:rPr>
              <w:t xml:space="preserve">. </w:t>
            </w:r>
          </w:p>
          <w:p w:rsidR="003E6962" w:rsidRDefault="00794F46" w:rsidP="00EC1B55">
            <w:pPr>
              <w:autoSpaceDE w:val="0"/>
              <w:autoSpaceDN w:val="0"/>
              <w:adjustRightInd w:val="0"/>
              <w:spacing w:line="276" w:lineRule="auto"/>
              <w:jc w:val="both"/>
            </w:pPr>
            <w:r>
              <w:rPr>
                <w:rFonts w:cs="Times New Roman"/>
              </w:rPr>
              <w:t xml:space="preserve">            </w:t>
            </w:r>
            <w:r w:rsidRPr="00EB3D07">
              <w:rPr>
                <w:rFonts w:cs="Times New Roman"/>
              </w:rPr>
              <w:t>Derajat kesehatan masyarakat kurang mampu, masih sangat rendah di Indonesia.</w:t>
            </w:r>
            <w:r w:rsidR="00EC1B55">
              <w:rPr>
                <w:rFonts w:cs="Times New Roman"/>
              </w:rPr>
              <w:t xml:space="preserve"> </w:t>
            </w:r>
          </w:p>
        </w:tc>
        <w:tc>
          <w:tcPr>
            <w:tcW w:w="518" w:type="dxa"/>
            <w:shd w:val="clear" w:color="auto" w:fill="FFFFFF" w:themeFill="background1"/>
          </w:tcPr>
          <w:p w:rsidR="003E6962" w:rsidRDefault="003E6962"/>
        </w:tc>
        <w:tc>
          <w:tcPr>
            <w:tcW w:w="4230" w:type="dxa"/>
            <w:shd w:val="clear" w:color="auto" w:fill="FFFFFF" w:themeFill="background1"/>
          </w:tcPr>
          <w:p w:rsidR="00794F46" w:rsidRDefault="00EC1B55" w:rsidP="00794F46">
            <w:pPr>
              <w:autoSpaceDE w:val="0"/>
              <w:autoSpaceDN w:val="0"/>
              <w:adjustRightInd w:val="0"/>
              <w:spacing w:line="276" w:lineRule="auto"/>
              <w:jc w:val="both"/>
              <w:rPr>
                <w:rFonts w:cs="Times New Roman"/>
              </w:rPr>
            </w:pPr>
            <w:r w:rsidRPr="00EB3D07">
              <w:rPr>
                <w:rFonts w:cs="Times New Roman"/>
              </w:rPr>
              <w:t>Hal ini dikerenakan pelayanan kesehatan</w:t>
            </w:r>
            <w:r>
              <w:rPr>
                <w:rFonts w:cs="Times New Roman"/>
              </w:rPr>
              <w:t xml:space="preserve"> </w:t>
            </w:r>
            <w:r w:rsidR="00D86A27" w:rsidRPr="00EB3D07">
              <w:rPr>
                <w:rFonts w:cs="Times New Roman"/>
              </w:rPr>
              <w:t>yang kurang berpihak pada masyarakat kurang mampu</w:t>
            </w:r>
            <w:r w:rsidR="00D86A27">
              <w:rPr>
                <w:rFonts w:cs="Times New Roman"/>
              </w:rPr>
              <w:t xml:space="preserve"> </w:t>
            </w:r>
            <w:r w:rsidR="007E2B38">
              <w:rPr>
                <w:rFonts w:cs="Times New Roman"/>
              </w:rPr>
              <w:t>(Puji Lestari T. R</w:t>
            </w:r>
            <w:r w:rsidR="007E2B38" w:rsidRPr="00767FD6">
              <w:rPr>
                <w:rFonts w:cs="Times New Roman"/>
              </w:rPr>
              <w:t>, 2009</w:t>
            </w:r>
            <w:r w:rsidR="007E2B38">
              <w:rPr>
                <w:rFonts w:cs="Times New Roman"/>
              </w:rPr>
              <w:t>).</w:t>
            </w:r>
            <w:r w:rsidR="00D86A27" w:rsidRPr="00EB3D07">
              <w:rPr>
                <w:rFonts w:cs="Times New Roman"/>
              </w:rPr>
              <w:t xml:space="preserve"> </w:t>
            </w:r>
            <w:proofErr w:type="gramStart"/>
            <w:r w:rsidR="00D86A27" w:rsidRPr="00EB3D07">
              <w:rPr>
                <w:rFonts w:cs="Times New Roman"/>
              </w:rPr>
              <w:t>seperti</w:t>
            </w:r>
            <w:proofErr w:type="gramEnd"/>
            <w:r w:rsidR="00D86A27" w:rsidRPr="00EB3D07">
              <w:rPr>
                <w:rFonts w:cs="Times New Roman"/>
              </w:rPr>
              <w:t>: sulit mengakses pelayanan kesehatan, prosedur yang berbelit belit, administrasi</w:t>
            </w:r>
            <w:r w:rsidR="00D86A27">
              <w:rPr>
                <w:rFonts w:cs="Times New Roman"/>
              </w:rPr>
              <w:t xml:space="preserve"> </w:t>
            </w:r>
            <w:r w:rsidR="00D86A27" w:rsidRPr="00EB3D07">
              <w:rPr>
                <w:rFonts w:cs="Times New Roman"/>
              </w:rPr>
              <w:t xml:space="preserve">tidak jelas, kurangnya sosialisasi instansi </w:t>
            </w:r>
            <w:r w:rsidR="00794F46" w:rsidRPr="00EB3D07">
              <w:rPr>
                <w:rFonts w:cs="Times New Roman"/>
              </w:rPr>
              <w:t>terkait, kurang tepatnya pemilihan kriteria target penerima manfaat kartu JAMKESMAS</w:t>
            </w:r>
            <w:r w:rsidR="00791425">
              <w:rPr>
                <w:rFonts w:cs="Times New Roman"/>
              </w:rPr>
              <w:t xml:space="preserve"> </w:t>
            </w:r>
            <w:r w:rsidR="00F3051C">
              <w:rPr>
                <w:rFonts w:cs="Times New Roman"/>
              </w:rPr>
              <w:t>(Widianto  A. A</w:t>
            </w:r>
            <w:r w:rsidR="00F3051C" w:rsidRPr="00767FD6">
              <w:rPr>
                <w:rFonts w:cs="Times New Roman"/>
              </w:rPr>
              <w:t>,</w:t>
            </w:r>
            <w:r w:rsidR="00F3051C" w:rsidRPr="00561FF6">
              <w:t xml:space="preserve"> </w:t>
            </w:r>
            <w:r w:rsidR="00F3051C" w:rsidRPr="00767FD6">
              <w:rPr>
                <w:rFonts w:cs="Times New Roman"/>
              </w:rPr>
              <w:t>2013</w:t>
            </w:r>
            <w:proofErr w:type="gramStart"/>
            <w:r w:rsidR="00F3051C">
              <w:rPr>
                <w:rFonts w:cs="Times New Roman"/>
              </w:rPr>
              <w:t>)</w:t>
            </w:r>
            <w:r w:rsidR="00F3051C" w:rsidRPr="0031321C">
              <w:rPr>
                <w:rFonts w:cs="Times New Roman"/>
              </w:rPr>
              <w:t xml:space="preserve"> </w:t>
            </w:r>
            <w:r w:rsidR="00794F46" w:rsidRPr="0031321C">
              <w:rPr>
                <w:rFonts w:cs="Times New Roman"/>
              </w:rPr>
              <w:t xml:space="preserve"> </w:t>
            </w:r>
            <w:r w:rsidR="00794F46" w:rsidRPr="00EB3D07">
              <w:rPr>
                <w:rFonts w:cs="Times New Roman"/>
              </w:rPr>
              <w:t>dan</w:t>
            </w:r>
            <w:proofErr w:type="gramEnd"/>
            <w:r w:rsidR="00794F46" w:rsidRPr="00EB3D07">
              <w:rPr>
                <w:rFonts w:cs="Times New Roman"/>
              </w:rPr>
              <w:t xml:space="preserve"> masih kurangnya fasilitas pelayanan kesehatan yang ada</w:t>
            </w:r>
            <w:r w:rsidR="00791425">
              <w:rPr>
                <w:rFonts w:cs="Times New Roman"/>
              </w:rPr>
              <w:t xml:space="preserve"> </w:t>
            </w:r>
            <w:r w:rsidR="00F3051C">
              <w:rPr>
                <w:rFonts w:cs="Times New Roman"/>
              </w:rPr>
              <w:t>(</w:t>
            </w:r>
            <w:r w:rsidR="00F3051C" w:rsidRPr="00767FD6">
              <w:rPr>
                <w:rFonts w:cs="Times New Roman"/>
              </w:rPr>
              <w:t>Sudarjah G. M dan Maqin A,  2013</w:t>
            </w:r>
            <w:r w:rsidR="00F3051C">
              <w:rPr>
                <w:rFonts w:cs="Times New Roman"/>
              </w:rPr>
              <w:t>)</w:t>
            </w:r>
            <w:r w:rsidR="00794F46">
              <w:rPr>
                <w:rFonts w:cs="Times New Roman"/>
              </w:rPr>
              <w:t>.</w:t>
            </w:r>
          </w:p>
          <w:p w:rsidR="005F12D4" w:rsidRDefault="005F12D4" w:rsidP="005F12D4">
            <w:pPr>
              <w:autoSpaceDE w:val="0"/>
              <w:autoSpaceDN w:val="0"/>
              <w:adjustRightInd w:val="0"/>
              <w:spacing w:line="276" w:lineRule="auto"/>
              <w:jc w:val="both"/>
              <w:rPr>
                <w:rFonts w:cs="Times New Roman"/>
                <w:szCs w:val="20"/>
              </w:rPr>
            </w:pPr>
            <w:r>
              <w:rPr>
                <w:rFonts w:cs="Times New Roman"/>
                <w:szCs w:val="20"/>
              </w:rPr>
              <w:t xml:space="preserve">            </w:t>
            </w:r>
            <w:r w:rsidRPr="00EB3D07">
              <w:rPr>
                <w:rFonts w:cs="Times New Roman"/>
                <w:szCs w:val="20"/>
              </w:rPr>
              <w:t xml:space="preserve">Salah satu wujud pengabian seorang dokter kepada masyarakat yang kurang mampu dalam upaya meningkatkan derajat kesehatan masyarakat adalah dengan melakukan kegiatan bakti sosial kesehatan antara lain: pemeriksaan kesehatan dan pengobatan gratis. Melalui upaya tersebut, masyarakat yang kurang mampu dalam memelihara status kesehatannya akan mendapat </w:t>
            </w:r>
            <w:r w:rsidRPr="00EB3D07">
              <w:rPr>
                <w:rFonts w:cs="Times New Roman"/>
                <w:iCs/>
                <w:szCs w:val="20"/>
              </w:rPr>
              <w:t>pemeriksaan</w:t>
            </w:r>
            <w:r w:rsidRPr="00EB3D07">
              <w:rPr>
                <w:rFonts w:cs="Times New Roman"/>
                <w:i/>
                <w:iCs/>
                <w:szCs w:val="20"/>
              </w:rPr>
              <w:t xml:space="preserve"> </w:t>
            </w:r>
            <w:r w:rsidRPr="00EB3D07">
              <w:rPr>
                <w:rFonts w:cs="Times New Roman"/>
                <w:szCs w:val="20"/>
              </w:rPr>
              <w:t>kesehatan guna mengetahui penyakit-penyakit yang ada di masyarakat khususnya mereka yang kurang mampu dalam melakukan pemeriksaan kesehatan.</w:t>
            </w:r>
          </w:p>
          <w:p w:rsidR="003E6962" w:rsidRPr="00E45FCA" w:rsidRDefault="00756113" w:rsidP="00EC1B55">
            <w:pPr>
              <w:autoSpaceDE w:val="0"/>
              <w:autoSpaceDN w:val="0"/>
              <w:adjustRightInd w:val="0"/>
              <w:spacing w:line="276" w:lineRule="auto"/>
              <w:ind w:firstLine="621"/>
              <w:jc w:val="both"/>
              <w:rPr>
                <w:rFonts w:cs="Times New Roman"/>
                <w:szCs w:val="20"/>
              </w:rPr>
            </w:pPr>
            <w:r w:rsidRPr="00EB3D07">
              <w:rPr>
                <w:rFonts w:cs="Times New Roman"/>
              </w:rPr>
              <w:t>Berdasarkan teori kesehatan masyarakat terdapat empat metode penanganan</w:t>
            </w:r>
            <w:r w:rsidR="00EC1B55">
              <w:rPr>
                <w:rFonts w:cs="Times New Roman"/>
              </w:rPr>
              <w:t xml:space="preserve">   </w:t>
            </w:r>
            <w:r w:rsidRPr="00EB3D07">
              <w:rPr>
                <w:rFonts w:cs="Times New Roman"/>
              </w:rPr>
              <w:t xml:space="preserve"> masalah</w:t>
            </w:r>
            <w:r w:rsidR="00EC1B55">
              <w:rPr>
                <w:rFonts w:cs="Times New Roman"/>
              </w:rPr>
              <w:t xml:space="preserve">   </w:t>
            </w:r>
            <w:r w:rsidRPr="00EB3D07">
              <w:rPr>
                <w:rFonts w:cs="Times New Roman"/>
              </w:rPr>
              <w:t xml:space="preserve"> kesehatan</w:t>
            </w:r>
            <w:r w:rsidR="005F12D4">
              <w:rPr>
                <w:rFonts w:cs="Times New Roman"/>
              </w:rPr>
              <w:t xml:space="preserve">            </w:t>
            </w:r>
          </w:p>
        </w:tc>
      </w:tr>
    </w:tbl>
    <w:p w:rsidR="00794F46" w:rsidRDefault="00794F46">
      <w:pPr>
        <w:sectPr w:rsidR="00794F46" w:rsidSect="00AE1E60">
          <w:footerReference w:type="default" r:id="rId207"/>
          <w:footerReference w:type="first" r:id="rId208"/>
          <w:pgSz w:w="12240" w:h="15840"/>
          <w:pgMar w:top="1701" w:right="1701" w:bottom="1701" w:left="1701" w:header="720" w:footer="720" w:gutter="0"/>
          <w:cols w:space="720"/>
          <w:titlePg/>
          <w:docGrid w:linePitch="360"/>
        </w:sectPr>
      </w:pPr>
    </w:p>
    <w:p w:rsidR="00EC1B55" w:rsidRPr="00EC1B55" w:rsidRDefault="00EC1B55" w:rsidP="00EC1B55">
      <w:pPr>
        <w:autoSpaceDE w:val="0"/>
        <w:autoSpaceDN w:val="0"/>
        <w:adjustRightInd w:val="0"/>
        <w:spacing w:after="0"/>
        <w:jc w:val="both"/>
        <w:rPr>
          <w:rFonts w:cs="Times New Roman"/>
          <w:szCs w:val="20"/>
        </w:rPr>
      </w:pPr>
      <w:proofErr w:type="gramStart"/>
      <w:r w:rsidRPr="00EB3D07">
        <w:rPr>
          <w:rFonts w:cs="Times New Roman"/>
        </w:rPr>
        <w:lastRenderedPageBreak/>
        <w:t>di</w:t>
      </w:r>
      <w:proofErr w:type="gramEnd"/>
      <w:r w:rsidRPr="00EB3D07">
        <w:rPr>
          <w:rFonts w:cs="Times New Roman"/>
        </w:rPr>
        <w:t xml:space="preserve"> masyarakat yaitu upaya promotif, preventif, kuratif dan rehabilitative</w:t>
      </w:r>
      <w:r>
        <w:rPr>
          <w:rFonts w:cs="Times New Roman"/>
        </w:rPr>
        <w:t xml:space="preserve"> (</w:t>
      </w:r>
      <w:r w:rsidRPr="00767FD6">
        <w:rPr>
          <w:rFonts w:cs="Times New Roman"/>
        </w:rPr>
        <w:t>Leavell, H.R dan Clark, E.G., 1965</w:t>
      </w:r>
      <w:r>
        <w:rPr>
          <w:rFonts w:cs="Times New Roman"/>
        </w:rPr>
        <w:t>)</w:t>
      </w:r>
      <w:r w:rsidRPr="00EB3D07">
        <w:rPr>
          <w:rFonts w:cs="Times New Roman"/>
        </w:rPr>
        <w:t>.</w:t>
      </w:r>
    </w:p>
    <w:p w:rsidR="0099266B" w:rsidRDefault="00D86A27" w:rsidP="0020682B">
      <w:pPr>
        <w:autoSpaceDE w:val="0"/>
        <w:autoSpaceDN w:val="0"/>
        <w:adjustRightInd w:val="0"/>
        <w:spacing w:after="0"/>
        <w:jc w:val="both"/>
        <w:rPr>
          <w:rFonts w:cs="Times New Roman"/>
        </w:rPr>
      </w:pPr>
      <w:proofErr w:type="gramStart"/>
      <w:r w:rsidRPr="00EB3D07">
        <w:rPr>
          <w:rFonts w:cs="Times New Roman"/>
        </w:rPr>
        <w:t>Upaya promotif adalah upaya pertama dimana dalam promotif terdapat upaya pembelajaran masyarakat dari, untuk dan oleh masyarakat untuk meningkatkan derajat kesehatannya.</w:t>
      </w:r>
      <w:proofErr w:type="gramEnd"/>
      <w:r w:rsidRPr="00EB3D07">
        <w:rPr>
          <w:rFonts w:cs="Times New Roman"/>
        </w:rPr>
        <w:t xml:space="preserve"> </w:t>
      </w:r>
      <w:proofErr w:type="gramStart"/>
      <w:r w:rsidRPr="00EB3D07">
        <w:rPr>
          <w:rFonts w:cs="Times New Roman"/>
        </w:rPr>
        <w:t>Upaya preventif adalah suatu upaya untuk mencegah terjadinya penyakit maupun masalah kesehatan yang tidak diinginkan.</w:t>
      </w:r>
      <w:proofErr w:type="gramEnd"/>
      <w:r>
        <w:rPr>
          <w:rFonts w:cs="Times New Roman"/>
        </w:rPr>
        <w:t xml:space="preserve"> </w:t>
      </w:r>
      <w:proofErr w:type="gramStart"/>
      <w:r w:rsidRPr="00EB3D07">
        <w:rPr>
          <w:rFonts w:cs="Times New Roman"/>
        </w:rPr>
        <w:t>Secondary prevention bisa terjadi pada periode awal dan patogenesis.</w:t>
      </w:r>
      <w:proofErr w:type="gramEnd"/>
      <w:r>
        <w:rPr>
          <w:rFonts w:cs="Times New Roman"/>
        </w:rPr>
        <w:t xml:space="preserve"> </w:t>
      </w:r>
      <w:r w:rsidRPr="00EB3D07">
        <w:rPr>
          <w:rFonts w:cs="Times New Roman"/>
        </w:rPr>
        <w:t xml:space="preserve">Termasuk </w:t>
      </w:r>
      <w:r w:rsidRPr="00EB3D07">
        <w:rPr>
          <w:rFonts w:cs="Times New Roman"/>
          <w:i/>
        </w:rPr>
        <w:t>early diagnosis</w:t>
      </w:r>
      <w:r w:rsidRPr="00EB3D07">
        <w:rPr>
          <w:rFonts w:cs="Times New Roman"/>
        </w:rPr>
        <w:t xml:space="preserve"> </w:t>
      </w:r>
      <w:proofErr w:type="gramStart"/>
      <w:r w:rsidRPr="00EB3D07">
        <w:rPr>
          <w:rFonts w:cs="Times New Roman"/>
        </w:rPr>
        <w:t xml:space="preserve">dan </w:t>
      </w:r>
      <w:r w:rsidRPr="00EB3D07">
        <w:rPr>
          <w:rFonts w:cs="Times New Roman"/>
          <w:i/>
        </w:rPr>
        <w:t>prompt</w:t>
      </w:r>
      <w:proofErr w:type="gramEnd"/>
      <w:r w:rsidRPr="00EB3D07">
        <w:rPr>
          <w:rFonts w:cs="Times New Roman"/>
          <w:i/>
        </w:rPr>
        <w:t xml:space="preserve"> treatment</w:t>
      </w:r>
      <w:r>
        <w:rPr>
          <w:rFonts w:cs="Times New Roman"/>
        </w:rPr>
        <w:t>.</w:t>
      </w:r>
      <w:r w:rsidR="007A15BD">
        <w:rPr>
          <w:rFonts w:cs="Times New Roman"/>
        </w:rPr>
        <w:t xml:space="preserve"> </w:t>
      </w:r>
      <w:proofErr w:type="gramStart"/>
      <w:r w:rsidR="00E45FCA">
        <w:rPr>
          <w:rFonts w:cs="Times New Roman"/>
        </w:rPr>
        <w:t>P</w:t>
      </w:r>
      <w:r w:rsidR="00E45FCA" w:rsidRPr="00EB3D07">
        <w:rPr>
          <w:rFonts w:cs="Times New Roman"/>
        </w:rPr>
        <w:t xml:space="preserve">eriode patogenesis selanjutnya adalah </w:t>
      </w:r>
      <w:r w:rsidR="00E45FCA" w:rsidRPr="00EB3D07">
        <w:rPr>
          <w:rFonts w:cs="Times New Roman"/>
          <w:i/>
        </w:rPr>
        <w:t>disease control</w:t>
      </w:r>
      <w:r w:rsidR="00E45FCA" w:rsidRPr="00EB3D07">
        <w:rPr>
          <w:rFonts w:cs="Times New Roman"/>
        </w:rPr>
        <w:t xml:space="preserve">, termasuk didalamnya </w:t>
      </w:r>
      <w:r w:rsidR="00E45FCA" w:rsidRPr="00EB3D07">
        <w:rPr>
          <w:rFonts w:cs="Times New Roman"/>
          <w:i/>
        </w:rPr>
        <w:t>disability limitation</w:t>
      </w:r>
      <w:r w:rsidR="00E45FCA" w:rsidRPr="00EB3D07">
        <w:rPr>
          <w:rFonts w:cs="Times New Roman"/>
        </w:rPr>
        <w:t xml:space="preserve">, yaitu tindakan </w:t>
      </w:r>
      <w:r w:rsidR="00E45FCA" w:rsidRPr="00EB3D07">
        <w:rPr>
          <w:rFonts w:cs="Times New Roman"/>
          <w:i/>
        </w:rPr>
        <w:t>preventif</w:t>
      </w:r>
      <w:r w:rsidR="00E45FCA" w:rsidRPr="00EB3D07">
        <w:rPr>
          <w:rFonts w:cs="Times New Roman"/>
        </w:rPr>
        <w:t xml:space="preserve"> agar akibat dan komplikasi penyakit bisa diminimalkan.</w:t>
      </w:r>
      <w:proofErr w:type="gramEnd"/>
      <w:r w:rsidR="00E45FCA">
        <w:rPr>
          <w:rFonts w:cs="Times New Roman"/>
        </w:rPr>
        <w:t xml:space="preserve"> </w:t>
      </w:r>
      <w:r w:rsidR="00E45FCA" w:rsidRPr="00EB3D07">
        <w:rPr>
          <w:rFonts w:cs="Times New Roman"/>
        </w:rPr>
        <w:t>Pembangunan kesehatan yang dilakukan pemerintah salah satunya di daera</w:t>
      </w:r>
      <w:r w:rsidR="00E45FCA">
        <w:rPr>
          <w:rFonts w:cs="Times New Roman"/>
        </w:rPr>
        <w:t>h adalah dalam bentuk pemberia</w:t>
      </w:r>
      <w:r w:rsidR="0099266B" w:rsidRPr="0099266B">
        <w:rPr>
          <w:rFonts w:cs="Times New Roman"/>
        </w:rPr>
        <w:t xml:space="preserve"> </w:t>
      </w:r>
      <w:r w:rsidR="0099266B">
        <w:rPr>
          <w:rFonts w:cs="Times New Roman"/>
        </w:rPr>
        <w:t>p</w:t>
      </w:r>
      <w:r w:rsidR="0099266B" w:rsidRPr="00EB3D07">
        <w:rPr>
          <w:rFonts w:cs="Times New Roman"/>
        </w:rPr>
        <w:t>elayanan kesehatan gratis untuk meningkatkan kesejahteraan masyarakat khususnya di bidang kesehatan</w:t>
      </w:r>
      <w:r w:rsidR="0015559E">
        <w:rPr>
          <w:rFonts w:cs="Times New Roman"/>
        </w:rPr>
        <w:t xml:space="preserve"> </w:t>
      </w:r>
      <w:r w:rsidR="0020682B">
        <w:rPr>
          <w:rFonts w:cs="Times New Roman"/>
        </w:rPr>
        <w:t>(</w:t>
      </w:r>
      <w:r w:rsidR="0020682B" w:rsidRPr="00767FD6">
        <w:rPr>
          <w:rFonts w:cs="Times New Roman"/>
        </w:rPr>
        <w:t xml:space="preserve">Wenjiong H. </w:t>
      </w:r>
      <w:proofErr w:type="gramStart"/>
      <w:r w:rsidR="0020682B" w:rsidRPr="00767FD6">
        <w:rPr>
          <w:rFonts w:cs="Times New Roman"/>
        </w:rPr>
        <w:t>2011</w:t>
      </w:r>
      <w:r w:rsidR="0020682B">
        <w:rPr>
          <w:rFonts w:cs="Times New Roman"/>
        </w:rPr>
        <w:t xml:space="preserve"> )</w:t>
      </w:r>
      <w:proofErr w:type="gramEnd"/>
      <w:r w:rsidR="0020682B" w:rsidRPr="00EB3D07">
        <w:rPr>
          <w:rFonts w:cs="Times New Roman"/>
        </w:rPr>
        <w:t>.</w:t>
      </w:r>
    </w:p>
    <w:p w:rsidR="0099266B" w:rsidRDefault="0099266B" w:rsidP="006D6DC4">
      <w:pPr>
        <w:autoSpaceDE w:val="0"/>
        <w:autoSpaceDN w:val="0"/>
        <w:adjustRightInd w:val="0"/>
        <w:spacing w:after="0"/>
        <w:jc w:val="both"/>
        <w:rPr>
          <w:rFonts w:cs="Times New Roman"/>
        </w:rPr>
      </w:pPr>
      <w:r>
        <w:rPr>
          <w:rFonts w:cs="Times New Roman"/>
        </w:rPr>
        <w:t xml:space="preserve">           </w:t>
      </w:r>
      <w:proofErr w:type="gramStart"/>
      <w:r w:rsidRPr="00EB3D07">
        <w:rPr>
          <w:rFonts w:cs="Times New Roman"/>
        </w:rPr>
        <w:t xml:space="preserve">Pemberian bantuan </w:t>
      </w:r>
      <w:r>
        <w:rPr>
          <w:rFonts w:cs="Times New Roman"/>
        </w:rPr>
        <w:t xml:space="preserve">pelayanan </w:t>
      </w:r>
      <w:r w:rsidRPr="00EB3D07">
        <w:rPr>
          <w:rFonts w:cs="Times New Roman"/>
        </w:rPr>
        <w:t>keseha</w:t>
      </w:r>
      <w:r>
        <w:rPr>
          <w:rFonts w:cs="Times New Roman"/>
        </w:rPr>
        <w:t>tan kepada masyarakat yang tidak</w:t>
      </w:r>
      <w:r w:rsidRPr="00EB3D07">
        <w:rPr>
          <w:rFonts w:cs="Times New Roman"/>
        </w:rPr>
        <w:t xml:space="preserve"> memiliki </w:t>
      </w:r>
      <w:r>
        <w:rPr>
          <w:rFonts w:cs="Times New Roman"/>
        </w:rPr>
        <w:t xml:space="preserve">fasilitas </w:t>
      </w:r>
      <w:r w:rsidRPr="00EB3D07">
        <w:rPr>
          <w:rFonts w:cs="Times New Roman"/>
        </w:rPr>
        <w:t xml:space="preserve">bantuan kesehatan telah berhasil meningkatkan kesejahteraan sosial masyarakat terutama </w:t>
      </w:r>
      <w:r>
        <w:rPr>
          <w:rFonts w:cs="Times New Roman"/>
        </w:rPr>
        <w:t xml:space="preserve">mereka </w:t>
      </w:r>
      <w:r w:rsidRPr="00EB3D07">
        <w:rPr>
          <w:rFonts w:cs="Times New Roman"/>
        </w:rPr>
        <w:t>yang berp</w:t>
      </w:r>
      <w:r>
        <w:rPr>
          <w:rFonts w:cs="Times New Roman"/>
        </w:rPr>
        <w:t xml:space="preserve">enghasilan </w:t>
      </w:r>
      <w:r w:rsidRPr="00EB3D07">
        <w:rPr>
          <w:rFonts w:cs="Times New Roman"/>
        </w:rPr>
        <w:t>rendah</w:t>
      </w:r>
      <w:r w:rsidR="0015559E">
        <w:rPr>
          <w:rFonts w:cs="Times New Roman"/>
        </w:rPr>
        <w:t xml:space="preserve"> </w:t>
      </w:r>
      <w:r w:rsidR="009B6A83">
        <w:rPr>
          <w:rFonts w:cs="Times New Roman"/>
        </w:rPr>
        <w:t>(</w:t>
      </w:r>
      <w:r w:rsidR="009B6A83" w:rsidRPr="00767FD6">
        <w:rPr>
          <w:rFonts w:cs="Times New Roman"/>
        </w:rPr>
        <w:t>Whitney R, J. 2011</w:t>
      </w:r>
      <w:r w:rsidR="009B6A83">
        <w:rPr>
          <w:rFonts w:cs="Times New Roman"/>
        </w:rPr>
        <w:t>)</w:t>
      </w:r>
      <w:r w:rsidR="009B6A83" w:rsidRPr="00EB3D07">
        <w:rPr>
          <w:rFonts w:cs="Times New Roman"/>
        </w:rPr>
        <w:t>.</w:t>
      </w:r>
      <w:proofErr w:type="gramEnd"/>
      <w:r w:rsidR="009B6A83" w:rsidRPr="00EB3D07">
        <w:rPr>
          <w:rFonts w:cs="Times New Roman"/>
        </w:rPr>
        <w:t xml:space="preserve"> </w:t>
      </w:r>
      <w:r w:rsidRPr="00EB3D07">
        <w:rPr>
          <w:rFonts w:cs="Times New Roman"/>
        </w:rPr>
        <w:t xml:space="preserve"> </w:t>
      </w:r>
      <w:proofErr w:type="gramStart"/>
      <w:r w:rsidRPr="00EB3D07">
        <w:rPr>
          <w:rFonts w:cs="Times New Roman"/>
        </w:rPr>
        <w:t>Program bantuan kesehatan juga memberikan rasa aman kepada masyarakat, karena dalam hal pembiayaan kesehatan masih menjadi beban utama mereka.</w:t>
      </w:r>
      <w:proofErr w:type="gramEnd"/>
      <w:r w:rsidRPr="00EB3D07">
        <w:rPr>
          <w:rFonts w:cs="Times New Roman"/>
        </w:rPr>
        <w:t xml:space="preserve"> </w:t>
      </w:r>
      <w:proofErr w:type="gramStart"/>
      <w:r w:rsidRPr="00EB3D07">
        <w:rPr>
          <w:rFonts w:cs="Times New Roman"/>
        </w:rPr>
        <w:t>Perilaku yang sehat dan kemampuan masyarakat untuk memilih dan mendapatkan pelayanan kesehatan yang bermutu sangat menentukan keberhasilan pembangunan kesehatan</w:t>
      </w:r>
      <w:r w:rsidR="0015559E">
        <w:rPr>
          <w:rFonts w:cs="Times New Roman"/>
        </w:rPr>
        <w:t xml:space="preserve"> </w:t>
      </w:r>
      <w:r w:rsidR="008E6E81">
        <w:rPr>
          <w:rFonts w:cs="Times New Roman"/>
        </w:rPr>
        <w:t>(Azwar A, 2010)</w:t>
      </w:r>
      <w:r w:rsidR="008E6E81" w:rsidRPr="00EB3D07">
        <w:rPr>
          <w:rFonts w:cs="Times New Roman"/>
        </w:rPr>
        <w:t>.</w:t>
      </w:r>
      <w:proofErr w:type="gramEnd"/>
      <w:r w:rsidR="008E6E81" w:rsidRPr="00EB3D07">
        <w:rPr>
          <w:rFonts w:cs="Times New Roman"/>
        </w:rPr>
        <w:t xml:space="preserve"> </w:t>
      </w:r>
      <w:r w:rsidRPr="00EB3D07">
        <w:rPr>
          <w:rFonts w:cs="Times New Roman"/>
        </w:rPr>
        <w:t xml:space="preserve"> </w:t>
      </w:r>
      <w:proofErr w:type="gramStart"/>
      <w:r w:rsidRPr="00EB3D07">
        <w:rPr>
          <w:rFonts w:cs="Times New Roman"/>
        </w:rPr>
        <w:t xml:space="preserve">Manusia yang sehat tidak hanya dilihat dari sehat jasmani, </w:t>
      </w:r>
      <w:r w:rsidRPr="00EB3D07">
        <w:rPr>
          <w:rFonts w:cs="Times New Roman"/>
        </w:rPr>
        <w:lastRenderedPageBreak/>
        <w:t>tetapi juga sehat rohani</w:t>
      </w:r>
      <w:r w:rsidR="0015559E">
        <w:rPr>
          <w:rFonts w:cs="Times New Roman"/>
        </w:rPr>
        <w:t xml:space="preserve"> </w:t>
      </w:r>
      <w:r w:rsidR="00BB12E6">
        <w:rPr>
          <w:rFonts w:cs="Times New Roman"/>
        </w:rPr>
        <w:t>(</w:t>
      </w:r>
      <w:r w:rsidR="00BB12E6" w:rsidRPr="00767FD6">
        <w:rPr>
          <w:rFonts w:cs="Times New Roman"/>
        </w:rPr>
        <w:t>Effendy, Nasrul., 1998</w:t>
      </w:r>
      <w:r w:rsidR="00BB12E6">
        <w:rPr>
          <w:rFonts w:cs="Times New Roman"/>
        </w:rPr>
        <w:t>)</w:t>
      </w:r>
      <w:r w:rsidR="00BB12E6" w:rsidRPr="00EB3D07">
        <w:rPr>
          <w:rFonts w:cs="Times New Roman"/>
        </w:rPr>
        <w:t>.</w:t>
      </w:r>
      <w:proofErr w:type="gramEnd"/>
      <w:r w:rsidRPr="00EB3D07">
        <w:rPr>
          <w:rFonts w:cs="Times New Roman"/>
        </w:rPr>
        <w:t xml:space="preserve"> </w:t>
      </w:r>
      <w:proofErr w:type="gramStart"/>
      <w:r w:rsidRPr="00EB3D07">
        <w:rPr>
          <w:rFonts w:cs="Times New Roman"/>
        </w:rPr>
        <w:t>Tubuh yang sehat dari segi kesehatan meliputi aspek fisik, mental dan sosial dan tidak hanya bebas dari penyakit.</w:t>
      </w:r>
      <w:proofErr w:type="gramEnd"/>
      <w:r w:rsidRPr="00EB3D07">
        <w:rPr>
          <w:rFonts w:cs="Times New Roman"/>
        </w:rPr>
        <w:t xml:space="preserve"> </w:t>
      </w:r>
    </w:p>
    <w:p w:rsidR="0099266B" w:rsidRDefault="0099266B" w:rsidP="006D6DC4">
      <w:pPr>
        <w:autoSpaceDE w:val="0"/>
        <w:autoSpaceDN w:val="0"/>
        <w:adjustRightInd w:val="0"/>
        <w:spacing w:after="0"/>
        <w:jc w:val="both"/>
        <w:rPr>
          <w:rFonts w:cs="Times New Roman"/>
          <w:szCs w:val="20"/>
        </w:rPr>
      </w:pPr>
      <w:r>
        <w:rPr>
          <w:rFonts w:cs="Times New Roman"/>
        </w:rPr>
        <w:t xml:space="preserve">          A</w:t>
      </w:r>
      <w:r w:rsidRPr="00EB3D07">
        <w:rPr>
          <w:rFonts w:cs="Times New Roman"/>
        </w:rPr>
        <w:t xml:space="preserve">spek tersebut </w:t>
      </w:r>
      <w:proofErr w:type="gramStart"/>
      <w:r w:rsidRPr="00EB3D07">
        <w:rPr>
          <w:rFonts w:cs="Times New Roman"/>
        </w:rPr>
        <w:t>akan</w:t>
      </w:r>
      <w:proofErr w:type="gramEnd"/>
      <w:r w:rsidRPr="00EB3D07">
        <w:rPr>
          <w:rFonts w:cs="Times New Roman"/>
        </w:rPr>
        <w:t xml:space="preserve"> mempengaruhi penampilan atau performance setiap individu, dalam melakukan aktivitas sehari hari seperti bekerja, berkarya, berkreasi dan melakukan hal-hal yang produktif serta bermanfaat. Menurut Hendrik L. Blum Kesehatan seseorang akan dipengaruhi oleh empat faktor, yaitu: lingkungan, prilaku, pelayanan kesehatan, dan </w:t>
      </w:r>
      <w:proofErr w:type="gramStart"/>
      <w:r w:rsidR="0015559E">
        <w:rPr>
          <w:rFonts w:cs="Times New Roman"/>
        </w:rPr>
        <w:t xml:space="preserve">genetik </w:t>
      </w:r>
      <w:r w:rsidRPr="00EB3D07">
        <w:rPr>
          <w:rFonts w:cs="Times New Roman"/>
        </w:rPr>
        <w:t xml:space="preserve"> </w:t>
      </w:r>
      <w:r w:rsidR="00503EEC">
        <w:rPr>
          <w:rFonts w:cs="Times New Roman"/>
        </w:rPr>
        <w:t>(</w:t>
      </w:r>
      <w:proofErr w:type="gramEnd"/>
      <w:r w:rsidR="00503EEC" w:rsidRPr="00767FD6">
        <w:rPr>
          <w:rFonts w:cs="Times New Roman"/>
        </w:rPr>
        <w:t>Effendy, Nasrul., 1998</w:t>
      </w:r>
      <w:r w:rsidR="00503EEC">
        <w:rPr>
          <w:rFonts w:cs="Times New Roman"/>
        </w:rPr>
        <w:t>)</w:t>
      </w:r>
      <w:r w:rsidR="00503EEC" w:rsidRPr="00EB3D07">
        <w:rPr>
          <w:rFonts w:cs="Times New Roman"/>
        </w:rPr>
        <w:t xml:space="preserve">. </w:t>
      </w:r>
      <w:r w:rsidRPr="00EB3D07">
        <w:rPr>
          <w:rFonts w:cs="Times New Roman"/>
          <w:szCs w:val="20"/>
        </w:rPr>
        <w:t xml:space="preserve">Kata bakti sosial berasal dari dua kata yaitu: bakti dan sosial, menurut KKBI kata bakti (membaktikan) artinya memberikan sesuatu (kepada sesama yang membutuh </w:t>
      </w:r>
      <w:proofErr w:type="gramStart"/>
      <w:r w:rsidRPr="00EB3D07">
        <w:rPr>
          <w:rFonts w:cs="Times New Roman"/>
          <w:szCs w:val="20"/>
        </w:rPr>
        <w:t>kan</w:t>
      </w:r>
      <w:proofErr w:type="gramEnd"/>
      <w:r w:rsidRPr="00EB3D07">
        <w:rPr>
          <w:rFonts w:cs="Times New Roman"/>
          <w:szCs w:val="20"/>
        </w:rPr>
        <w:t>), sedangkan kata sosial artinya berhubungan dengan masyarakat (suka menolong). Jadi kata bakti sosial kesehatan dapat diartikan sebagai suatu kegiatan yang memberikan pelayanan kesehatan kepada masyarakat (yang kurang mampu)</w:t>
      </w:r>
      <w:r w:rsidR="00503EEC">
        <w:rPr>
          <w:rFonts w:cs="Times New Roman"/>
          <w:szCs w:val="20"/>
        </w:rPr>
        <w:t xml:space="preserve"> (</w:t>
      </w:r>
      <w:r w:rsidR="00503EEC" w:rsidRPr="00767FD6">
        <w:rPr>
          <w:rFonts w:cs="Times New Roman"/>
        </w:rPr>
        <w:t xml:space="preserve">KKBI, </w:t>
      </w:r>
      <w:proofErr w:type="gramStart"/>
      <w:r w:rsidR="00503EEC" w:rsidRPr="00767FD6">
        <w:rPr>
          <w:rFonts w:cs="Times New Roman"/>
        </w:rPr>
        <w:t>2018</w:t>
      </w:r>
      <w:r w:rsidR="00503EEC">
        <w:rPr>
          <w:rFonts w:cs="Times New Roman"/>
          <w:szCs w:val="20"/>
        </w:rPr>
        <w:t xml:space="preserve"> )</w:t>
      </w:r>
      <w:proofErr w:type="gramEnd"/>
      <w:r w:rsidR="00503EEC" w:rsidRPr="00EB3D07">
        <w:rPr>
          <w:rFonts w:cs="Times New Roman"/>
          <w:szCs w:val="20"/>
        </w:rPr>
        <w:t xml:space="preserve">. </w:t>
      </w:r>
      <w:r w:rsidRPr="00EB3D07">
        <w:rPr>
          <w:rFonts w:cs="Times New Roman"/>
          <w:szCs w:val="20"/>
        </w:rPr>
        <w:t xml:space="preserve"> </w:t>
      </w:r>
    </w:p>
    <w:p w:rsidR="0099266B" w:rsidRDefault="0099266B" w:rsidP="006D6DC4">
      <w:pPr>
        <w:autoSpaceDE w:val="0"/>
        <w:autoSpaceDN w:val="0"/>
        <w:adjustRightInd w:val="0"/>
        <w:spacing w:after="0"/>
        <w:jc w:val="both"/>
        <w:rPr>
          <w:rFonts w:cs="Times New Roman"/>
          <w:szCs w:val="20"/>
        </w:rPr>
      </w:pPr>
      <w:r>
        <w:rPr>
          <w:rFonts w:cs="Times New Roman"/>
          <w:szCs w:val="20"/>
        </w:rPr>
        <w:t xml:space="preserve">            </w:t>
      </w:r>
      <w:r w:rsidRPr="00EB3D07">
        <w:rPr>
          <w:rFonts w:cs="Times New Roman"/>
          <w:szCs w:val="20"/>
        </w:rPr>
        <w:t xml:space="preserve">Bakti sosial kesehatan banyak dilakukan oleh beberapa lembaga seperti: lembaga keagamaan, LSM, Partai Politik, lembaga pendidikan maupun lembaga swadaya masyarakat. </w:t>
      </w:r>
      <w:proofErr w:type="gramStart"/>
      <w:r w:rsidRPr="00EB3D07">
        <w:rPr>
          <w:rFonts w:cs="Times New Roman"/>
          <w:szCs w:val="20"/>
        </w:rPr>
        <w:t>Pelaksanaan kegiatan bakti sosial kesehatan mempunyai tujuan yang berbeda-beda tergantung dari lembaga yang mengadakan kegiatan tersebut.</w:t>
      </w:r>
      <w:proofErr w:type="gramEnd"/>
      <w:r w:rsidRPr="00EB3D07">
        <w:rPr>
          <w:rFonts w:cs="Times New Roman"/>
          <w:szCs w:val="20"/>
        </w:rPr>
        <w:t xml:space="preserve"> </w:t>
      </w:r>
      <w:proofErr w:type="gramStart"/>
      <w:r w:rsidRPr="00EB3D07">
        <w:rPr>
          <w:rStyle w:val="Strong"/>
          <w:rFonts w:cs="Times New Roman"/>
          <w:b w:val="0"/>
          <w:shd w:val="clear" w:color="auto" w:fill="FFFFFF" w:themeFill="background1"/>
        </w:rPr>
        <w:t>Bakti sosial</w:t>
      </w:r>
      <w:r w:rsidRPr="00EB3D07">
        <w:rPr>
          <w:rFonts w:cs="Times New Roman"/>
          <w:shd w:val="clear" w:color="auto" w:fill="FFFFFF" w:themeFill="background1"/>
        </w:rPr>
        <w:t> atau lebih dikenal sebagai baksos merupakan salah satu kegiatan wujud dari rasa k</w:t>
      </w:r>
      <w:r>
        <w:rPr>
          <w:rFonts w:cs="Times New Roman"/>
          <w:shd w:val="clear" w:color="auto" w:fill="FFFFFF" w:themeFill="background1"/>
        </w:rPr>
        <w:t>emanusiaan antara sesama</w:t>
      </w:r>
      <w:r w:rsidRPr="00EB3D07">
        <w:rPr>
          <w:rFonts w:cs="Times New Roman"/>
          <w:shd w:val="clear" w:color="auto" w:fill="FFFFFF" w:themeFill="background1"/>
        </w:rPr>
        <w:t>.</w:t>
      </w:r>
      <w:proofErr w:type="gramEnd"/>
      <w:r w:rsidRPr="00EB3D07">
        <w:rPr>
          <w:rFonts w:cs="Times New Roman"/>
          <w:shd w:val="clear" w:color="auto" w:fill="FFFFFF" w:themeFill="background1"/>
        </w:rPr>
        <w:t xml:space="preserve"> </w:t>
      </w:r>
      <w:proofErr w:type="gramStart"/>
      <w:r w:rsidRPr="00EB3D07">
        <w:rPr>
          <w:rFonts w:cs="Times New Roman"/>
          <w:shd w:val="clear" w:color="auto" w:fill="FFFFFF" w:themeFill="background1"/>
        </w:rPr>
        <w:t>Kegiatan tersebut</w:t>
      </w:r>
      <w:r>
        <w:rPr>
          <w:rFonts w:cs="Times New Roman"/>
          <w:shd w:val="clear" w:color="auto" w:fill="FFFFFF" w:themeFill="background1"/>
        </w:rPr>
        <w:t xml:space="preserve"> dapat merekatkan </w:t>
      </w:r>
      <w:r w:rsidRPr="00EB3D07">
        <w:rPr>
          <w:rFonts w:cs="Times New Roman"/>
          <w:shd w:val="clear" w:color="auto" w:fill="FFFFFF" w:themeFill="background1"/>
        </w:rPr>
        <w:t>kekerabatan </w:t>
      </w:r>
      <w:r w:rsidRPr="00EB3D07">
        <w:rPr>
          <w:rStyle w:val="skimlinks-unlinked"/>
          <w:rFonts w:cs="Times New Roman"/>
          <w:shd w:val="clear" w:color="auto" w:fill="FFFFFF" w:themeFill="background1"/>
        </w:rPr>
        <w:t xml:space="preserve">dan </w:t>
      </w:r>
      <w:r w:rsidRPr="00EB3D07">
        <w:rPr>
          <w:rFonts w:cs="Times New Roman"/>
          <w:shd w:val="clear" w:color="auto" w:fill="FFFFFF" w:themeFill="background1"/>
        </w:rPr>
        <w:t>mewujudkan rasa cinta kasih, saling menolong, saling peduli kepada masyarakat, terutama yang membutuhkan bantuan kesehatan.</w:t>
      </w:r>
      <w:proofErr w:type="gramEnd"/>
      <w:r w:rsidRPr="00EB3D07">
        <w:rPr>
          <w:rFonts w:cs="Times New Roman"/>
          <w:szCs w:val="20"/>
        </w:rPr>
        <w:t xml:space="preserve"> </w:t>
      </w:r>
      <w:proofErr w:type="gramStart"/>
      <w:r w:rsidRPr="00EB3D07">
        <w:rPr>
          <w:rFonts w:cs="Times New Roman"/>
          <w:szCs w:val="20"/>
        </w:rPr>
        <w:t xml:space="preserve">Dana yang digunakan dalam </w:t>
      </w:r>
      <w:r w:rsidRPr="00EB3D07">
        <w:rPr>
          <w:rFonts w:cs="Times New Roman"/>
          <w:szCs w:val="20"/>
        </w:rPr>
        <w:lastRenderedPageBreak/>
        <w:t>pelaksanaan kegiatan tersebut dapat berasal dari donatur perorangan/kelompok, LSM, maupun perusahaan.</w:t>
      </w:r>
      <w:proofErr w:type="gramEnd"/>
      <w:r w:rsidRPr="00EB3D07">
        <w:rPr>
          <w:rFonts w:cs="Times New Roman"/>
          <w:szCs w:val="20"/>
        </w:rPr>
        <w:t xml:space="preserve"> Mereka yang </w:t>
      </w:r>
      <w:r>
        <w:rPr>
          <w:rFonts w:cs="Times New Roman"/>
          <w:szCs w:val="20"/>
        </w:rPr>
        <w:t xml:space="preserve">aktif </w:t>
      </w:r>
      <w:r w:rsidRPr="00EB3D07">
        <w:rPr>
          <w:rFonts w:cs="Times New Roman"/>
          <w:szCs w:val="20"/>
        </w:rPr>
        <w:t>b</w:t>
      </w:r>
      <w:r>
        <w:rPr>
          <w:rFonts w:cs="Times New Roman"/>
          <w:szCs w:val="20"/>
        </w:rPr>
        <w:t>erkecimpung di kegiatan bakti sosial kesehatan</w:t>
      </w:r>
      <w:r w:rsidRPr="00EB3D07">
        <w:rPr>
          <w:rFonts w:cs="Times New Roman"/>
          <w:szCs w:val="20"/>
        </w:rPr>
        <w:t xml:space="preserve"> lebih banyak dari profesi non kesehatan, sedangkan tenaga profesi kesehatan untuk pelaksanaan kegiatan </w:t>
      </w:r>
      <w:r>
        <w:rPr>
          <w:rFonts w:cs="Times New Roman"/>
          <w:szCs w:val="20"/>
        </w:rPr>
        <w:t xml:space="preserve">bakti sosial kesehatan, </w:t>
      </w:r>
      <w:r w:rsidRPr="00EB3D07">
        <w:rPr>
          <w:rFonts w:cs="Times New Roman"/>
          <w:szCs w:val="20"/>
        </w:rPr>
        <w:t>antara lain</w:t>
      </w:r>
      <w:r>
        <w:rPr>
          <w:rFonts w:cs="Times New Roman"/>
          <w:szCs w:val="20"/>
        </w:rPr>
        <w:t xml:space="preserve"> berasal dari profesi</w:t>
      </w:r>
      <w:r w:rsidRPr="00EB3D07">
        <w:rPr>
          <w:rFonts w:cs="Times New Roman"/>
          <w:szCs w:val="20"/>
        </w:rPr>
        <w:t>: perawat, bidan, radiogrfer, apoteker, asisten apoteker, dokter gigi, dokter umum maupun dokter spesialis.</w:t>
      </w:r>
    </w:p>
    <w:p w:rsidR="0099266B" w:rsidRPr="00EB3D07" w:rsidRDefault="0099266B" w:rsidP="006D6DC4">
      <w:pPr>
        <w:autoSpaceDE w:val="0"/>
        <w:autoSpaceDN w:val="0"/>
        <w:adjustRightInd w:val="0"/>
        <w:spacing w:after="0"/>
        <w:jc w:val="both"/>
        <w:rPr>
          <w:rFonts w:cs="Times New Roman"/>
        </w:rPr>
      </w:pPr>
      <w:r>
        <w:rPr>
          <w:rFonts w:cs="Times New Roman"/>
          <w:szCs w:val="20"/>
        </w:rPr>
        <w:t xml:space="preserve">          </w:t>
      </w:r>
      <w:proofErr w:type="gramStart"/>
      <w:r w:rsidRPr="00EB3D07">
        <w:rPr>
          <w:rFonts w:cs="Times New Roman"/>
          <w:szCs w:val="20"/>
        </w:rPr>
        <w:t xml:space="preserve">Lokasi pelaksanaan kegiatan bakti sosial kesehatan </w:t>
      </w:r>
      <w:r>
        <w:rPr>
          <w:rFonts w:cs="Times New Roman"/>
          <w:szCs w:val="20"/>
        </w:rPr>
        <w:t>sering di lakukan pada daerah yang baru saja terdapak musibah bencana alam seperti banjir, gunung meletus, tsunami ataupun karena gempa bumi.</w:t>
      </w:r>
      <w:proofErr w:type="gramEnd"/>
      <w:r>
        <w:rPr>
          <w:rFonts w:cs="Times New Roman"/>
          <w:szCs w:val="20"/>
        </w:rPr>
        <w:t xml:space="preserve"> </w:t>
      </w:r>
      <w:proofErr w:type="gramStart"/>
      <w:r>
        <w:rPr>
          <w:rFonts w:cs="Times New Roman"/>
          <w:szCs w:val="20"/>
        </w:rPr>
        <w:t xml:space="preserve">Namun kegiatan tersebut </w:t>
      </w:r>
      <w:r w:rsidRPr="00EB3D07">
        <w:rPr>
          <w:rFonts w:cs="Times New Roman"/>
          <w:szCs w:val="20"/>
        </w:rPr>
        <w:t>juga ter</w:t>
      </w:r>
      <w:r>
        <w:rPr>
          <w:rFonts w:cs="Times New Roman"/>
          <w:szCs w:val="20"/>
        </w:rPr>
        <w:t>kait dengan</w:t>
      </w:r>
      <w:r w:rsidRPr="00EB3D07">
        <w:rPr>
          <w:rFonts w:cs="Times New Roman"/>
          <w:szCs w:val="20"/>
        </w:rPr>
        <w:t xml:space="preserve"> kepentingan lembaga yang mengadakan kegiatan tersebut.</w:t>
      </w:r>
      <w:proofErr w:type="gramEnd"/>
      <w:r w:rsidRPr="00EB3D07">
        <w:rPr>
          <w:rFonts w:cs="Times New Roman"/>
          <w:szCs w:val="20"/>
        </w:rPr>
        <w:t xml:space="preserve"> </w:t>
      </w:r>
    </w:p>
    <w:p w:rsidR="0099266B" w:rsidRPr="00EB3D07" w:rsidRDefault="0099266B" w:rsidP="006D6DC4">
      <w:pPr>
        <w:autoSpaceDE w:val="0"/>
        <w:autoSpaceDN w:val="0"/>
        <w:adjustRightInd w:val="0"/>
        <w:spacing w:after="0"/>
        <w:jc w:val="both"/>
        <w:rPr>
          <w:rFonts w:cs="Times New Roman"/>
          <w:szCs w:val="20"/>
        </w:rPr>
      </w:pPr>
    </w:p>
    <w:p w:rsidR="0099266B" w:rsidRPr="00EB3D07" w:rsidRDefault="0099266B" w:rsidP="006D6DC4">
      <w:pPr>
        <w:autoSpaceDE w:val="0"/>
        <w:autoSpaceDN w:val="0"/>
        <w:adjustRightInd w:val="0"/>
        <w:spacing w:after="0"/>
        <w:jc w:val="both"/>
        <w:rPr>
          <w:rFonts w:cs="Times New Roman"/>
          <w:b/>
          <w:szCs w:val="20"/>
        </w:rPr>
      </w:pPr>
      <w:r w:rsidRPr="00EB3D07">
        <w:rPr>
          <w:rFonts w:cs="Times New Roman"/>
          <w:b/>
        </w:rPr>
        <w:t>METODE PENELITIAN</w:t>
      </w:r>
    </w:p>
    <w:p w:rsidR="0099266B" w:rsidRDefault="0099266B" w:rsidP="006D6DC4">
      <w:pPr>
        <w:autoSpaceDE w:val="0"/>
        <w:autoSpaceDN w:val="0"/>
        <w:adjustRightInd w:val="0"/>
        <w:spacing w:after="0"/>
        <w:jc w:val="both"/>
        <w:rPr>
          <w:rFonts w:cs="Times New Roman"/>
        </w:rPr>
      </w:pPr>
      <w:r>
        <w:rPr>
          <w:rFonts w:cs="Times New Roman"/>
        </w:rPr>
        <w:t xml:space="preserve">          </w:t>
      </w:r>
      <w:proofErr w:type="gramStart"/>
      <w:r>
        <w:rPr>
          <w:rFonts w:cs="Times New Roman"/>
        </w:rPr>
        <w:t>Desain penelitian ini menggunakan metode</w:t>
      </w:r>
      <w:r w:rsidRPr="00EB3D07">
        <w:rPr>
          <w:rFonts w:cs="Times New Roman"/>
        </w:rPr>
        <w:t xml:space="preserve"> observasional deskriptif, </w:t>
      </w:r>
      <w:r>
        <w:rPr>
          <w:rFonts w:cs="Times New Roman"/>
        </w:rPr>
        <w:t>data yang digunakan merupakan data sekunder dari hasil kegiatan bakti sosial kesehtan di 4 lokasi.</w:t>
      </w:r>
      <w:proofErr w:type="gramEnd"/>
      <w:r>
        <w:rPr>
          <w:rFonts w:cs="Times New Roman"/>
        </w:rPr>
        <w:t xml:space="preserve"> </w:t>
      </w:r>
      <w:proofErr w:type="gramStart"/>
      <w:r w:rsidRPr="00EB3D07">
        <w:rPr>
          <w:rFonts w:cs="Times New Roman"/>
        </w:rPr>
        <w:t>Analisis dengan menyajikan deskriptif dari kegiatan pelayanan bakti sosial kesehatan.</w:t>
      </w:r>
      <w:proofErr w:type="gramEnd"/>
      <w:r>
        <w:rPr>
          <w:rFonts w:cs="Times New Roman"/>
        </w:rPr>
        <w:t xml:space="preserve"> H</w:t>
      </w:r>
      <w:r w:rsidRPr="00EB3D07">
        <w:rPr>
          <w:rFonts w:cs="Times New Roman"/>
        </w:rPr>
        <w:t>asil penelitian lebih menekankan makna dari pada generalisasi</w:t>
      </w:r>
      <w:r w:rsidR="00F1170E">
        <w:rPr>
          <w:rFonts w:cs="Times New Roman"/>
        </w:rPr>
        <w:t xml:space="preserve"> </w:t>
      </w:r>
      <w:r w:rsidR="000E7E37">
        <w:rPr>
          <w:rFonts w:cs="Times New Roman"/>
        </w:rPr>
        <w:t>(</w:t>
      </w:r>
      <w:r w:rsidR="000E7E37" w:rsidRPr="00767FD6">
        <w:rPr>
          <w:rFonts w:cs="Times New Roman"/>
        </w:rPr>
        <w:t xml:space="preserve">Sugiyono, </w:t>
      </w:r>
      <w:proofErr w:type="gramStart"/>
      <w:r w:rsidR="000E7E37" w:rsidRPr="00767FD6">
        <w:rPr>
          <w:rFonts w:cs="Times New Roman"/>
        </w:rPr>
        <w:t>2007</w:t>
      </w:r>
      <w:r w:rsidR="000E7E37">
        <w:rPr>
          <w:rFonts w:cs="Times New Roman"/>
        </w:rPr>
        <w:t xml:space="preserve"> )</w:t>
      </w:r>
      <w:proofErr w:type="gramEnd"/>
      <w:r w:rsidR="000E7E37" w:rsidRPr="00EB3D07">
        <w:rPr>
          <w:rFonts w:cs="Times New Roman"/>
        </w:rPr>
        <w:t>.</w:t>
      </w:r>
    </w:p>
    <w:p w:rsidR="0099266B" w:rsidRPr="00EB3D07" w:rsidRDefault="0099266B" w:rsidP="0099266B">
      <w:pPr>
        <w:autoSpaceDE w:val="0"/>
        <w:autoSpaceDN w:val="0"/>
        <w:adjustRightInd w:val="0"/>
        <w:spacing w:after="0" w:line="240" w:lineRule="auto"/>
        <w:jc w:val="both"/>
        <w:rPr>
          <w:rFonts w:cs="Times New Roman"/>
          <w:b/>
        </w:rPr>
      </w:pPr>
    </w:p>
    <w:p w:rsidR="006D6DC4" w:rsidRDefault="0099266B" w:rsidP="006D6DC4">
      <w:pPr>
        <w:autoSpaceDE w:val="0"/>
        <w:autoSpaceDN w:val="0"/>
        <w:adjustRightInd w:val="0"/>
        <w:spacing w:after="0"/>
        <w:jc w:val="both"/>
        <w:rPr>
          <w:rFonts w:cs="Times New Roman"/>
          <w:b/>
        </w:rPr>
      </w:pPr>
      <w:r w:rsidRPr="00EB3D07">
        <w:rPr>
          <w:rFonts w:cs="Times New Roman"/>
          <w:b/>
        </w:rPr>
        <w:t>HASIL PENELITIAN</w:t>
      </w:r>
    </w:p>
    <w:p w:rsidR="00F21A3A" w:rsidRDefault="00F21A3A" w:rsidP="00F21A3A">
      <w:pPr>
        <w:autoSpaceDE w:val="0"/>
        <w:autoSpaceDN w:val="0"/>
        <w:adjustRightInd w:val="0"/>
        <w:spacing w:after="0"/>
        <w:jc w:val="both"/>
        <w:rPr>
          <w:rFonts w:cs="Arial"/>
          <w:color w:val="404040"/>
        </w:rPr>
      </w:pPr>
      <w:r w:rsidRPr="00EB3D07">
        <w:rPr>
          <w:rFonts w:cs="Times New Roman"/>
        </w:rPr>
        <w:t xml:space="preserve">Kegiatan bakti sosial kesehatan yang di amati ada empat kegiatan seperti yang digagas oleh: Yayasan Semesta Bahagia, Yayasan Buddha Tzu Chi Indonesia,   Universitas Ciputra Surabaya dan Geraja Kristen Jawi Wetan Simo Mulyo, keterangan yang lebih lengkap seperti yang tertera dalam lampiran 1. Karakteristik warga yang dilayani adalah: </w:t>
      </w:r>
      <w:r w:rsidRPr="00EB3D07">
        <w:rPr>
          <w:rFonts w:cs="Times New Roman"/>
        </w:rPr>
        <w:lastRenderedPageBreak/>
        <w:t xml:space="preserve">Pada kegiatan bakti social kesehatan yang diadakan oleh Yayasan Semesta Bahagia di Kantor PT. Gunung Agung Sentosa, yang beralamatkan di Jl. Kepatihan Industri I No 78, Gresik; Menganti - Kepatihan; Gresik; Jawa Timur – 61174. Jumlah warga yang datang memanfaatkan kegiatan bakti sosial kesehatan adalah 540 warga terdiri dari pria 43,15%  dan wanita 56,85%, sedangkan karakteristik usia adalah Balita </w:t>
      </w:r>
      <w:r w:rsidRPr="00EB3D07">
        <w:rPr>
          <w:rFonts w:cs="Arial"/>
          <w:color w:val="404040"/>
        </w:rPr>
        <w:t>3,6%,</w:t>
      </w:r>
      <w:r w:rsidRPr="00EB3D07">
        <w:rPr>
          <w:rFonts w:cs="Times New Roman"/>
        </w:rPr>
        <w:t xml:space="preserve"> Kanak-kanak 2%, Remaja Awal </w:t>
      </w:r>
      <w:r w:rsidRPr="00EB3D07">
        <w:rPr>
          <w:rFonts w:cs="Arial"/>
          <w:color w:val="404040"/>
        </w:rPr>
        <w:t xml:space="preserve">1,8%, </w:t>
      </w:r>
      <w:r w:rsidRPr="00EB3D07">
        <w:rPr>
          <w:rFonts w:cs="Times New Roman"/>
        </w:rPr>
        <w:t xml:space="preserve">Renaja Akhir 1%, Dewasa Awal 6,9%, Dewasa Akhir </w:t>
      </w:r>
      <w:r w:rsidRPr="00EB3D07">
        <w:rPr>
          <w:rFonts w:cs="Arial"/>
          <w:color w:val="404040"/>
        </w:rPr>
        <w:t xml:space="preserve">14,6%, </w:t>
      </w:r>
      <w:r w:rsidRPr="00EB3D07">
        <w:rPr>
          <w:rFonts w:cs="Times New Roman"/>
        </w:rPr>
        <w:t xml:space="preserve">Lansia Awal </w:t>
      </w:r>
      <w:r w:rsidRPr="00EB3D07">
        <w:rPr>
          <w:rFonts w:cs="Arial"/>
          <w:color w:val="404040"/>
        </w:rPr>
        <w:t xml:space="preserve">20,9%, </w:t>
      </w:r>
      <w:r w:rsidRPr="00EB3D07">
        <w:rPr>
          <w:rFonts w:cs="Times New Roman"/>
        </w:rPr>
        <w:t xml:space="preserve">Lansia Akhir </w:t>
      </w:r>
      <w:r w:rsidRPr="00EB3D07">
        <w:rPr>
          <w:rFonts w:cs="Arial"/>
          <w:color w:val="404040"/>
        </w:rPr>
        <w:t xml:space="preserve">23,1% dan </w:t>
      </w:r>
      <w:r w:rsidRPr="00EB3D07">
        <w:rPr>
          <w:rFonts w:cs="Times New Roman"/>
        </w:rPr>
        <w:t xml:space="preserve">Manula </w:t>
      </w:r>
      <w:r w:rsidRPr="00EB3D07">
        <w:rPr>
          <w:rFonts w:cs="Arial"/>
          <w:color w:val="404040"/>
        </w:rPr>
        <w:t>26,1%.</w:t>
      </w:r>
    </w:p>
    <w:p w:rsidR="00F21A3A" w:rsidRDefault="00F21A3A" w:rsidP="00F21A3A">
      <w:pPr>
        <w:autoSpaceDE w:val="0"/>
        <w:autoSpaceDN w:val="0"/>
        <w:adjustRightInd w:val="0"/>
        <w:spacing w:after="0"/>
        <w:jc w:val="both"/>
        <w:rPr>
          <w:rFonts w:cs="Arial"/>
          <w:color w:val="404040"/>
        </w:rPr>
      </w:pPr>
      <w:r>
        <w:rPr>
          <w:rFonts w:cs="Arial"/>
          <w:color w:val="404040"/>
        </w:rPr>
        <w:t xml:space="preserve">            </w:t>
      </w:r>
      <w:r w:rsidRPr="00EB3D07">
        <w:rPr>
          <w:rFonts w:cs="Arial"/>
          <w:color w:val="404040"/>
          <w:shd w:val="clear" w:color="auto" w:fill="FFFFFF" w:themeFill="background1"/>
        </w:rPr>
        <w:t>Pada</w:t>
      </w:r>
      <w:r w:rsidRPr="00EB3D07">
        <w:rPr>
          <w:rFonts w:cs="Arial"/>
          <w:color w:val="404040"/>
        </w:rPr>
        <w:t xml:space="preserve"> </w:t>
      </w:r>
      <w:r w:rsidRPr="00EB3D07">
        <w:rPr>
          <w:rFonts w:cs="Times New Roman"/>
        </w:rPr>
        <w:t xml:space="preserve">kegiatan bakti sosial kesehatan yang diadakan oleh Perkumpulan Pintu Mas di Jl. Darmokali No. 73; Kelurahan Darmo; Kecamatan Wonokromo; Surabaya; 60241, jumlah warga yang memanfaatkan bakti sosial kesehatan tersebut     adalah sebanyak 356 warga yang terdiri dari pria sebanyak 43,54%  dan wanita sebanyak 56,46%, sedangkan karakteristik usia adalah Balita </w:t>
      </w:r>
      <w:r w:rsidRPr="00EB3D07">
        <w:rPr>
          <w:rFonts w:cs="Arial"/>
          <w:color w:val="404040"/>
        </w:rPr>
        <w:t>3,1%,</w:t>
      </w:r>
      <w:r w:rsidRPr="00EB3D07">
        <w:rPr>
          <w:rFonts w:cs="Times New Roman"/>
        </w:rPr>
        <w:t xml:space="preserve"> Kanak-kanak  </w:t>
      </w:r>
      <w:r w:rsidRPr="00EB3D07">
        <w:rPr>
          <w:rFonts w:cs="Arial"/>
          <w:color w:val="404040"/>
        </w:rPr>
        <w:t>1,4</w:t>
      </w:r>
      <w:r w:rsidRPr="00EB3D07">
        <w:rPr>
          <w:rFonts w:cs="Times New Roman"/>
        </w:rPr>
        <w:t xml:space="preserve">%, Remaja Awal </w:t>
      </w:r>
      <w:r w:rsidRPr="00EB3D07">
        <w:rPr>
          <w:rFonts w:cs="Arial"/>
          <w:color w:val="404040"/>
        </w:rPr>
        <w:t xml:space="preserve">1,4%, </w:t>
      </w:r>
      <w:r w:rsidRPr="00EB3D07">
        <w:rPr>
          <w:rFonts w:cs="Times New Roman"/>
        </w:rPr>
        <w:t xml:space="preserve">Renaja Akhir 2%, Dewasa Awal 4,8%, Dewasa Akhir </w:t>
      </w:r>
      <w:r w:rsidRPr="00EB3D07">
        <w:rPr>
          <w:rFonts w:cs="Arial"/>
          <w:color w:val="404040"/>
        </w:rPr>
        <w:t xml:space="preserve">  14,2%, </w:t>
      </w:r>
      <w:r w:rsidRPr="00EB3D07">
        <w:rPr>
          <w:rFonts w:cs="Times New Roman"/>
        </w:rPr>
        <w:t xml:space="preserve">Lansia Awal </w:t>
      </w:r>
      <w:r w:rsidRPr="00EB3D07">
        <w:rPr>
          <w:rFonts w:cs="Arial"/>
          <w:color w:val="404040"/>
        </w:rPr>
        <w:t xml:space="preserve">  21,1%, </w:t>
      </w:r>
      <w:r w:rsidRPr="00EB3D07">
        <w:rPr>
          <w:rFonts w:cs="Times New Roman"/>
        </w:rPr>
        <w:t xml:space="preserve">Lansia Akhir </w:t>
      </w:r>
      <w:r w:rsidRPr="00EB3D07">
        <w:rPr>
          <w:rFonts w:cs="Arial"/>
          <w:color w:val="404040"/>
        </w:rPr>
        <w:t xml:space="preserve">24,2% dan </w:t>
      </w:r>
      <w:r w:rsidRPr="00EB3D07">
        <w:rPr>
          <w:rFonts w:cs="Times New Roman"/>
        </w:rPr>
        <w:t xml:space="preserve">Manula </w:t>
      </w:r>
      <w:r w:rsidRPr="00EB3D07">
        <w:rPr>
          <w:rFonts w:cs="Arial"/>
          <w:color w:val="404040"/>
        </w:rPr>
        <w:t xml:space="preserve">27,8%. </w:t>
      </w:r>
    </w:p>
    <w:p w:rsidR="00F21A3A" w:rsidRDefault="00F21A3A" w:rsidP="00A43008">
      <w:pPr>
        <w:autoSpaceDE w:val="0"/>
        <w:autoSpaceDN w:val="0"/>
        <w:adjustRightInd w:val="0"/>
        <w:spacing w:after="0"/>
        <w:jc w:val="both"/>
        <w:rPr>
          <w:rFonts w:cs="Arial"/>
          <w:color w:val="404040"/>
        </w:rPr>
      </w:pPr>
      <w:r>
        <w:rPr>
          <w:rFonts w:cs="Times New Roman"/>
        </w:rPr>
        <w:t xml:space="preserve">           </w:t>
      </w:r>
      <w:r w:rsidRPr="00EB3D07">
        <w:rPr>
          <w:rFonts w:cs="Times New Roman"/>
        </w:rPr>
        <w:t xml:space="preserve">Kegiatan bakti sosial kesehatan yang diadakan oleh Universitas Ciputra Surabaya di Green Lake yang berlokasi di </w:t>
      </w:r>
      <w:r w:rsidRPr="00EB3D07">
        <w:rPr>
          <w:rFonts w:eastAsia="Times New Roman" w:cs="Times New Roman"/>
        </w:rPr>
        <w:t>Jl. Citra Utama Lidah Kulon I Blok C6/1, Lakarsantri, Lidah Kulon, Kota Surabaya, Jawa Timur 60213</w:t>
      </w:r>
      <w:r w:rsidRPr="00EB3D07">
        <w:rPr>
          <w:rFonts w:eastAsia="Times New Roman" w:cs="Times New Roman"/>
          <w:bCs/>
        </w:rPr>
        <w:t>;</w:t>
      </w:r>
      <w:r w:rsidRPr="00EB3D07">
        <w:rPr>
          <w:rFonts w:eastAsia="Times New Roman" w:cs="Times New Roman"/>
          <w:b/>
          <w:bCs/>
        </w:rPr>
        <w:t> </w:t>
      </w:r>
      <w:r w:rsidRPr="00EB3D07">
        <w:rPr>
          <w:rFonts w:eastAsia="Times New Roman" w:cs="Times New Roman"/>
        </w:rPr>
        <w:t>031- 33178888</w:t>
      </w:r>
      <w:r w:rsidRPr="00EB3D07">
        <w:rPr>
          <w:rFonts w:cs="Times New Roman"/>
        </w:rPr>
        <w:t>, jumlah warga yang memanfaatkan bakti sosial kesehatan tersebut adalah 158</w:t>
      </w:r>
      <w:r>
        <w:rPr>
          <w:rFonts w:cs="Times New Roman"/>
        </w:rPr>
        <w:t xml:space="preserve"> warga yang terdiri dari pria </w:t>
      </w:r>
      <w:r w:rsidRPr="00EB3D07">
        <w:rPr>
          <w:rFonts w:cs="Times New Roman"/>
        </w:rPr>
        <w:t xml:space="preserve"> 38,61%  dan wanita 61,39%, sedangkan karakteristik usia adalah Remaja Awal </w:t>
      </w:r>
      <w:r w:rsidRPr="00EB3D07">
        <w:rPr>
          <w:rFonts w:cs="Arial"/>
          <w:color w:val="404040"/>
        </w:rPr>
        <w:t xml:space="preserve">11,2%, </w:t>
      </w:r>
      <w:r w:rsidRPr="00EB3D07">
        <w:rPr>
          <w:rFonts w:cs="Times New Roman"/>
        </w:rPr>
        <w:t xml:space="preserve">Renaja Akhir 14,1%, Dewasa Awal </w:t>
      </w:r>
      <w:r w:rsidRPr="00EB3D07">
        <w:rPr>
          <w:rFonts w:cs="Arial"/>
          <w:color w:val="404040"/>
        </w:rPr>
        <w:t>36,1%</w:t>
      </w:r>
      <w:r w:rsidRPr="00EB3D07">
        <w:rPr>
          <w:rFonts w:cs="Times New Roman"/>
        </w:rPr>
        <w:t xml:space="preserve">, Dewasa Akhir </w:t>
      </w:r>
      <w:r w:rsidRPr="00EB3D07">
        <w:rPr>
          <w:rFonts w:cs="Arial"/>
          <w:color w:val="404040"/>
        </w:rPr>
        <w:t xml:space="preserve">21,5%, </w:t>
      </w:r>
      <w:r w:rsidRPr="00EB3D07">
        <w:rPr>
          <w:rFonts w:cs="Times New Roman"/>
        </w:rPr>
        <w:t xml:space="preserve">Lansia Awal </w:t>
      </w:r>
      <w:r w:rsidRPr="00EB3D07">
        <w:rPr>
          <w:rFonts w:cs="Arial"/>
          <w:color w:val="404040"/>
        </w:rPr>
        <w:t xml:space="preserve">10,2%, </w:t>
      </w:r>
      <w:r w:rsidRPr="00EB3D07">
        <w:rPr>
          <w:rFonts w:cs="Times New Roman"/>
        </w:rPr>
        <w:t xml:space="preserve">Lansia Akhir 5,7% </w:t>
      </w:r>
      <w:r w:rsidRPr="00EB3D07">
        <w:rPr>
          <w:rFonts w:cs="Arial"/>
          <w:color w:val="404040"/>
        </w:rPr>
        <w:t xml:space="preserve">dan </w:t>
      </w:r>
      <w:r w:rsidRPr="00EB3D07">
        <w:rPr>
          <w:rFonts w:cs="Times New Roman"/>
        </w:rPr>
        <w:t xml:space="preserve">Manula </w:t>
      </w:r>
      <w:r w:rsidRPr="00EB3D07">
        <w:rPr>
          <w:rFonts w:cs="Arial"/>
          <w:color w:val="404040"/>
        </w:rPr>
        <w:t xml:space="preserve">1,2%. </w:t>
      </w:r>
    </w:p>
    <w:p w:rsidR="00F53655" w:rsidRDefault="00F53655" w:rsidP="00A43008">
      <w:pPr>
        <w:autoSpaceDE w:val="0"/>
        <w:autoSpaceDN w:val="0"/>
        <w:adjustRightInd w:val="0"/>
        <w:spacing w:after="0"/>
        <w:jc w:val="both"/>
        <w:rPr>
          <w:rFonts w:cs="Arial"/>
          <w:color w:val="404040"/>
        </w:rPr>
        <w:sectPr w:rsidR="00F53655" w:rsidSect="00D931BB">
          <w:pgSz w:w="12240" w:h="15840"/>
          <w:pgMar w:top="1699" w:right="1699" w:bottom="1699" w:left="1699" w:header="720" w:footer="720" w:gutter="0"/>
          <w:cols w:num="2" w:space="720"/>
          <w:docGrid w:linePitch="360"/>
        </w:sectPr>
      </w:pPr>
    </w:p>
    <w:p w:rsidR="008E6DA0" w:rsidRPr="00AD08CF" w:rsidRDefault="008E6DA0" w:rsidP="008E6DA0">
      <w:pPr>
        <w:autoSpaceDE w:val="0"/>
        <w:autoSpaceDN w:val="0"/>
        <w:adjustRightInd w:val="0"/>
        <w:spacing w:after="0"/>
        <w:jc w:val="both"/>
        <w:rPr>
          <w:rFonts w:cs="Times New Roman"/>
        </w:rPr>
      </w:pPr>
      <w:r w:rsidRPr="00AD08CF">
        <w:rPr>
          <w:rFonts w:cs="Times New Roman"/>
        </w:rPr>
        <w:lastRenderedPageBreak/>
        <w:t>Tabel 1 Lembaga, Lokasi, Alamat dan Waktu Pelaksanaan Bakti Sosial Kesehatan</w:t>
      </w:r>
    </w:p>
    <w:p w:rsidR="00F53655" w:rsidRDefault="00F53655" w:rsidP="00A43008">
      <w:pPr>
        <w:autoSpaceDE w:val="0"/>
        <w:autoSpaceDN w:val="0"/>
        <w:adjustRightInd w:val="0"/>
        <w:spacing w:after="0"/>
        <w:jc w:val="both"/>
        <w:rPr>
          <w:rFonts w:cs="Arial"/>
          <w:color w:val="404040"/>
        </w:rPr>
      </w:pPr>
    </w:p>
    <w:tbl>
      <w:tblPr>
        <w:tblStyle w:val="TableGrid"/>
        <w:tblW w:w="119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276"/>
        <w:gridCol w:w="1418"/>
        <w:gridCol w:w="2410"/>
        <w:gridCol w:w="1559"/>
        <w:gridCol w:w="1559"/>
        <w:gridCol w:w="1559"/>
        <w:gridCol w:w="1559"/>
      </w:tblGrid>
      <w:tr w:rsidR="008E6DA0" w:rsidRPr="00AD08CF" w:rsidTr="00EA6B66">
        <w:tc>
          <w:tcPr>
            <w:tcW w:w="567"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b/>
                <w:sz w:val="18"/>
                <w:szCs w:val="18"/>
              </w:rPr>
            </w:pPr>
            <w:r w:rsidRPr="00AD08CF">
              <w:rPr>
                <w:rFonts w:cs="Times New Roman"/>
                <w:b/>
                <w:sz w:val="18"/>
                <w:szCs w:val="18"/>
              </w:rPr>
              <w:t>No</w:t>
            </w:r>
          </w:p>
        </w:tc>
        <w:tc>
          <w:tcPr>
            <w:tcW w:w="1276" w:type="dxa"/>
            <w:tcBorders>
              <w:top w:val="single" w:sz="4" w:space="0" w:color="auto"/>
              <w:bottom w:val="single" w:sz="4" w:space="0" w:color="auto"/>
            </w:tcBorders>
          </w:tcPr>
          <w:p w:rsidR="008E6DA0" w:rsidRPr="00AD08CF" w:rsidRDefault="008E6DA0" w:rsidP="00EA6B66">
            <w:pPr>
              <w:autoSpaceDE w:val="0"/>
              <w:autoSpaceDN w:val="0"/>
              <w:adjustRightInd w:val="0"/>
              <w:jc w:val="center"/>
              <w:rPr>
                <w:rFonts w:cs="Times New Roman"/>
                <w:b/>
                <w:sz w:val="18"/>
                <w:szCs w:val="18"/>
              </w:rPr>
            </w:pPr>
            <w:r w:rsidRPr="00AD08CF">
              <w:rPr>
                <w:rFonts w:cs="Times New Roman"/>
                <w:b/>
                <w:sz w:val="18"/>
                <w:szCs w:val="18"/>
              </w:rPr>
              <w:t>Lembaga Yang Mengadakan</w:t>
            </w:r>
          </w:p>
        </w:tc>
        <w:tc>
          <w:tcPr>
            <w:tcW w:w="1418"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b/>
                <w:sz w:val="18"/>
                <w:szCs w:val="18"/>
              </w:rPr>
            </w:pPr>
            <w:r w:rsidRPr="00AD08CF">
              <w:rPr>
                <w:rFonts w:cs="Times New Roman"/>
                <w:b/>
                <w:sz w:val="18"/>
                <w:szCs w:val="18"/>
              </w:rPr>
              <w:t>Lokasi</w:t>
            </w:r>
          </w:p>
        </w:tc>
        <w:tc>
          <w:tcPr>
            <w:tcW w:w="2410"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b/>
                <w:sz w:val="18"/>
                <w:szCs w:val="18"/>
              </w:rPr>
            </w:pPr>
            <w:r w:rsidRPr="00AD08CF">
              <w:rPr>
                <w:rFonts w:cs="Times New Roman"/>
                <w:b/>
                <w:sz w:val="18"/>
                <w:szCs w:val="18"/>
              </w:rPr>
              <w:t>Alamat</w:t>
            </w: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b/>
                <w:sz w:val="18"/>
                <w:szCs w:val="18"/>
              </w:rPr>
            </w:pPr>
            <w:r w:rsidRPr="00AD08CF">
              <w:rPr>
                <w:rFonts w:cs="Times New Roman"/>
                <w:b/>
                <w:sz w:val="18"/>
                <w:szCs w:val="18"/>
              </w:rPr>
              <w:t>Waktu</w:t>
            </w: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b/>
                <w:sz w:val="18"/>
                <w:szCs w:val="18"/>
              </w:rPr>
            </w:pPr>
            <w:r w:rsidRPr="00AD08CF">
              <w:rPr>
                <w:rFonts w:cs="Times New Roman"/>
                <w:b/>
                <w:sz w:val="18"/>
                <w:szCs w:val="18"/>
              </w:rPr>
              <w:t>Jenis</w:t>
            </w:r>
          </w:p>
          <w:p w:rsidR="008E6DA0" w:rsidRPr="00AD08CF" w:rsidRDefault="008E6DA0" w:rsidP="00EA6B66">
            <w:pPr>
              <w:autoSpaceDE w:val="0"/>
              <w:autoSpaceDN w:val="0"/>
              <w:adjustRightInd w:val="0"/>
              <w:jc w:val="center"/>
              <w:rPr>
                <w:rFonts w:cs="Times New Roman"/>
                <w:b/>
                <w:sz w:val="18"/>
                <w:szCs w:val="18"/>
              </w:rPr>
            </w:pPr>
            <w:r w:rsidRPr="00AD08CF">
              <w:rPr>
                <w:rFonts w:cs="Times New Roman"/>
                <w:b/>
                <w:sz w:val="18"/>
                <w:szCs w:val="18"/>
              </w:rPr>
              <w:t>Kegiatan</w:t>
            </w: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b/>
                <w:sz w:val="18"/>
                <w:szCs w:val="18"/>
              </w:rPr>
            </w:pPr>
            <w:r w:rsidRPr="00AD08CF">
              <w:rPr>
                <w:rFonts w:cs="Times New Roman"/>
                <w:b/>
                <w:sz w:val="18"/>
                <w:szCs w:val="18"/>
              </w:rPr>
              <w:t>Jumlah Nakes</w:t>
            </w:r>
          </w:p>
        </w:tc>
        <w:tc>
          <w:tcPr>
            <w:tcW w:w="1559" w:type="dxa"/>
            <w:tcBorders>
              <w:top w:val="single" w:sz="4" w:space="0" w:color="auto"/>
              <w:bottom w:val="single" w:sz="4" w:space="0" w:color="auto"/>
            </w:tcBorders>
          </w:tcPr>
          <w:p w:rsidR="008E6DA0" w:rsidRPr="00AD08CF" w:rsidRDefault="008E6DA0" w:rsidP="00EA6B66">
            <w:pPr>
              <w:autoSpaceDE w:val="0"/>
              <w:autoSpaceDN w:val="0"/>
              <w:adjustRightInd w:val="0"/>
              <w:jc w:val="center"/>
              <w:rPr>
                <w:rFonts w:cs="Times New Roman"/>
                <w:b/>
                <w:sz w:val="18"/>
                <w:szCs w:val="18"/>
              </w:rPr>
            </w:pPr>
            <w:r w:rsidRPr="00AD08CF">
              <w:rPr>
                <w:rFonts w:cs="Times New Roman"/>
                <w:b/>
                <w:sz w:val="18"/>
                <w:szCs w:val="18"/>
              </w:rPr>
              <w:t xml:space="preserve">Jumlah Masyarakat yang dilayani </w:t>
            </w:r>
          </w:p>
        </w:tc>
      </w:tr>
      <w:tr w:rsidR="008E6DA0" w:rsidRPr="00AD08CF" w:rsidTr="00EA6B66">
        <w:trPr>
          <w:trHeight w:val="720"/>
        </w:trPr>
        <w:tc>
          <w:tcPr>
            <w:tcW w:w="567"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sz w:val="18"/>
                <w:szCs w:val="18"/>
              </w:rPr>
            </w:pPr>
            <w:r w:rsidRPr="00AD08CF">
              <w:rPr>
                <w:rFonts w:cs="Times New Roman"/>
                <w:sz w:val="18"/>
                <w:szCs w:val="18"/>
              </w:rPr>
              <w:t>1</w:t>
            </w:r>
          </w:p>
        </w:tc>
        <w:tc>
          <w:tcPr>
            <w:tcW w:w="1276" w:type="dxa"/>
            <w:tcBorders>
              <w:top w:val="single" w:sz="4" w:space="0" w:color="auto"/>
              <w:bottom w:val="single" w:sz="4" w:space="0" w:color="auto"/>
            </w:tcBorders>
            <w:vAlign w:val="center"/>
          </w:tcPr>
          <w:p w:rsidR="008E6DA0" w:rsidRPr="00AD08CF" w:rsidRDefault="008E6DA0" w:rsidP="00EA6B66">
            <w:pPr>
              <w:rPr>
                <w:rFonts w:cs="Times New Roman"/>
                <w:sz w:val="18"/>
                <w:szCs w:val="18"/>
              </w:rPr>
            </w:pPr>
            <w:r w:rsidRPr="00AD08CF">
              <w:rPr>
                <w:rFonts w:cs="Times New Roman"/>
                <w:sz w:val="18"/>
                <w:szCs w:val="18"/>
              </w:rPr>
              <w:t>Yayasan</w:t>
            </w:r>
          </w:p>
          <w:p w:rsidR="008E6DA0" w:rsidRPr="00AD08CF" w:rsidRDefault="008E6DA0" w:rsidP="00EA6B66">
            <w:pPr>
              <w:rPr>
                <w:rFonts w:cs="Times New Roman"/>
                <w:sz w:val="18"/>
                <w:szCs w:val="18"/>
              </w:rPr>
            </w:pPr>
            <w:r w:rsidRPr="00AD08CF">
              <w:rPr>
                <w:rFonts w:cs="Times New Roman"/>
                <w:sz w:val="18"/>
                <w:szCs w:val="18"/>
              </w:rPr>
              <w:t>Semesta Bahagia</w:t>
            </w:r>
          </w:p>
        </w:tc>
        <w:tc>
          <w:tcPr>
            <w:tcW w:w="1418" w:type="dxa"/>
            <w:tcBorders>
              <w:top w:val="single" w:sz="4" w:space="0" w:color="auto"/>
              <w:bottom w:val="single" w:sz="4" w:space="0" w:color="auto"/>
            </w:tcBorders>
            <w:vAlign w:val="center"/>
          </w:tcPr>
          <w:p w:rsidR="008E6DA0" w:rsidRPr="00AD08CF" w:rsidRDefault="008E6DA0" w:rsidP="00EA6B66">
            <w:pPr>
              <w:autoSpaceDE w:val="0"/>
              <w:autoSpaceDN w:val="0"/>
              <w:adjustRightInd w:val="0"/>
              <w:rPr>
                <w:rFonts w:cs="Times New Roman"/>
                <w:sz w:val="18"/>
                <w:szCs w:val="18"/>
              </w:rPr>
            </w:pPr>
            <w:r w:rsidRPr="00AD08CF">
              <w:rPr>
                <w:rFonts w:cs="Times New Roman"/>
                <w:sz w:val="18"/>
                <w:szCs w:val="18"/>
              </w:rPr>
              <w:t xml:space="preserve">Kantor PT. Gunung Agung Sentosa; </w:t>
            </w:r>
          </w:p>
        </w:tc>
        <w:tc>
          <w:tcPr>
            <w:tcW w:w="2410" w:type="dxa"/>
            <w:tcBorders>
              <w:top w:val="single" w:sz="4" w:space="0" w:color="auto"/>
              <w:bottom w:val="single" w:sz="4" w:space="0" w:color="auto"/>
            </w:tcBorders>
            <w:vAlign w:val="center"/>
          </w:tcPr>
          <w:p w:rsidR="008E6DA0" w:rsidRPr="00AD08CF" w:rsidRDefault="008E6DA0" w:rsidP="00EA6B66">
            <w:pPr>
              <w:autoSpaceDE w:val="0"/>
              <w:autoSpaceDN w:val="0"/>
              <w:adjustRightInd w:val="0"/>
              <w:rPr>
                <w:rFonts w:cs="Times New Roman"/>
                <w:sz w:val="18"/>
                <w:szCs w:val="18"/>
              </w:rPr>
            </w:pPr>
            <w:r w:rsidRPr="00AD08CF">
              <w:rPr>
                <w:rFonts w:cs="Times New Roman"/>
                <w:sz w:val="18"/>
                <w:szCs w:val="18"/>
              </w:rPr>
              <w:t>Jl. KepatihanIndustri I No 78, Gresik; Menganti- Kepatihan; Gresik; Jawa Timur - 61174</w:t>
            </w: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rPr>
                <w:rFonts w:cs="Times New Roman"/>
                <w:sz w:val="18"/>
                <w:szCs w:val="18"/>
              </w:rPr>
            </w:pPr>
            <w:r w:rsidRPr="00AD08CF">
              <w:rPr>
                <w:rFonts w:cs="Times New Roman"/>
                <w:sz w:val="18"/>
                <w:szCs w:val="18"/>
              </w:rPr>
              <w:t xml:space="preserve">Minggu, </w:t>
            </w:r>
          </w:p>
          <w:p w:rsidR="008E6DA0" w:rsidRPr="00AD08CF" w:rsidRDefault="008E6DA0" w:rsidP="00EA6B66">
            <w:pPr>
              <w:autoSpaceDE w:val="0"/>
              <w:autoSpaceDN w:val="0"/>
              <w:adjustRightInd w:val="0"/>
              <w:rPr>
                <w:rFonts w:cs="Times New Roman"/>
                <w:sz w:val="18"/>
                <w:szCs w:val="18"/>
              </w:rPr>
            </w:pPr>
            <w:r w:rsidRPr="00AD08CF">
              <w:rPr>
                <w:rFonts w:cs="Times New Roman"/>
                <w:sz w:val="18"/>
                <w:szCs w:val="18"/>
              </w:rPr>
              <w:t>11 Maret 2018</w:t>
            </w: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sz w:val="18"/>
                <w:szCs w:val="18"/>
              </w:rPr>
            </w:pPr>
            <w:r w:rsidRPr="00AD08CF">
              <w:rPr>
                <w:rFonts w:cs="Times New Roman"/>
                <w:sz w:val="18"/>
                <w:szCs w:val="18"/>
              </w:rPr>
              <w:t>Pemeriksaan dan Pengobatan</w:t>
            </w: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sz w:val="18"/>
                <w:szCs w:val="18"/>
              </w:rPr>
            </w:pPr>
            <w:r w:rsidRPr="00AD08CF">
              <w:rPr>
                <w:rFonts w:cs="Times New Roman"/>
                <w:sz w:val="18"/>
                <w:szCs w:val="18"/>
              </w:rPr>
              <w:t>Dokter 9, Apoteker 18; Non Medis 13</w:t>
            </w: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sz w:val="18"/>
                <w:szCs w:val="18"/>
              </w:rPr>
            </w:pPr>
            <w:r w:rsidRPr="00AD08CF">
              <w:rPr>
                <w:rFonts w:cs="Times New Roman"/>
                <w:sz w:val="18"/>
                <w:szCs w:val="18"/>
              </w:rPr>
              <w:t>540 warga</w:t>
            </w:r>
          </w:p>
        </w:tc>
      </w:tr>
      <w:tr w:rsidR="008E6DA0" w:rsidRPr="00AD08CF" w:rsidTr="00EA6B66">
        <w:trPr>
          <w:trHeight w:val="1584"/>
        </w:trPr>
        <w:tc>
          <w:tcPr>
            <w:tcW w:w="567"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sz w:val="18"/>
                <w:szCs w:val="18"/>
              </w:rPr>
            </w:pPr>
            <w:r w:rsidRPr="00AD08CF">
              <w:rPr>
                <w:rFonts w:cs="Times New Roman"/>
                <w:sz w:val="18"/>
                <w:szCs w:val="18"/>
              </w:rPr>
              <w:t>2</w:t>
            </w:r>
          </w:p>
        </w:tc>
        <w:tc>
          <w:tcPr>
            <w:tcW w:w="1276" w:type="dxa"/>
            <w:tcBorders>
              <w:top w:val="single" w:sz="4" w:space="0" w:color="auto"/>
              <w:bottom w:val="single" w:sz="4" w:space="0" w:color="auto"/>
            </w:tcBorders>
            <w:vAlign w:val="center"/>
          </w:tcPr>
          <w:p w:rsidR="008E6DA0" w:rsidRPr="00AD08CF" w:rsidRDefault="008E6DA0" w:rsidP="00EA6B66">
            <w:pPr>
              <w:rPr>
                <w:rFonts w:cs="Times New Roman"/>
                <w:sz w:val="18"/>
                <w:szCs w:val="18"/>
              </w:rPr>
            </w:pPr>
            <w:r w:rsidRPr="00AD08CF">
              <w:rPr>
                <w:rFonts w:cs="Times New Roman"/>
                <w:sz w:val="18"/>
                <w:szCs w:val="18"/>
              </w:rPr>
              <w:t>Yayasan Buddha Tzu Chi Indonesia</w:t>
            </w:r>
          </w:p>
        </w:tc>
        <w:tc>
          <w:tcPr>
            <w:tcW w:w="1418" w:type="dxa"/>
            <w:tcBorders>
              <w:top w:val="single" w:sz="4" w:space="0" w:color="auto"/>
              <w:bottom w:val="single" w:sz="4" w:space="0" w:color="auto"/>
            </w:tcBorders>
            <w:vAlign w:val="center"/>
          </w:tcPr>
          <w:p w:rsidR="008E6DA0" w:rsidRPr="00AD08CF" w:rsidRDefault="008E6DA0" w:rsidP="00EA6B66">
            <w:pPr>
              <w:autoSpaceDE w:val="0"/>
              <w:autoSpaceDN w:val="0"/>
              <w:adjustRightInd w:val="0"/>
              <w:rPr>
                <w:rFonts w:cs="Times New Roman"/>
                <w:sz w:val="18"/>
                <w:szCs w:val="18"/>
              </w:rPr>
            </w:pPr>
            <w:r w:rsidRPr="00AD08CF">
              <w:rPr>
                <w:rFonts w:cs="Times New Roman"/>
                <w:sz w:val="18"/>
                <w:szCs w:val="18"/>
              </w:rPr>
              <w:t>Perkumpulan Pintu Mas</w:t>
            </w:r>
          </w:p>
        </w:tc>
        <w:tc>
          <w:tcPr>
            <w:tcW w:w="2410" w:type="dxa"/>
            <w:tcBorders>
              <w:top w:val="single" w:sz="4" w:space="0" w:color="auto"/>
              <w:bottom w:val="single" w:sz="4" w:space="0" w:color="auto"/>
            </w:tcBorders>
            <w:vAlign w:val="center"/>
          </w:tcPr>
          <w:p w:rsidR="008E6DA0" w:rsidRPr="00AD08CF" w:rsidRDefault="008E6DA0" w:rsidP="00EA6B66">
            <w:pPr>
              <w:autoSpaceDE w:val="0"/>
              <w:autoSpaceDN w:val="0"/>
              <w:adjustRightInd w:val="0"/>
              <w:rPr>
                <w:rFonts w:cs="Times New Roman"/>
                <w:sz w:val="18"/>
                <w:szCs w:val="18"/>
              </w:rPr>
            </w:pPr>
            <w:r w:rsidRPr="00AD08CF">
              <w:rPr>
                <w:rFonts w:cs="Times New Roman"/>
                <w:sz w:val="18"/>
                <w:szCs w:val="18"/>
              </w:rPr>
              <w:t>Jl. Darmokali No. 73; Kelurahan Darmo; Kecamatan Wonokromo; Surabaya; 60241</w:t>
            </w: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rPr>
                <w:rFonts w:cs="Times New Roman"/>
                <w:sz w:val="18"/>
                <w:szCs w:val="18"/>
              </w:rPr>
            </w:pPr>
            <w:r w:rsidRPr="00AD08CF">
              <w:rPr>
                <w:rFonts w:cs="Times New Roman"/>
                <w:sz w:val="18"/>
                <w:szCs w:val="18"/>
              </w:rPr>
              <w:t xml:space="preserve">Minggu, </w:t>
            </w:r>
          </w:p>
          <w:p w:rsidR="008E6DA0" w:rsidRPr="00AD08CF" w:rsidRDefault="008E6DA0" w:rsidP="00EA6B66">
            <w:pPr>
              <w:autoSpaceDE w:val="0"/>
              <w:autoSpaceDN w:val="0"/>
              <w:adjustRightInd w:val="0"/>
              <w:rPr>
                <w:rFonts w:cs="Times New Roman"/>
                <w:sz w:val="18"/>
                <w:szCs w:val="18"/>
              </w:rPr>
            </w:pPr>
            <w:r w:rsidRPr="00AD08CF">
              <w:rPr>
                <w:rFonts w:cs="Times New Roman"/>
                <w:sz w:val="18"/>
                <w:szCs w:val="18"/>
              </w:rPr>
              <w:t>11 February 2018</w:t>
            </w: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sz w:val="18"/>
                <w:szCs w:val="18"/>
              </w:rPr>
            </w:pPr>
            <w:r w:rsidRPr="00AD08CF">
              <w:rPr>
                <w:rFonts w:cs="Times New Roman"/>
                <w:sz w:val="18"/>
                <w:szCs w:val="18"/>
              </w:rPr>
              <w:t>Pemeriksaan Kadar gula darah, Asam Urat, Cholesterol dan Penyuluhan Kesehatan tentang Diabetes</w:t>
            </w: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sz w:val="18"/>
                <w:szCs w:val="18"/>
              </w:rPr>
            </w:pPr>
            <w:r w:rsidRPr="00AD08CF">
              <w:rPr>
                <w:rFonts w:cs="Times New Roman"/>
                <w:sz w:val="18"/>
                <w:szCs w:val="18"/>
              </w:rPr>
              <w:t>Dokter 1, Perawat 10; Non Medis 21</w:t>
            </w: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sz w:val="18"/>
                <w:szCs w:val="18"/>
              </w:rPr>
            </w:pPr>
            <w:r w:rsidRPr="00AD08CF">
              <w:rPr>
                <w:rFonts w:cs="Times New Roman"/>
                <w:sz w:val="18"/>
                <w:szCs w:val="18"/>
              </w:rPr>
              <w:t>356 warga</w:t>
            </w:r>
          </w:p>
        </w:tc>
      </w:tr>
      <w:tr w:rsidR="008E6DA0" w:rsidRPr="00AD08CF" w:rsidTr="00EA6B66">
        <w:trPr>
          <w:trHeight w:val="1296"/>
        </w:trPr>
        <w:tc>
          <w:tcPr>
            <w:tcW w:w="567"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sz w:val="18"/>
                <w:szCs w:val="18"/>
              </w:rPr>
            </w:pPr>
            <w:r w:rsidRPr="00AD08CF">
              <w:rPr>
                <w:rFonts w:cs="Times New Roman"/>
                <w:sz w:val="18"/>
                <w:szCs w:val="18"/>
              </w:rPr>
              <w:t>3</w:t>
            </w:r>
          </w:p>
        </w:tc>
        <w:tc>
          <w:tcPr>
            <w:tcW w:w="1276" w:type="dxa"/>
            <w:tcBorders>
              <w:top w:val="single" w:sz="4" w:space="0" w:color="auto"/>
              <w:bottom w:val="single" w:sz="4" w:space="0" w:color="auto"/>
            </w:tcBorders>
            <w:vAlign w:val="center"/>
          </w:tcPr>
          <w:p w:rsidR="008E6DA0" w:rsidRPr="00AD08CF" w:rsidRDefault="008E6DA0" w:rsidP="00EA6B66">
            <w:pPr>
              <w:autoSpaceDE w:val="0"/>
              <w:autoSpaceDN w:val="0"/>
              <w:adjustRightInd w:val="0"/>
              <w:rPr>
                <w:rFonts w:cs="Times New Roman"/>
                <w:sz w:val="18"/>
                <w:szCs w:val="18"/>
              </w:rPr>
            </w:pPr>
            <w:r w:rsidRPr="00AD08CF">
              <w:rPr>
                <w:rFonts w:cs="Times New Roman"/>
                <w:sz w:val="18"/>
                <w:szCs w:val="18"/>
              </w:rPr>
              <w:t>Universitas Ciputra Surabaya</w:t>
            </w:r>
          </w:p>
        </w:tc>
        <w:tc>
          <w:tcPr>
            <w:tcW w:w="1418" w:type="dxa"/>
            <w:tcBorders>
              <w:top w:val="single" w:sz="4" w:space="0" w:color="auto"/>
              <w:bottom w:val="single" w:sz="4" w:space="0" w:color="auto"/>
            </w:tcBorders>
            <w:vAlign w:val="center"/>
          </w:tcPr>
          <w:p w:rsidR="008E6DA0" w:rsidRPr="00AD08CF" w:rsidRDefault="008E6DA0" w:rsidP="00EA6B66">
            <w:pPr>
              <w:autoSpaceDE w:val="0"/>
              <w:autoSpaceDN w:val="0"/>
              <w:adjustRightInd w:val="0"/>
              <w:rPr>
                <w:rFonts w:cs="Times New Roman"/>
                <w:sz w:val="18"/>
                <w:szCs w:val="18"/>
              </w:rPr>
            </w:pPr>
            <w:r w:rsidRPr="00AD08CF">
              <w:rPr>
                <w:rFonts w:cs="Times New Roman"/>
                <w:sz w:val="18"/>
                <w:szCs w:val="18"/>
              </w:rPr>
              <w:t>Green Lake Surabaya</w:t>
            </w:r>
          </w:p>
        </w:tc>
        <w:tc>
          <w:tcPr>
            <w:tcW w:w="2410" w:type="dxa"/>
            <w:tcBorders>
              <w:top w:val="single" w:sz="4" w:space="0" w:color="auto"/>
              <w:bottom w:val="single" w:sz="4" w:space="0" w:color="auto"/>
            </w:tcBorders>
            <w:vAlign w:val="center"/>
          </w:tcPr>
          <w:p w:rsidR="008E6DA0" w:rsidRPr="00AD08CF" w:rsidRDefault="008E6DA0" w:rsidP="00EA6B66">
            <w:pPr>
              <w:shd w:val="clear" w:color="auto" w:fill="FFFFFF"/>
              <w:ind w:left="33"/>
              <w:rPr>
                <w:rFonts w:eastAsia="Times New Roman" w:cs="Times New Roman"/>
                <w:sz w:val="18"/>
                <w:szCs w:val="18"/>
              </w:rPr>
            </w:pPr>
            <w:r w:rsidRPr="00AD08CF">
              <w:rPr>
                <w:rFonts w:eastAsia="Times New Roman" w:cs="Times New Roman"/>
                <w:sz w:val="18"/>
                <w:szCs w:val="18"/>
              </w:rPr>
              <w:t>Jl. Citra Utama Lidah Kulon I Blok C6/1, Lakarsantri, Lidah Kulon, Kota Surabaya, Jawa Timur 60213</w:t>
            </w:r>
            <w:r w:rsidRPr="00AD08CF">
              <w:rPr>
                <w:rFonts w:eastAsia="Times New Roman" w:cs="Times New Roman"/>
                <w:bCs/>
                <w:sz w:val="18"/>
                <w:szCs w:val="18"/>
              </w:rPr>
              <w:t>;</w:t>
            </w:r>
            <w:r w:rsidRPr="00AD08CF">
              <w:rPr>
                <w:rFonts w:eastAsia="Times New Roman" w:cs="Times New Roman"/>
                <w:b/>
                <w:bCs/>
                <w:sz w:val="18"/>
                <w:szCs w:val="18"/>
              </w:rPr>
              <w:t> </w:t>
            </w:r>
            <w:r w:rsidRPr="00AD08CF">
              <w:rPr>
                <w:rFonts w:eastAsia="Times New Roman" w:cs="Times New Roman"/>
                <w:sz w:val="18"/>
                <w:szCs w:val="18"/>
              </w:rPr>
              <w:t>031- 33178888</w:t>
            </w:r>
          </w:p>
          <w:tbl>
            <w:tblPr>
              <w:tblW w:w="0" w:type="auto"/>
              <w:tblCellMar>
                <w:top w:w="15" w:type="dxa"/>
                <w:left w:w="15" w:type="dxa"/>
                <w:bottom w:w="15" w:type="dxa"/>
                <w:right w:w="15" w:type="dxa"/>
              </w:tblCellMar>
              <w:tblLook w:val="04A0"/>
            </w:tblPr>
            <w:tblGrid>
              <w:gridCol w:w="106"/>
              <w:gridCol w:w="6"/>
            </w:tblGrid>
            <w:tr w:rsidR="008E6DA0" w:rsidRPr="00AD08CF" w:rsidTr="00EA6B66">
              <w:tc>
                <w:tcPr>
                  <w:tcW w:w="0" w:type="auto"/>
                  <w:tcMar>
                    <w:top w:w="0" w:type="dxa"/>
                    <w:left w:w="0" w:type="dxa"/>
                    <w:bottom w:w="0" w:type="dxa"/>
                    <w:right w:w="100" w:type="dxa"/>
                  </w:tcMar>
                  <w:vAlign w:val="center"/>
                  <w:hideMark/>
                </w:tcPr>
                <w:p w:rsidR="008E6DA0" w:rsidRPr="00AD08CF" w:rsidRDefault="008E6DA0" w:rsidP="00EA6B66">
                  <w:pPr>
                    <w:spacing w:before="38" w:after="0" w:line="240" w:lineRule="auto"/>
                    <w:ind w:left="33"/>
                    <w:rPr>
                      <w:rFonts w:eastAsia="Times New Roman" w:cs="Times New Roman"/>
                      <w:b/>
                      <w:bCs/>
                      <w:sz w:val="18"/>
                      <w:szCs w:val="18"/>
                    </w:rPr>
                  </w:pPr>
                </w:p>
              </w:tc>
              <w:tc>
                <w:tcPr>
                  <w:tcW w:w="0" w:type="auto"/>
                  <w:tcMar>
                    <w:top w:w="0" w:type="dxa"/>
                    <w:left w:w="0" w:type="dxa"/>
                    <w:bottom w:w="0" w:type="dxa"/>
                    <w:right w:w="0" w:type="dxa"/>
                  </w:tcMar>
                  <w:vAlign w:val="center"/>
                  <w:hideMark/>
                </w:tcPr>
                <w:p w:rsidR="008E6DA0" w:rsidRPr="00AD08CF" w:rsidRDefault="008E6DA0" w:rsidP="00EA6B66">
                  <w:pPr>
                    <w:spacing w:before="38" w:after="0" w:line="240" w:lineRule="auto"/>
                    <w:ind w:left="33"/>
                    <w:rPr>
                      <w:rFonts w:eastAsia="Times New Roman" w:cs="Times New Roman"/>
                      <w:b/>
                      <w:bCs/>
                      <w:sz w:val="18"/>
                      <w:szCs w:val="18"/>
                    </w:rPr>
                  </w:pPr>
                </w:p>
              </w:tc>
            </w:tr>
            <w:tr w:rsidR="008E6DA0" w:rsidRPr="00AD08CF" w:rsidTr="00EA6B66">
              <w:tc>
                <w:tcPr>
                  <w:tcW w:w="0" w:type="auto"/>
                  <w:tcMar>
                    <w:top w:w="0" w:type="dxa"/>
                    <w:left w:w="0" w:type="dxa"/>
                    <w:bottom w:w="0" w:type="dxa"/>
                    <w:right w:w="100" w:type="dxa"/>
                  </w:tcMar>
                  <w:vAlign w:val="center"/>
                  <w:hideMark/>
                </w:tcPr>
                <w:p w:rsidR="008E6DA0" w:rsidRPr="00AD08CF" w:rsidRDefault="008E6DA0" w:rsidP="00EA6B66">
                  <w:pPr>
                    <w:spacing w:before="38" w:after="0" w:line="240" w:lineRule="auto"/>
                    <w:ind w:left="33"/>
                    <w:rPr>
                      <w:rFonts w:eastAsia="Times New Roman" w:cs="Times New Roman"/>
                      <w:sz w:val="18"/>
                      <w:szCs w:val="18"/>
                    </w:rPr>
                  </w:pPr>
                </w:p>
              </w:tc>
              <w:tc>
                <w:tcPr>
                  <w:tcW w:w="0" w:type="auto"/>
                  <w:tcMar>
                    <w:top w:w="0" w:type="dxa"/>
                    <w:left w:w="0" w:type="dxa"/>
                    <w:bottom w:w="0" w:type="dxa"/>
                    <w:right w:w="0" w:type="dxa"/>
                  </w:tcMar>
                  <w:vAlign w:val="center"/>
                  <w:hideMark/>
                </w:tcPr>
                <w:p w:rsidR="008E6DA0" w:rsidRPr="00AD08CF" w:rsidRDefault="008E6DA0" w:rsidP="00EA6B66">
                  <w:pPr>
                    <w:spacing w:before="38" w:after="0" w:line="240" w:lineRule="auto"/>
                    <w:ind w:left="33"/>
                    <w:rPr>
                      <w:rFonts w:eastAsia="Times New Roman" w:cs="Times New Roman"/>
                      <w:sz w:val="18"/>
                      <w:szCs w:val="18"/>
                    </w:rPr>
                  </w:pPr>
                </w:p>
              </w:tc>
            </w:tr>
            <w:tr w:rsidR="008E6DA0" w:rsidRPr="00AD08CF" w:rsidTr="00EA6B66">
              <w:tc>
                <w:tcPr>
                  <w:tcW w:w="0" w:type="auto"/>
                  <w:tcMar>
                    <w:top w:w="0" w:type="dxa"/>
                    <w:left w:w="0" w:type="dxa"/>
                    <w:bottom w:w="0" w:type="dxa"/>
                    <w:right w:w="100" w:type="dxa"/>
                  </w:tcMar>
                  <w:vAlign w:val="center"/>
                  <w:hideMark/>
                </w:tcPr>
                <w:p w:rsidR="008E6DA0" w:rsidRPr="00AD08CF" w:rsidRDefault="008E6DA0" w:rsidP="00EA6B66">
                  <w:pPr>
                    <w:spacing w:before="38" w:after="0" w:line="240" w:lineRule="auto"/>
                    <w:ind w:left="33"/>
                    <w:rPr>
                      <w:rFonts w:eastAsia="Times New Roman" w:cs="Times New Roman"/>
                      <w:sz w:val="18"/>
                      <w:szCs w:val="18"/>
                    </w:rPr>
                  </w:pPr>
                </w:p>
              </w:tc>
              <w:tc>
                <w:tcPr>
                  <w:tcW w:w="0" w:type="auto"/>
                  <w:tcMar>
                    <w:top w:w="0" w:type="dxa"/>
                    <w:left w:w="0" w:type="dxa"/>
                    <w:bottom w:w="0" w:type="dxa"/>
                    <w:right w:w="0" w:type="dxa"/>
                  </w:tcMar>
                  <w:vAlign w:val="center"/>
                  <w:hideMark/>
                </w:tcPr>
                <w:p w:rsidR="008E6DA0" w:rsidRPr="00AD08CF" w:rsidRDefault="008E6DA0" w:rsidP="00EA6B66">
                  <w:pPr>
                    <w:spacing w:before="38" w:after="0" w:line="240" w:lineRule="auto"/>
                    <w:ind w:left="33"/>
                    <w:rPr>
                      <w:rFonts w:eastAsia="Times New Roman" w:cs="Times New Roman"/>
                      <w:sz w:val="18"/>
                      <w:szCs w:val="18"/>
                    </w:rPr>
                  </w:pPr>
                </w:p>
              </w:tc>
            </w:tr>
            <w:tr w:rsidR="008E6DA0" w:rsidRPr="00AD08CF" w:rsidTr="00EA6B66">
              <w:tc>
                <w:tcPr>
                  <w:tcW w:w="0" w:type="auto"/>
                  <w:tcMar>
                    <w:top w:w="0" w:type="dxa"/>
                    <w:left w:w="0" w:type="dxa"/>
                    <w:bottom w:w="0" w:type="dxa"/>
                    <w:right w:w="100" w:type="dxa"/>
                  </w:tcMar>
                  <w:vAlign w:val="center"/>
                  <w:hideMark/>
                </w:tcPr>
                <w:p w:rsidR="008E6DA0" w:rsidRPr="00AD08CF" w:rsidRDefault="008E6DA0" w:rsidP="00EA6B66">
                  <w:pPr>
                    <w:spacing w:before="38" w:after="0" w:line="240" w:lineRule="auto"/>
                    <w:ind w:left="33"/>
                    <w:rPr>
                      <w:rFonts w:eastAsia="Times New Roman" w:cs="Times New Roman"/>
                      <w:sz w:val="18"/>
                      <w:szCs w:val="18"/>
                    </w:rPr>
                  </w:pPr>
                </w:p>
              </w:tc>
              <w:tc>
                <w:tcPr>
                  <w:tcW w:w="0" w:type="auto"/>
                  <w:tcMar>
                    <w:top w:w="0" w:type="dxa"/>
                    <w:left w:w="0" w:type="dxa"/>
                    <w:bottom w:w="0" w:type="dxa"/>
                    <w:right w:w="0" w:type="dxa"/>
                  </w:tcMar>
                  <w:vAlign w:val="center"/>
                  <w:hideMark/>
                </w:tcPr>
                <w:p w:rsidR="008E6DA0" w:rsidRPr="00AD08CF" w:rsidRDefault="008E6DA0" w:rsidP="00EA6B66">
                  <w:pPr>
                    <w:spacing w:before="38" w:after="0" w:line="240" w:lineRule="auto"/>
                    <w:ind w:left="33"/>
                    <w:rPr>
                      <w:rFonts w:eastAsia="Times New Roman" w:cs="Times New Roman"/>
                      <w:sz w:val="18"/>
                      <w:szCs w:val="18"/>
                    </w:rPr>
                  </w:pPr>
                </w:p>
              </w:tc>
            </w:tr>
            <w:tr w:rsidR="008E6DA0" w:rsidRPr="00AD08CF" w:rsidTr="00EA6B66">
              <w:tc>
                <w:tcPr>
                  <w:tcW w:w="0" w:type="auto"/>
                  <w:tcMar>
                    <w:top w:w="0" w:type="dxa"/>
                    <w:left w:w="0" w:type="dxa"/>
                    <w:bottom w:w="0" w:type="dxa"/>
                    <w:right w:w="100" w:type="dxa"/>
                  </w:tcMar>
                  <w:vAlign w:val="center"/>
                  <w:hideMark/>
                </w:tcPr>
                <w:p w:rsidR="008E6DA0" w:rsidRPr="00AD08CF" w:rsidRDefault="008E6DA0" w:rsidP="00EA6B66">
                  <w:pPr>
                    <w:spacing w:before="38" w:after="0" w:line="240" w:lineRule="auto"/>
                    <w:ind w:left="33"/>
                    <w:rPr>
                      <w:rFonts w:eastAsia="Times New Roman" w:cs="Times New Roman"/>
                      <w:sz w:val="18"/>
                      <w:szCs w:val="18"/>
                    </w:rPr>
                  </w:pPr>
                </w:p>
              </w:tc>
              <w:tc>
                <w:tcPr>
                  <w:tcW w:w="0" w:type="auto"/>
                  <w:tcMar>
                    <w:top w:w="0" w:type="dxa"/>
                    <w:left w:w="0" w:type="dxa"/>
                    <w:bottom w:w="0" w:type="dxa"/>
                    <w:right w:w="0" w:type="dxa"/>
                  </w:tcMar>
                  <w:vAlign w:val="center"/>
                  <w:hideMark/>
                </w:tcPr>
                <w:p w:rsidR="008E6DA0" w:rsidRPr="00AD08CF" w:rsidRDefault="008E6DA0" w:rsidP="00EA6B66">
                  <w:pPr>
                    <w:spacing w:before="38" w:after="0" w:line="240" w:lineRule="auto"/>
                    <w:ind w:left="33"/>
                    <w:rPr>
                      <w:rFonts w:eastAsia="Times New Roman" w:cs="Times New Roman"/>
                      <w:sz w:val="18"/>
                      <w:szCs w:val="18"/>
                    </w:rPr>
                  </w:pPr>
                </w:p>
              </w:tc>
            </w:tr>
            <w:tr w:rsidR="008E6DA0" w:rsidRPr="00AD08CF" w:rsidTr="00EA6B66">
              <w:tc>
                <w:tcPr>
                  <w:tcW w:w="0" w:type="auto"/>
                  <w:tcMar>
                    <w:top w:w="0" w:type="dxa"/>
                    <w:left w:w="0" w:type="dxa"/>
                    <w:bottom w:w="0" w:type="dxa"/>
                    <w:right w:w="100" w:type="dxa"/>
                  </w:tcMar>
                  <w:vAlign w:val="center"/>
                  <w:hideMark/>
                </w:tcPr>
                <w:p w:rsidR="008E6DA0" w:rsidRPr="00AD08CF" w:rsidRDefault="008E6DA0" w:rsidP="00EA6B66">
                  <w:pPr>
                    <w:spacing w:before="38" w:after="0" w:line="240" w:lineRule="auto"/>
                    <w:ind w:left="33"/>
                    <w:rPr>
                      <w:rFonts w:eastAsia="Times New Roman" w:cs="Times New Roman"/>
                      <w:sz w:val="18"/>
                      <w:szCs w:val="18"/>
                    </w:rPr>
                  </w:pPr>
                </w:p>
              </w:tc>
              <w:tc>
                <w:tcPr>
                  <w:tcW w:w="0" w:type="auto"/>
                  <w:tcMar>
                    <w:top w:w="0" w:type="dxa"/>
                    <w:left w:w="0" w:type="dxa"/>
                    <w:bottom w:w="0" w:type="dxa"/>
                    <w:right w:w="0" w:type="dxa"/>
                  </w:tcMar>
                  <w:vAlign w:val="center"/>
                  <w:hideMark/>
                </w:tcPr>
                <w:p w:rsidR="008E6DA0" w:rsidRPr="00AD08CF" w:rsidRDefault="008E6DA0" w:rsidP="00EA6B66">
                  <w:pPr>
                    <w:spacing w:before="38" w:after="0" w:line="240" w:lineRule="auto"/>
                    <w:ind w:left="33"/>
                    <w:rPr>
                      <w:rFonts w:eastAsia="Times New Roman" w:cs="Times New Roman"/>
                      <w:sz w:val="18"/>
                      <w:szCs w:val="18"/>
                    </w:rPr>
                  </w:pPr>
                </w:p>
              </w:tc>
            </w:tr>
            <w:tr w:rsidR="008E6DA0" w:rsidRPr="00AD08CF" w:rsidTr="00EA6B66">
              <w:tc>
                <w:tcPr>
                  <w:tcW w:w="0" w:type="auto"/>
                  <w:tcMar>
                    <w:top w:w="0" w:type="dxa"/>
                    <w:left w:w="0" w:type="dxa"/>
                    <w:bottom w:w="0" w:type="dxa"/>
                    <w:right w:w="100" w:type="dxa"/>
                  </w:tcMar>
                  <w:vAlign w:val="center"/>
                  <w:hideMark/>
                </w:tcPr>
                <w:p w:rsidR="008E6DA0" w:rsidRPr="00AD08CF" w:rsidRDefault="008E6DA0" w:rsidP="00EA6B66">
                  <w:pPr>
                    <w:spacing w:before="38" w:after="0" w:line="240" w:lineRule="auto"/>
                    <w:ind w:left="33"/>
                    <w:rPr>
                      <w:rFonts w:eastAsia="Times New Roman" w:cs="Times New Roman"/>
                      <w:sz w:val="18"/>
                      <w:szCs w:val="18"/>
                    </w:rPr>
                  </w:pPr>
                </w:p>
              </w:tc>
              <w:tc>
                <w:tcPr>
                  <w:tcW w:w="0" w:type="auto"/>
                  <w:tcMar>
                    <w:top w:w="0" w:type="dxa"/>
                    <w:left w:w="0" w:type="dxa"/>
                    <w:bottom w:w="0" w:type="dxa"/>
                    <w:right w:w="0" w:type="dxa"/>
                  </w:tcMar>
                  <w:vAlign w:val="center"/>
                  <w:hideMark/>
                </w:tcPr>
                <w:p w:rsidR="008E6DA0" w:rsidRPr="00AD08CF" w:rsidRDefault="008E6DA0" w:rsidP="00EA6B66">
                  <w:pPr>
                    <w:spacing w:before="38" w:after="0" w:line="240" w:lineRule="auto"/>
                    <w:ind w:left="33"/>
                    <w:rPr>
                      <w:rFonts w:eastAsia="Times New Roman" w:cs="Times New Roman"/>
                      <w:sz w:val="18"/>
                      <w:szCs w:val="18"/>
                    </w:rPr>
                  </w:pPr>
                </w:p>
              </w:tc>
            </w:tr>
          </w:tbl>
          <w:p w:rsidR="008E6DA0" w:rsidRPr="00AD08CF" w:rsidRDefault="008E6DA0" w:rsidP="00EA6B66">
            <w:pPr>
              <w:shd w:val="clear" w:color="auto" w:fill="FFFFFF"/>
              <w:ind w:left="33"/>
              <w:rPr>
                <w:rFonts w:eastAsia="Times New Roman" w:cs="Times New Roman"/>
                <w:sz w:val="18"/>
                <w:szCs w:val="18"/>
              </w:rPr>
            </w:pP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rPr>
                <w:rFonts w:cs="Times New Roman"/>
                <w:sz w:val="18"/>
                <w:szCs w:val="18"/>
              </w:rPr>
            </w:pPr>
            <w:r w:rsidRPr="00AD08CF">
              <w:rPr>
                <w:rFonts w:cs="Times New Roman"/>
                <w:sz w:val="18"/>
                <w:szCs w:val="18"/>
              </w:rPr>
              <w:t xml:space="preserve">Minggu, </w:t>
            </w:r>
          </w:p>
          <w:p w:rsidR="008E6DA0" w:rsidRPr="00AD08CF" w:rsidRDefault="008E6DA0" w:rsidP="00EA6B66">
            <w:pPr>
              <w:autoSpaceDE w:val="0"/>
              <w:autoSpaceDN w:val="0"/>
              <w:adjustRightInd w:val="0"/>
              <w:rPr>
                <w:rFonts w:cs="Times New Roman"/>
                <w:sz w:val="18"/>
                <w:szCs w:val="18"/>
              </w:rPr>
            </w:pPr>
            <w:r w:rsidRPr="00AD08CF">
              <w:rPr>
                <w:rFonts w:cs="Times New Roman"/>
                <w:sz w:val="18"/>
                <w:szCs w:val="18"/>
              </w:rPr>
              <w:t>29 April 2018</w:t>
            </w: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sz w:val="18"/>
                <w:szCs w:val="18"/>
              </w:rPr>
            </w:pPr>
            <w:r w:rsidRPr="00AD08CF">
              <w:rPr>
                <w:rFonts w:cs="Times New Roman"/>
                <w:sz w:val="18"/>
                <w:szCs w:val="18"/>
              </w:rPr>
              <w:t>Pemeriksaan Kadar gula darah, Asam Urat, Cholesterol, Pengobatan dan Donor darah</w:t>
            </w: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sz w:val="18"/>
                <w:szCs w:val="18"/>
              </w:rPr>
            </w:pPr>
            <w:r w:rsidRPr="00AD08CF">
              <w:rPr>
                <w:rFonts w:cs="Times New Roman"/>
                <w:sz w:val="18"/>
                <w:szCs w:val="18"/>
              </w:rPr>
              <w:t>Dokter 3; Mahasiswa FKU Ciputra 4; Mahasiswa Fakultas Non FK 10 Mahasiwa</w:t>
            </w: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sz w:val="18"/>
                <w:szCs w:val="18"/>
              </w:rPr>
            </w:pPr>
            <w:r w:rsidRPr="00AD08CF">
              <w:rPr>
                <w:rFonts w:cs="Times New Roman"/>
                <w:sz w:val="18"/>
                <w:szCs w:val="18"/>
              </w:rPr>
              <w:t>158 warga</w:t>
            </w:r>
          </w:p>
        </w:tc>
      </w:tr>
      <w:tr w:rsidR="008E6DA0" w:rsidRPr="00AD08CF" w:rsidTr="00EA6B66">
        <w:trPr>
          <w:trHeight w:val="1152"/>
        </w:trPr>
        <w:tc>
          <w:tcPr>
            <w:tcW w:w="567"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sz w:val="18"/>
                <w:szCs w:val="18"/>
              </w:rPr>
            </w:pPr>
            <w:r w:rsidRPr="00AD08CF">
              <w:rPr>
                <w:rFonts w:cs="Times New Roman"/>
                <w:sz w:val="18"/>
                <w:szCs w:val="18"/>
              </w:rPr>
              <w:t>4</w:t>
            </w:r>
          </w:p>
        </w:tc>
        <w:tc>
          <w:tcPr>
            <w:tcW w:w="1276" w:type="dxa"/>
            <w:tcBorders>
              <w:top w:val="single" w:sz="4" w:space="0" w:color="auto"/>
              <w:bottom w:val="single" w:sz="4" w:space="0" w:color="auto"/>
            </w:tcBorders>
            <w:vAlign w:val="center"/>
          </w:tcPr>
          <w:p w:rsidR="008E6DA0" w:rsidRPr="00AD08CF" w:rsidRDefault="008E6DA0" w:rsidP="00EA6B66">
            <w:pPr>
              <w:autoSpaceDE w:val="0"/>
              <w:autoSpaceDN w:val="0"/>
              <w:adjustRightInd w:val="0"/>
              <w:rPr>
                <w:rFonts w:cs="Times New Roman"/>
                <w:sz w:val="18"/>
                <w:szCs w:val="18"/>
              </w:rPr>
            </w:pPr>
            <w:r w:rsidRPr="00AD08CF">
              <w:rPr>
                <w:rFonts w:cs="Times New Roman"/>
                <w:sz w:val="18"/>
                <w:szCs w:val="18"/>
              </w:rPr>
              <w:t>Geraja Kristen Jawi Wetan Simo Mulyo</w:t>
            </w:r>
          </w:p>
        </w:tc>
        <w:tc>
          <w:tcPr>
            <w:tcW w:w="1418" w:type="dxa"/>
            <w:tcBorders>
              <w:top w:val="single" w:sz="4" w:space="0" w:color="auto"/>
              <w:bottom w:val="single" w:sz="4" w:space="0" w:color="auto"/>
            </w:tcBorders>
            <w:vAlign w:val="center"/>
          </w:tcPr>
          <w:p w:rsidR="008E6DA0" w:rsidRPr="00AD08CF" w:rsidRDefault="008E6DA0" w:rsidP="00EA6B66">
            <w:pPr>
              <w:autoSpaceDE w:val="0"/>
              <w:autoSpaceDN w:val="0"/>
              <w:adjustRightInd w:val="0"/>
              <w:rPr>
                <w:rFonts w:cs="Times New Roman"/>
                <w:sz w:val="18"/>
                <w:szCs w:val="18"/>
              </w:rPr>
            </w:pPr>
            <w:r w:rsidRPr="00AD08CF">
              <w:rPr>
                <w:rFonts w:cs="Times New Roman"/>
                <w:sz w:val="18"/>
                <w:szCs w:val="18"/>
              </w:rPr>
              <w:t>Gereja Kristen Jawi Wetan (GKJW) Spellot Pujiharjo Malang</w:t>
            </w:r>
          </w:p>
        </w:tc>
        <w:tc>
          <w:tcPr>
            <w:tcW w:w="2410" w:type="dxa"/>
            <w:tcBorders>
              <w:top w:val="single" w:sz="4" w:space="0" w:color="auto"/>
              <w:bottom w:val="single" w:sz="4" w:space="0" w:color="auto"/>
            </w:tcBorders>
            <w:vAlign w:val="center"/>
          </w:tcPr>
          <w:p w:rsidR="008E6DA0" w:rsidRPr="00AD08CF" w:rsidRDefault="008E6DA0" w:rsidP="00EA6B66">
            <w:pPr>
              <w:autoSpaceDE w:val="0"/>
              <w:autoSpaceDN w:val="0"/>
              <w:adjustRightInd w:val="0"/>
              <w:rPr>
                <w:rFonts w:cs="Times New Roman"/>
                <w:sz w:val="18"/>
                <w:szCs w:val="18"/>
              </w:rPr>
            </w:pPr>
            <w:r w:rsidRPr="00AD08CF">
              <w:rPr>
                <w:rFonts w:cs="Times New Roman"/>
                <w:sz w:val="18"/>
                <w:szCs w:val="18"/>
              </w:rPr>
              <w:t>Jl. Kartemas No. 4 Pujiharjo; Kecamatan Tirtoyudho; Kabupaten Malang; Jawa Timur - 65182</w:t>
            </w: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rPr>
                <w:rFonts w:cs="Times New Roman"/>
                <w:sz w:val="18"/>
                <w:szCs w:val="18"/>
              </w:rPr>
            </w:pPr>
            <w:r w:rsidRPr="00AD08CF">
              <w:rPr>
                <w:rFonts w:cs="Times New Roman"/>
                <w:sz w:val="18"/>
                <w:szCs w:val="18"/>
              </w:rPr>
              <w:t xml:space="preserve">Minggu, </w:t>
            </w:r>
          </w:p>
          <w:p w:rsidR="008E6DA0" w:rsidRPr="00AD08CF" w:rsidRDefault="008E6DA0" w:rsidP="00EA6B66">
            <w:pPr>
              <w:autoSpaceDE w:val="0"/>
              <w:autoSpaceDN w:val="0"/>
              <w:adjustRightInd w:val="0"/>
              <w:rPr>
                <w:rFonts w:cs="Times New Roman"/>
                <w:sz w:val="18"/>
                <w:szCs w:val="18"/>
              </w:rPr>
            </w:pPr>
            <w:r w:rsidRPr="00AD08CF">
              <w:rPr>
                <w:rFonts w:cs="Times New Roman"/>
                <w:sz w:val="18"/>
                <w:szCs w:val="18"/>
              </w:rPr>
              <w:t>13 Mei 2018</w:t>
            </w: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sz w:val="18"/>
                <w:szCs w:val="18"/>
              </w:rPr>
            </w:pPr>
            <w:r w:rsidRPr="00AD08CF">
              <w:rPr>
                <w:rFonts w:cs="Times New Roman"/>
                <w:sz w:val="18"/>
                <w:szCs w:val="18"/>
              </w:rPr>
              <w:t>Pemeriksaan Kadar gula darah, Asam Urat, Cholesterol dan  Pengobatan</w:t>
            </w: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sz w:val="18"/>
                <w:szCs w:val="18"/>
              </w:rPr>
            </w:pPr>
            <w:r w:rsidRPr="00AD08CF">
              <w:rPr>
                <w:rFonts w:cs="Times New Roman"/>
                <w:sz w:val="18"/>
                <w:szCs w:val="18"/>
              </w:rPr>
              <w:t>Dokter 4; Perawat 6; Apoteker 4;  Tenaga Non Medis 22</w:t>
            </w:r>
          </w:p>
        </w:tc>
        <w:tc>
          <w:tcPr>
            <w:tcW w:w="1559" w:type="dxa"/>
            <w:tcBorders>
              <w:top w:val="single" w:sz="4" w:space="0" w:color="auto"/>
              <w:bottom w:val="single" w:sz="4" w:space="0" w:color="auto"/>
            </w:tcBorders>
            <w:vAlign w:val="center"/>
          </w:tcPr>
          <w:p w:rsidR="008E6DA0" w:rsidRPr="00AD08CF" w:rsidRDefault="008E6DA0" w:rsidP="00EA6B66">
            <w:pPr>
              <w:autoSpaceDE w:val="0"/>
              <w:autoSpaceDN w:val="0"/>
              <w:adjustRightInd w:val="0"/>
              <w:jc w:val="center"/>
              <w:rPr>
                <w:rFonts w:cs="Times New Roman"/>
                <w:sz w:val="18"/>
                <w:szCs w:val="18"/>
              </w:rPr>
            </w:pPr>
            <w:r w:rsidRPr="00AD08CF">
              <w:rPr>
                <w:rFonts w:cs="Times New Roman"/>
                <w:sz w:val="18"/>
                <w:szCs w:val="18"/>
              </w:rPr>
              <w:t>187 warga</w:t>
            </w:r>
          </w:p>
        </w:tc>
      </w:tr>
    </w:tbl>
    <w:p w:rsidR="00F53655" w:rsidRDefault="00F53655" w:rsidP="00A43008">
      <w:pPr>
        <w:autoSpaceDE w:val="0"/>
        <w:autoSpaceDN w:val="0"/>
        <w:adjustRightInd w:val="0"/>
        <w:spacing w:after="0"/>
        <w:jc w:val="both"/>
        <w:rPr>
          <w:rFonts w:cs="Arial"/>
          <w:color w:val="404040"/>
        </w:rPr>
      </w:pPr>
    </w:p>
    <w:p w:rsidR="00F53655" w:rsidRDefault="00F53655" w:rsidP="00A43008">
      <w:pPr>
        <w:autoSpaceDE w:val="0"/>
        <w:autoSpaceDN w:val="0"/>
        <w:adjustRightInd w:val="0"/>
        <w:spacing w:after="0"/>
        <w:jc w:val="both"/>
        <w:rPr>
          <w:rFonts w:cs="Arial"/>
          <w:color w:val="404040"/>
        </w:rPr>
      </w:pPr>
    </w:p>
    <w:p w:rsidR="00F53655" w:rsidRDefault="00F53655" w:rsidP="00A43008">
      <w:pPr>
        <w:autoSpaceDE w:val="0"/>
        <w:autoSpaceDN w:val="0"/>
        <w:adjustRightInd w:val="0"/>
        <w:spacing w:after="0"/>
        <w:jc w:val="both"/>
        <w:rPr>
          <w:rFonts w:cs="Arial"/>
          <w:color w:val="404040"/>
        </w:rPr>
      </w:pPr>
    </w:p>
    <w:p w:rsidR="00F53655" w:rsidRDefault="00F53655" w:rsidP="00A43008">
      <w:pPr>
        <w:autoSpaceDE w:val="0"/>
        <w:autoSpaceDN w:val="0"/>
        <w:adjustRightInd w:val="0"/>
        <w:spacing w:after="0"/>
        <w:jc w:val="both"/>
        <w:rPr>
          <w:rFonts w:cs="Arial"/>
          <w:color w:val="404040"/>
        </w:rPr>
      </w:pPr>
    </w:p>
    <w:p w:rsidR="00F53655" w:rsidRDefault="00F53655" w:rsidP="00A43008">
      <w:pPr>
        <w:autoSpaceDE w:val="0"/>
        <w:autoSpaceDN w:val="0"/>
        <w:adjustRightInd w:val="0"/>
        <w:spacing w:after="0"/>
        <w:jc w:val="both"/>
        <w:rPr>
          <w:rFonts w:cs="Arial"/>
          <w:color w:val="404040"/>
        </w:rPr>
      </w:pPr>
    </w:p>
    <w:p w:rsidR="00F53655" w:rsidRDefault="00F53655" w:rsidP="00A43008">
      <w:pPr>
        <w:autoSpaceDE w:val="0"/>
        <w:autoSpaceDN w:val="0"/>
        <w:adjustRightInd w:val="0"/>
        <w:spacing w:after="0"/>
        <w:jc w:val="both"/>
        <w:rPr>
          <w:rFonts w:cs="Arial"/>
          <w:color w:val="404040"/>
        </w:rPr>
      </w:pPr>
    </w:p>
    <w:p w:rsidR="00F53655" w:rsidRDefault="00F53655" w:rsidP="00A43008">
      <w:pPr>
        <w:autoSpaceDE w:val="0"/>
        <w:autoSpaceDN w:val="0"/>
        <w:adjustRightInd w:val="0"/>
        <w:spacing w:after="0"/>
        <w:jc w:val="both"/>
        <w:rPr>
          <w:rFonts w:cs="Arial"/>
          <w:color w:val="404040"/>
        </w:rPr>
        <w:sectPr w:rsidR="00F53655" w:rsidSect="00F53655">
          <w:pgSz w:w="15840" w:h="12240" w:orient="landscape"/>
          <w:pgMar w:top="1699" w:right="1699" w:bottom="1699" w:left="1699" w:header="720" w:footer="720" w:gutter="0"/>
          <w:cols w:space="720"/>
          <w:docGrid w:linePitch="360"/>
        </w:sectPr>
      </w:pPr>
    </w:p>
    <w:p w:rsidR="00BE0CAA" w:rsidRPr="00BE0CAA" w:rsidRDefault="00B96616" w:rsidP="00BE0CAA">
      <w:pPr>
        <w:autoSpaceDE w:val="0"/>
        <w:autoSpaceDN w:val="0"/>
        <w:adjustRightInd w:val="0"/>
        <w:spacing w:after="0"/>
        <w:jc w:val="both"/>
        <w:rPr>
          <w:rFonts w:cs="Arial"/>
          <w:color w:val="000000" w:themeColor="text1"/>
        </w:rPr>
      </w:pPr>
      <w:r>
        <w:rPr>
          <w:rFonts w:cs="Arial"/>
          <w:color w:val="000000" w:themeColor="text1"/>
        </w:rPr>
        <w:lastRenderedPageBreak/>
        <w:t xml:space="preserve">              </w:t>
      </w:r>
      <w:r w:rsidR="00BE0CAA" w:rsidRPr="00BE0CAA">
        <w:rPr>
          <w:rFonts w:cs="Arial"/>
          <w:color w:val="000000" w:themeColor="text1"/>
        </w:rPr>
        <w:t xml:space="preserve">Sedangkan </w:t>
      </w:r>
      <w:r w:rsidR="00BE0CAA" w:rsidRPr="00BE0CAA">
        <w:rPr>
          <w:rFonts w:cs="Times New Roman"/>
          <w:color w:val="000000" w:themeColor="text1"/>
        </w:rPr>
        <w:t xml:space="preserve">kegiatan bakti sosial kesehatan yang diadakan oleh Geraja Kristen Jawi Wetan Simo Mulyo di  Gereja Kristen Jawi Wetan (GKJW) Spellot Pujiharjo Malang yang berlokasi di Jl. Kartemas No. 4 Pujiharjo; Kecamatan Tirtoyudho; Kabupaten Malang; Jawa Timur - 65182, jumlah warga yang memanfaatkan bakti sosial kesehatan tersebut ada sebanyak 187 warga yang terdiri dari pria 43,85%  dan wanita   56,15%, karakteristik usia adalah Balita 3,2%, Kanak-kanak 3,7%, Remaja Awal </w:t>
      </w:r>
      <w:r w:rsidR="00BE0CAA" w:rsidRPr="00BE0CAA">
        <w:rPr>
          <w:rFonts w:cs="Arial"/>
          <w:color w:val="000000" w:themeColor="text1"/>
        </w:rPr>
        <w:t xml:space="preserve">1,6%, </w:t>
      </w:r>
      <w:r w:rsidR="00BE0CAA" w:rsidRPr="00BE0CAA">
        <w:rPr>
          <w:rFonts w:cs="Times New Roman"/>
          <w:color w:val="000000" w:themeColor="text1"/>
        </w:rPr>
        <w:t xml:space="preserve">Renaja Akhir 1,1%, Dewasa Awal 7,5%, Dewasa Akhir </w:t>
      </w:r>
      <w:r w:rsidR="00BE0CAA" w:rsidRPr="00BE0CAA">
        <w:rPr>
          <w:rFonts w:cs="Arial"/>
          <w:color w:val="000000" w:themeColor="text1"/>
        </w:rPr>
        <w:t xml:space="preserve">16,6%, </w:t>
      </w:r>
      <w:r w:rsidR="00BE0CAA" w:rsidRPr="00BE0CAA">
        <w:rPr>
          <w:rFonts w:cs="Times New Roman"/>
          <w:color w:val="000000" w:themeColor="text1"/>
        </w:rPr>
        <w:t xml:space="preserve">Lansia Awal </w:t>
      </w:r>
      <w:r w:rsidR="00BE0CAA" w:rsidRPr="00BE0CAA">
        <w:rPr>
          <w:rFonts w:cs="Arial"/>
          <w:color w:val="000000" w:themeColor="text1"/>
        </w:rPr>
        <w:t xml:space="preserve">19,8%, </w:t>
      </w:r>
      <w:r w:rsidR="00BE0CAA" w:rsidRPr="00BE0CAA">
        <w:rPr>
          <w:rFonts w:cs="Times New Roman"/>
          <w:color w:val="000000" w:themeColor="text1"/>
        </w:rPr>
        <w:t>Lansia Akhir 2</w:t>
      </w:r>
      <w:r w:rsidR="00BE0CAA" w:rsidRPr="00BE0CAA">
        <w:rPr>
          <w:rFonts w:cs="Arial"/>
          <w:color w:val="000000" w:themeColor="text1"/>
        </w:rPr>
        <w:t xml:space="preserve">1,9% dan </w:t>
      </w:r>
      <w:r w:rsidR="00BE0CAA" w:rsidRPr="00BE0CAA">
        <w:rPr>
          <w:rFonts w:cs="Times New Roman"/>
          <w:color w:val="000000" w:themeColor="text1"/>
        </w:rPr>
        <w:t xml:space="preserve">Manula </w:t>
      </w:r>
      <w:r w:rsidR="00BE0CAA" w:rsidRPr="00BE0CAA">
        <w:rPr>
          <w:rFonts w:cs="Arial"/>
          <w:color w:val="000000" w:themeColor="text1"/>
        </w:rPr>
        <w:t xml:space="preserve">24,6%. </w:t>
      </w:r>
    </w:p>
    <w:p w:rsidR="00F53655" w:rsidRDefault="00F53655" w:rsidP="00A43008">
      <w:pPr>
        <w:autoSpaceDE w:val="0"/>
        <w:autoSpaceDN w:val="0"/>
        <w:adjustRightInd w:val="0"/>
        <w:spacing w:after="0"/>
        <w:jc w:val="both"/>
        <w:rPr>
          <w:rFonts w:cs="Arial"/>
          <w:color w:val="404040"/>
        </w:rPr>
      </w:pPr>
    </w:p>
    <w:p w:rsidR="00F21A3A" w:rsidRPr="00134921" w:rsidRDefault="00F21A3A" w:rsidP="00A43008">
      <w:pPr>
        <w:autoSpaceDE w:val="0"/>
        <w:autoSpaceDN w:val="0"/>
        <w:adjustRightInd w:val="0"/>
        <w:jc w:val="both"/>
        <w:rPr>
          <w:rFonts w:cs="Arial"/>
          <w:color w:val="404040"/>
        </w:rPr>
      </w:pPr>
      <w:r>
        <w:rPr>
          <w:rFonts w:cs="Arial"/>
          <w:color w:val="404040"/>
        </w:rPr>
        <w:t xml:space="preserve">          </w:t>
      </w:r>
      <w:r w:rsidRPr="00B96616">
        <w:rPr>
          <w:rFonts w:cs="Arial"/>
          <w:color w:val="000000" w:themeColor="text1"/>
        </w:rPr>
        <w:t>Jenis penyakit terbanyak di 3 lokasi:</w:t>
      </w:r>
      <w:r w:rsidRPr="00134921">
        <w:rPr>
          <w:rFonts w:cs="Arial"/>
          <w:color w:val="404040"/>
        </w:rPr>
        <w:t xml:space="preserve"> </w:t>
      </w:r>
      <w:r w:rsidRPr="00134921">
        <w:rPr>
          <w:rFonts w:cs="Times New Roman"/>
        </w:rPr>
        <w:t>Kantor PT. Gunung Agung Sentosa</w:t>
      </w:r>
      <w:proofErr w:type="gramStart"/>
      <w:r w:rsidRPr="00134921">
        <w:rPr>
          <w:rFonts w:cs="Times New Roman"/>
        </w:rPr>
        <w:t>,  Perkumpulan</w:t>
      </w:r>
      <w:proofErr w:type="gramEnd"/>
      <w:r w:rsidRPr="00134921">
        <w:rPr>
          <w:rFonts w:cs="Times New Roman"/>
        </w:rPr>
        <w:t xml:space="preserve"> Pintu Mas dan Gereja Kristen Jawi Wetan (GKJW) Spellot Pujiharjo Malang</w:t>
      </w:r>
      <w:r w:rsidRPr="00134921">
        <w:rPr>
          <w:rFonts w:cs="Arial"/>
          <w:color w:val="404040"/>
        </w:rPr>
        <w:t xml:space="preserve"> terdapat kemiripan, yaitu : myalgia dan hipertensi. Sedangkan bakti sosial kesehatan di </w:t>
      </w:r>
      <w:r w:rsidRPr="00134921">
        <w:rPr>
          <w:rFonts w:cs="Times New Roman"/>
        </w:rPr>
        <w:t>Green Lake Surabaya 2 penyakit terbanyak adalah: myalgia dan gastritis</w:t>
      </w:r>
      <w:r w:rsidRPr="00134921">
        <w:rPr>
          <w:rFonts w:cs="Arial"/>
          <w:color w:val="404040"/>
        </w:rPr>
        <w:t>.</w:t>
      </w:r>
    </w:p>
    <w:p w:rsidR="0099266B" w:rsidRDefault="00F21A3A" w:rsidP="0081029B">
      <w:pPr>
        <w:autoSpaceDE w:val="0"/>
        <w:autoSpaceDN w:val="0"/>
        <w:adjustRightInd w:val="0"/>
        <w:spacing w:after="0" w:line="240" w:lineRule="auto"/>
        <w:ind w:left="900" w:hanging="900"/>
        <w:jc w:val="both"/>
        <w:rPr>
          <w:rFonts w:cs="Times New Roman"/>
        </w:rPr>
      </w:pPr>
      <w:r w:rsidRPr="00134921">
        <w:rPr>
          <w:rFonts w:cs="Times New Roman"/>
        </w:rPr>
        <w:t>Tabel 2 Karakteristik Warga yang Berobat Berdasarkan Jenis Kelamin</w:t>
      </w:r>
    </w:p>
    <w:p w:rsidR="0081029B" w:rsidRPr="0081029B" w:rsidRDefault="0081029B" w:rsidP="0081029B">
      <w:pPr>
        <w:autoSpaceDE w:val="0"/>
        <w:autoSpaceDN w:val="0"/>
        <w:adjustRightInd w:val="0"/>
        <w:spacing w:after="0" w:line="240" w:lineRule="auto"/>
        <w:ind w:left="900" w:hanging="900"/>
        <w:jc w:val="both"/>
        <w:rPr>
          <w:rFonts w:cs="Times New Roman"/>
          <w:sz w:val="14"/>
        </w:rPr>
      </w:pPr>
    </w:p>
    <w:tbl>
      <w:tblPr>
        <w:tblStyle w:val="TableGrid"/>
        <w:tblW w:w="416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1"/>
        <w:gridCol w:w="875"/>
        <w:gridCol w:w="39"/>
        <w:gridCol w:w="382"/>
        <w:gridCol w:w="39"/>
        <w:gridCol w:w="485"/>
        <w:gridCol w:w="39"/>
        <w:gridCol w:w="382"/>
        <w:gridCol w:w="39"/>
        <w:gridCol w:w="485"/>
        <w:gridCol w:w="39"/>
        <w:gridCol w:w="504"/>
        <w:gridCol w:w="39"/>
        <w:gridCol w:w="382"/>
        <w:gridCol w:w="39"/>
      </w:tblGrid>
      <w:tr w:rsidR="0081029B" w:rsidRPr="00134921" w:rsidTr="00AB52B6">
        <w:trPr>
          <w:trHeight w:val="288"/>
        </w:trPr>
        <w:tc>
          <w:tcPr>
            <w:tcW w:w="401" w:type="dxa"/>
            <w:vMerge w:val="restart"/>
            <w:tcBorders>
              <w:top w:val="single" w:sz="4" w:space="0" w:color="auto"/>
            </w:tcBorders>
            <w:vAlign w:val="center"/>
          </w:tcPr>
          <w:p w:rsidR="0081029B" w:rsidRPr="00AB52B6" w:rsidRDefault="0081029B" w:rsidP="00EA6B66">
            <w:pPr>
              <w:autoSpaceDE w:val="0"/>
              <w:autoSpaceDN w:val="0"/>
              <w:adjustRightInd w:val="0"/>
              <w:jc w:val="center"/>
              <w:rPr>
                <w:rFonts w:cs="Times New Roman"/>
                <w:b/>
                <w:sz w:val="14"/>
                <w:szCs w:val="14"/>
              </w:rPr>
            </w:pPr>
            <w:r w:rsidRPr="00AB52B6">
              <w:rPr>
                <w:rFonts w:cs="Times New Roman"/>
                <w:b/>
                <w:sz w:val="14"/>
                <w:szCs w:val="14"/>
              </w:rPr>
              <w:t>No</w:t>
            </w:r>
          </w:p>
        </w:tc>
        <w:tc>
          <w:tcPr>
            <w:tcW w:w="914" w:type="dxa"/>
            <w:gridSpan w:val="2"/>
            <w:vMerge w:val="restart"/>
            <w:tcBorders>
              <w:top w:val="single" w:sz="4" w:space="0" w:color="auto"/>
            </w:tcBorders>
            <w:vAlign w:val="center"/>
          </w:tcPr>
          <w:p w:rsidR="0081029B" w:rsidRPr="00AB52B6" w:rsidRDefault="0081029B" w:rsidP="00EA6B66">
            <w:pPr>
              <w:autoSpaceDE w:val="0"/>
              <w:autoSpaceDN w:val="0"/>
              <w:adjustRightInd w:val="0"/>
              <w:jc w:val="center"/>
              <w:rPr>
                <w:rFonts w:cs="Times New Roman"/>
                <w:b/>
                <w:sz w:val="16"/>
                <w:szCs w:val="14"/>
              </w:rPr>
            </w:pPr>
            <w:r w:rsidRPr="00AB52B6">
              <w:rPr>
                <w:rFonts w:cs="Times New Roman"/>
                <w:b/>
                <w:sz w:val="16"/>
                <w:szCs w:val="14"/>
              </w:rPr>
              <w:t xml:space="preserve">Lembaga </w:t>
            </w:r>
          </w:p>
        </w:tc>
        <w:tc>
          <w:tcPr>
            <w:tcW w:w="2854" w:type="dxa"/>
            <w:gridSpan w:val="1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b/>
                <w:sz w:val="16"/>
                <w:szCs w:val="14"/>
              </w:rPr>
            </w:pPr>
            <w:r w:rsidRPr="00AB52B6">
              <w:rPr>
                <w:rFonts w:cs="Times New Roman"/>
                <w:b/>
                <w:sz w:val="16"/>
                <w:szCs w:val="14"/>
              </w:rPr>
              <w:t>Jenis Kelamin</w:t>
            </w:r>
          </w:p>
        </w:tc>
      </w:tr>
      <w:tr w:rsidR="0081029B" w:rsidRPr="00134921" w:rsidTr="00AB52B6">
        <w:trPr>
          <w:trHeight w:val="288"/>
        </w:trPr>
        <w:tc>
          <w:tcPr>
            <w:tcW w:w="401" w:type="dxa"/>
            <w:vMerge/>
            <w:tcBorders>
              <w:bottom w:val="single" w:sz="4" w:space="0" w:color="auto"/>
            </w:tcBorders>
            <w:vAlign w:val="center"/>
          </w:tcPr>
          <w:p w:rsidR="0081029B" w:rsidRPr="00AB52B6" w:rsidRDefault="0081029B" w:rsidP="00EA6B66">
            <w:pPr>
              <w:autoSpaceDE w:val="0"/>
              <w:autoSpaceDN w:val="0"/>
              <w:adjustRightInd w:val="0"/>
              <w:jc w:val="center"/>
              <w:rPr>
                <w:rFonts w:cs="Times New Roman"/>
                <w:sz w:val="14"/>
                <w:szCs w:val="14"/>
              </w:rPr>
            </w:pPr>
          </w:p>
        </w:tc>
        <w:tc>
          <w:tcPr>
            <w:tcW w:w="914" w:type="dxa"/>
            <w:gridSpan w:val="2"/>
            <w:vMerge/>
            <w:tcBorders>
              <w:bottom w:val="single" w:sz="4" w:space="0" w:color="auto"/>
            </w:tcBorders>
            <w:vAlign w:val="center"/>
          </w:tcPr>
          <w:p w:rsidR="0081029B" w:rsidRPr="00AB52B6" w:rsidRDefault="0081029B" w:rsidP="00EA6B66">
            <w:pPr>
              <w:rPr>
                <w:rFonts w:cs="Times New Roman"/>
                <w:sz w:val="16"/>
                <w:szCs w:val="14"/>
              </w:rPr>
            </w:pPr>
          </w:p>
        </w:tc>
        <w:tc>
          <w:tcPr>
            <w:tcW w:w="421"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b/>
                <w:sz w:val="16"/>
                <w:szCs w:val="14"/>
              </w:rPr>
            </w:pPr>
            <w:r w:rsidRPr="00AB52B6">
              <w:rPr>
                <w:rFonts w:cs="Times New Roman"/>
                <w:b/>
                <w:sz w:val="16"/>
                <w:szCs w:val="14"/>
              </w:rPr>
              <w:t>L</w:t>
            </w:r>
          </w:p>
        </w:tc>
        <w:tc>
          <w:tcPr>
            <w:tcW w:w="524"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b/>
                <w:sz w:val="16"/>
                <w:szCs w:val="14"/>
              </w:rPr>
            </w:pPr>
            <w:r w:rsidRPr="00AB52B6">
              <w:rPr>
                <w:rFonts w:cs="Times New Roman"/>
                <w:b/>
                <w:sz w:val="16"/>
                <w:szCs w:val="14"/>
              </w:rPr>
              <w:t>%</w:t>
            </w:r>
          </w:p>
        </w:tc>
        <w:tc>
          <w:tcPr>
            <w:tcW w:w="421"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b/>
                <w:sz w:val="16"/>
                <w:szCs w:val="14"/>
              </w:rPr>
            </w:pPr>
            <w:r w:rsidRPr="00AB52B6">
              <w:rPr>
                <w:rFonts w:cs="Times New Roman"/>
                <w:b/>
                <w:sz w:val="16"/>
                <w:szCs w:val="14"/>
              </w:rPr>
              <w:t>P</w:t>
            </w:r>
          </w:p>
        </w:tc>
        <w:tc>
          <w:tcPr>
            <w:tcW w:w="524"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b/>
                <w:sz w:val="16"/>
                <w:szCs w:val="14"/>
              </w:rPr>
            </w:pPr>
            <w:r w:rsidRPr="00AB52B6">
              <w:rPr>
                <w:rFonts w:cs="Times New Roman"/>
                <w:b/>
                <w:sz w:val="16"/>
                <w:szCs w:val="14"/>
              </w:rPr>
              <w:t>%</w:t>
            </w:r>
          </w:p>
        </w:tc>
        <w:tc>
          <w:tcPr>
            <w:tcW w:w="543"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b/>
                <w:sz w:val="16"/>
                <w:szCs w:val="14"/>
              </w:rPr>
            </w:pPr>
            <w:r w:rsidRPr="00AB52B6">
              <w:rPr>
                <w:rFonts w:cs="Times New Roman"/>
                <w:b/>
                <w:sz w:val="16"/>
                <w:szCs w:val="14"/>
              </w:rPr>
              <w:t>Total</w:t>
            </w:r>
          </w:p>
        </w:tc>
        <w:tc>
          <w:tcPr>
            <w:tcW w:w="421"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b/>
                <w:sz w:val="16"/>
                <w:szCs w:val="14"/>
              </w:rPr>
            </w:pPr>
            <w:r w:rsidRPr="00AB52B6">
              <w:rPr>
                <w:rFonts w:cs="Times New Roman"/>
                <w:b/>
                <w:sz w:val="16"/>
                <w:szCs w:val="14"/>
              </w:rPr>
              <w:t>%</w:t>
            </w:r>
          </w:p>
        </w:tc>
      </w:tr>
      <w:tr w:rsidR="0081029B" w:rsidRPr="00134921" w:rsidTr="00AB52B6">
        <w:trPr>
          <w:gridAfter w:val="1"/>
          <w:wAfter w:w="39" w:type="dxa"/>
          <w:trHeight w:val="20"/>
        </w:trPr>
        <w:tc>
          <w:tcPr>
            <w:tcW w:w="401" w:type="dxa"/>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4"/>
                <w:szCs w:val="14"/>
              </w:rPr>
            </w:pPr>
            <w:r w:rsidRPr="00AB52B6">
              <w:rPr>
                <w:rFonts w:cs="Times New Roman"/>
                <w:sz w:val="14"/>
                <w:szCs w:val="14"/>
              </w:rPr>
              <w:t>1</w:t>
            </w:r>
          </w:p>
        </w:tc>
        <w:tc>
          <w:tcPr>
            <w:tcW w:w="875" w:type="dxa"/>
            <w:tcBorders>
              <w:top w:val="single" w:sz="4" w:space="0" w:color="auto"/>
              <w:bottom w:val="single" w:sz="4" w:space="0" w:color="auto"/>
            </w:tcBorders>
            <w:vAlign w:val="center"/>
          </w:tcPr>
          <w:p w:rsidR="0081029B" w:rsidRPr="00AB52B6" w:rsidRDefault="0081029B" w:rsidP="00EA6B66">
            <w:pPr>
              <w:rPr>
                <w:rFonts w:cs="Times New Roman"/>
                <w:sz w:val="14"/>
                <w:szCs w:val="14"/>
              </w:rPr>
            </w:pPr>
            <w:r w:rsidRPr="00AB52B6">
              <w:rPr>
                <w:rFonts w:cs="Times New Roman"/>
                <w:sz w:val="14"/>
                <w:szCs w:val="14"/>
              </w:rPr>
              <w:t>Yayasan</w:t>
            </w:r>
          </w:p>
          <w:p w:rsidR="0081029B" w:rsidRPr="00AB52B6" w:rsidRDefault="0081029B" w:rsidP="00EA6B66">
            <w:pPr>
              <w:rPr>
                <w:rFonts w:cs="Times New Roman"/>
                <w:sz w:val="14"/>
                <w:szCs w:val="14"/>
              </w:rPr>
            </w:pPr>
            <w:r w:rsidRPr="00AB52B6">
              <w:rPr>
                <w:rFonts w:cs="Times New Roman"/>
                <w:sz w:val="14"/>
                <w:szCs w:val="14"/>
              </w:rPr>
              <w:t>Semesta Bahagia</w:t>
            </w:r>
          </w:p>
        </w:tc>
        <w:tc>
          <w:tcPr>
            <w:tcW w:w="421"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233</w:t>
            </w:r>
          </w:p>
        </w:tc>
        <w:tc>
          <w:tcPr>
            <w:tcW w:w="524"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43,15</w:t>
            </w:r>
          </w:p>
        </w:tc>
        <w:tc>
          <w:tcPr>
            <w:tcW w:w="421"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307</w:t>
            </w:r>
          </w:p>
        </w:tc>
        <w:tc>
          <w:tcPr>
            <w:tcW w:w="524"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56,85</w:t>
            </w:r>
          </w:p>
        </w:tc>
        <w:tc>
          <w:tcPr>
            <w:tcW w:w="543"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540</w:t>
            </w:r>
          </w:p>
        </w:tc>
        <w:tc>
          <w:tcPr>
            <w:tcW w:w="421"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100</w:t>
            </w:r>
          </w:p>
        </w:tc>
      </w:tr>
      <w:tr w:rsidR="0081029B" w:rsidRPr="00134921" w:rsidTr="00AB52B6">
        <w:trPr>
          <w:gridAfter w:val="1"/>
          <w:wAfter w:w="39" w:type="dxa"/>
          <w:trHeight w:val="20"/>
        </w:trPr>
        <w:tc>
          <w:tcPr>
            <w:tcW w:w="401" w:type="dxa"/>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4"/>
                <w:szCs w:val="14"/>
              </w:rPr>
            </w:pPr>
            <w:r w:rsidRPr="00AB52B6">
              <w:rPr>
                <w:rFonts w:cs="Times New Roman"/>
                <w:sz w:val="14"/>
                <w:szCs w:val="14"/>
              </w:rPr>
              <w:t>2</w:t>
            </w:r>
          </w:p>
        </w:tc>
        <w:tc>
          <w:tcPr>
            <w:tcW w:w="875" w:type="dxa"/>
            <w:tcBorders>
              <w:top w:val="single" w:sz="4" w:space="0" w:color="auto"/>
              <w:bottom w:val="single" w:sz="4" w:space="0" w:color="auto"/>
            </w:tcBorders>
            <w:vAlign w:val="center"/>
          </w:tcPr>
          <w:p w:rsidR="0081029B" w:rsidRPr="00AB52B6" w:rsidRDefault="0081029B" w:rsidP="00EA6B66">
            <w:pPr>
              <w:rPr>
                <w:rFonts w:cs="Times New Roman"/>
                <w:sz w:val="14"/>
                <w:szCs w:val="14"/>
              </w:rPr>
            </w:pPr>
            <w:r w:rsidRPr="00AB52B6">
              <w:rPr>
                <w:rFonts w:cs="Times New Roman"/>
                <w:sz w:val="14"/>
                <w:szCs w:val="14"/>
              </w:rPr>
              <w:t>Yayasan Buddha Tzu Chi Indonesia</w:t>
            </w:r>
          </w:p>
        </w:tc>
        <w:tc>
          <w:tcPr>
            <w:tcW w:w="421"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155</w:t>
            </w:r>
          </w:p>
        </w:tc>
        <w:tc>
          <w:tcPr>
            <w:tcW w:w="524"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43,54</w:t>
            </w:r>
          </w:p>
        </w:tc>
        <w:tc>
          <w:tcPr>
            <w:tcW w:w="421"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201</w:t>
            </w:r>
          </w:p>
        </w:tc>
        <w:tc>
          <w:tcPr>
            <w:tcW w:w="524"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56,46</w:t>
            </w:r>
          </w:p>
        </w:tc>
        <w:tc>
          <w:tcPr>
            <w:tcW w:w="543"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356</w:t>
            </w:r>
          </w:p>
        </w:tc>
        <w:tc>
          <w:tcPr>
            <w:tcW w:w="421"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100</w:t>
            </w:r>
          </w:p>
        </w:tc>
      </w:tr>
      <w:tr w:rsidR="0081029B" w:rsidRPr="00134921" w:rsidTr="00AB52B6">
        <w:trPr>
          <w:gridAfter w:val="1"/>
          <w:wAfter w:w="39" w:type="dxa"/>
          <w:trHeight w:val="340"/>
        </w:trPr>
        <w:tc>
          <w:tcPr>
            <w:tcW w:w="401" w:type="dxa"/>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4"/>
                <w:szCs w:val="14"/>
              </w:rPr>
            </w:pPr>
            <w:r w:rsidRPr="00AB52B6">
              <w:rPr>
                <w:rFonts w:cs="Times New Roman"/>
                <w:sz w:val="14"/>
                <w:szCs w:val="14"/>
              </w:rPr>
              <w:t>3</w:t>
            </w:r>
          </w:p>
        </w:tc>
        <w:tc>
          <w:tcPr>
            <w:tcW w:w="875" w:type="dxa"/>
            <w:tcBorders>
              <w:top w:val="single" w:sz="4" w:space="0" w:color="auto"/>
              <w:bottom w:val="single" w:sz="4" w:space="0" w:color="auto"/>
            </w:tcBorders>
            <w:vAlign w:val="center"/>
          </w:tcPr>
          <w:p w:rsidR="0081029B" w:rsidRPr="00AB52B6" w:rsidRDefault="0081029B" w:rsidP="00EA6B66">
            <w:pPr>
              <w:autoSpaceDE w:val="0"/>
              <w:autoSpaceDN w:val="0"/>
              <w:adjustRightInd w:val="0"/>
              <w:rPr>
                <w:rFonts w:cs="Times New Roman"/>
                <w:sz w:val="14"/>
                <w:szCs w:val="14"/>
              </w:rPr>
            </w:pPr>
            <w:r w:rsidRPr="00AB52B6">
              <w:rPr>
                <w:rFonts w:cs="Times New Roman"/>
                <w:sz w:val="14"/>
                <w:szCs w:val="14"/>
              </w:rPr>
              <w:t>Universitas Ciputra Surabaya</w:t>
            </w:r>
          </w:p>
        </w:tc>
        <w:tc>
          <w:tcPr>
            <w:tcW w:w="421"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61</w:t>
            </w:r>
          </w:p>
        </w:tc>
        <w:tc>
          <w:tcPr>
            <w:tcW w:w="524"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38,61</w:t>
            </w:r>
          </w:p>
        </w:tc>
        <w:tc>
          <w:tcPr>
            <w:tcW w:w="421"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97</w:t>
            </w:r>
          </w:p>
        </w:tc>
        <w:tc>
          <w:tcPr>
            <w:tcW w:w="524"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61,39</w:t>
            </w:r>
          </w:p>
        </w:tc>
        <w:tc>
          <w:tcPr>
            <w:tcW w:w="543"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158</w:t>
            </w:r>
          </w:p>
        </w:tc>
        <w:tc>
          <w:tcPr>
            <w:tcW w:w="421"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100</w:t>
            </w:r>
          </w:p>
        </w:tc>
      </w:tr>
      <w:tr w:rsidR="0081029B" w:rsidRPr="00134921" w:rsidTr="00AB52B6">
        <w:trPr>
          <w:gridAfter w:val="1"/>
          <w:wAfter w:w="39" w:type="dxa"/>
          <w:trHeight w:val="20"/>
        </w:trPr>
        <w:tc>
          <w:tcPr>
            <w:tcW w:w="401" w:type="dxa"/>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4"/>
                <w:szCs w:val="14"/>
              </w:rPr>
            </w:pPr>
            <w:r w:rsidRPr="00AB52B6">
              <w:rPr>
                <w:rFonts w:cs="Times New Roman"/>
                <w:sz w:val="14"/>
                <w:szCs w:val="14"/>
              </w:rPr>
              <w:t>4</w:t>
            </w:r>
          </w:p>
        </w:tc>
        <w:tc>
          <w:tcPr>
            <w:tcW w:w="875" w:type="dxa"/>
            <w:tcBorders>
              <w:top w:val="single" w:sz="4" w:space="0" w:color="auto"/>
              <w:bottom w:val="single" w:sz="4" w:space="0" w:color="auto"/>
            </w:tcBorders>
            <w:vAlign w:val="center"/>
          </w:tcPr>
          <w:p w:rsidR="0081029B" w:rsidRPr="00AB52B6" w:rsidRDefault="0081029B" w:rsidP="00EA6B66">
            <w:pPr>
              <w:autoSpaceDE w:val="0"/>
              <w:autoSpaceDN w:val="0"/>
              <w:adjustRightInd w:val="0"/>
              <w:rPr>
                <w:rFonts w:cs="Times New Roman"/>
                <w:sz w:val="14"/>
                <w:szCs w:val="14"/>
              </w:rPr>
            </w:pPr>
            <w:r w:rsidRPr="00AB52B6">
              <w:rPr>
                <w:rFonts w:cs="Times New Roman"/>
                <w:sz w:val="14"/>
                <w:szCs w:val="14"/>
              </w:rPr>
              <w:t>GKJW  Simo Mulyo</w:t>
            </w:r>
          </w:p>
        </w:tc>
        <w:tc>
          <w:tcPr>
            <w:tcW w:w="421"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82</w:t>
            </w:r>
          </w:p>
        </w:tc>
        <w:tc>
          <w:tcPr>
            <w:tcW w:w="524"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43,85</w:t>
            </w:r>
          </w:p>
        </w:tc>
        <w:tc>
          <w:tcPr>
            <w:tcW w:w="421"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105</w:t>
            </w:r>
          </w:p>
        </w:tc>
        <w:tc>
          <w:tcPr>
            <w:tcW w:w="524"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56,15</w:t>
            </w:r>
          </w:p>
        </w:tc>
        <w:tc>
          <w:tcPr>
            <w:tcW w:w="543"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187</w:t>
            </w:r>
          </w:p>
        </w:tc>
        <w:tc>
          <w:tcPr>
            <w:tcW w:w="421" w:type="dxa"/>
            <w:gridSpan w:val="2"/>
            <w:tcBorders>
              <w:top w:val="single" w:sz="4" w:space="0" w:color="auto"/>
              <w:bottom w:val="single" w:sz="4" w:space="0" w:color="auto"/>
            </w:tcBorders>
            <w:vAlign w:val="center"/>
          </w:tcPr>
          <w:p w:rsidR="0081029B" w:rsidRPr="00AB52B6" w:rsidRDefault="0081029B" w:rsidP="00EA6B66">
            <w:pPr>
              <w:autoSpaceDE w:val="0"/>
              <w:autoSpaceDN w:val="0"/>
              <w:adjustRightInd w:val="0"/>
              <w:jc w:val="center"/>
              <w:rPr>
                <w:rFonts w:cs="Times New Roman"/>
                <w:sz w:val="13"/>
                <w:szCs w:val="13"/>
              </w:rPr>
            </w:pPr>
            <w:r w:rsidRPr="00AB52B6">
              <w:rPr>
                <w:rFonts w:cs="Times New Roman"/>
                <w:sz w:val="13"/>
                <w:szCs w:val="13"/>
              </w:rPr>
              <w:t>100</w:t>
            </w:r>
          </w:p>
        </w:tc>
      </w:tr>
    </w:tbl>
    <w:p w:rsidR="0081029B" w:rsidRDefault="0081029B" w:rsidP="00CE058B">
      <w:pPr>
        <w:autoSpaceDE w:val="0"/>
        <w:autoSpaceDN w:val="0"/>
        <w:adjustRightInd w:val="0"/>
        <w:spacing w:after="0" w:line="240" w:lineRule="auto"/>
        <w:jc w:val="both"/>
        <w:rPr>
          <w:rFonts w:cs="Times New Roman"/>
        </w:rPr>
      </w:pPr>
    </w:p>
    <w:p w:rsidR="00F27B45" w:rsidRPr="00134921" w:rsidRDefault="00F27B45" w:rsidP="00CE058B">
      <w:pPr>
        <w:autoSpaceDE w:val="0"/>
        <w:autoSpaceDN w:val="0"/>
        <w:adjustRightInd w:val="0"/>
        <w:spacing w:after="0" w:line="240" w:lineRule="auto"/>
        <w:ind w:left="1080" w:hanging="1080"/>
        <w:jc w:val="both"/>
        <w:rPr>
          <w:rFonts w:cs="Times New Roman"/>
        </w:rPr>
      </w:pPr>
      <w:r>
        <w:rPr>
          <w:rFonts w:cs="Times New Roman"/>
        </w:rPr>
        <w:t xml:space="preserve">Tabel </w:t>
      </w:r>
      <w:r w:rsidRPr="00134921">
        <w:rPr>
          <w:rFonts w:cs="Times New Roman"/>
        </w:rPr>
        <w:t xml:space="preserve">3 Karakteristik </w:t>
      </w:r>
      <w:proofErr w:type="gramStart"/>
      <w:r w:rsidRPr="00134921">
        <w:rPr>
          <w:rFonts w:cs="Times New Roman"/>
        </w:rPr>
        <w:t>Usia</w:t>
      </w:r>
      <w:proofErr w:type="gramEnd"/>
      <w:r w:rsidRPr="00134921">
        <w:rPr>
          <w:rFonts w:cs="Times New Roman"/>
        </w:rPr>
        <w:t xml:space="preserve"> Warga </w:t>
      </w:r>
      <w:r>
        <w:rPr>
          <w:rFonts w:cs="Times New Roman"/>
        </w:rPr>
        <w:t xml:space="preserve">di Kepatihan Gresik dan </w:t>
      </w:r>
      <w:r w:rsidRPr="00134921">
        <w:rPr>
          <w:rFonts w:cs="Times New Roman"/>
        </w:rPr>
        <w:t>Kecamatan Wonokromo Surabaya</w:t>
      </w:r>
    </w:p>
    <w:p w:rsidR="0081029B" w:rsidRPr="00CE058B" w:rsidRDefault="0081029B" w:rsidP="00E45FCA">
      <w:pPr>
        <w:autoSpaceDE w:val="0"/>
        <w:autoSpaceDN w:val="0"/>
        <w:adjustRightInd w:val="0"/>
        <w:spacing w:after="0"/>
        <w:jc w:val="both"/>
        <w:rPr>
          <w:rFonts w:cs="Times New Roman"/>
          <w:sz w:val="16"/>
        </w:rPr>
      </w:pPr>
    </w:p>
    <w:tbl>
      <w:tblPr>
        <w:tblStyle w:val="TableGrid"/>
        <w:tblW w:w="4032" w:type="dxa"/>
        <w:tblInd w:w="108" w:type="dxa"/>
        <w:tblLook w:val="04A0"/>
      </w:tblPr>
      <w:tblGrid>
        <w:gridCol w:w="472"/>
        <w:gridCol w:w="1256"/>
        <w:gridCol w:w="576"/>
        <w:gridCol w:w="576"/>
        <w:gridCol w:w="576"/>
        <w:gridCol w:w="576"/>
      </w:tblGrid>
      <w:tr w:rsidR="00CE058B" w:rsidRPr="007B5F78" w:rsidTr="00EA6B66">
        <w:trPr>
          <w:trHeight w:val="20"/>
        </w:trPr>
        <w:tc>
          <w:tcPr>
            <w:tcW w:w="472" w:type="dxa"/>
            <w:vMerge w:val="restart"/>
            <w:tcBorders>
              <w:top w:val="single" w:sz="4" w:space="0" w:color="auto"/>
              <w:left w:val="nil"/>
              <w:bottom w:val="nil"/>
              <w:right w:val="nil"/>
            </w:tcBorders>
            <w:vAlign w:val="center"/>
          </w:tcPr>
          <w:p w:rsidR="00CE058B" w:rsidRPr="00510EAC" w:rsidRDefault="00CE058B" w:rsidP="00EA6B66">
            <w:pPr>
              <w:autoSpaceDE w:val="0"/>
              <w:autoSpaceDN w:val="0"/>
              <w:adjustRightInd w:val="0"/>
              <w:jc w:val="center"/>
              <w:rPr>
                <w:rFonts w:cs="Times New Roman"/>
                <w:sz w:val="16"/>
                <w:szCs w:val="14"/>
              </w:rPr>
            </w:pPr>
            <w:r w:rsidRPr="00510EAC">
              <w:rPr>
                <w:rFonts w:cs="Times New Roman"/>
                <w:b/>
                <w:sz w:val="16"/>
                <w:szCs w:val="14"/>
              </w:rPr>
              <w:t>No</w:t>
            </w:r>
          </w:p>
        </w:tc>
        <w:tc>
          <w:tcPr>
            <w:tcW w:w="1256" w:type="dxa"/>
            <w:vMerge w:val="restart"/>
            <w:tcBorders>
              <w:top w:val="single" w:sz="4" w:space="0" w:color="auto"/>
              <w:left w:val="nil"/>
              <w:bottom w:val="nil"/>
              <w:right w:val="nil"/>
            </w:tcBorders>
            <w:vAlign w:val="center"/>
          </w:tcPr>
          <w:p w:rsidR="00CE058B" w:rsidRPr="00510EAC" w:rsidRDefault="00CE058B" w:rsidP="00EA6B66">
            <w:pPr>
              <w:autoSpaceDE w:val="0"/>
              <w:autoSpaceDN w:val="0"/>
              <w:adjustRightInd w:val="0"/>
              <w:jc w:val="center"/>
              <w:rPr>
                <w:rFonts w:cs="Times New Roman"/>
                <w:sz w:val="16"/>
                <w:szCs w:val="14"/>
              </w:rPr>
            </w:pPr>
            <w:r w:rsidRPr="00510EAC">
              <w:rPr>
                <w:rFonts w:cs="Times New Roman"/>
                <w:b/>
                <w:sz w:val="16"/>
                <w:szCs w:val="14"/>
              </w:rPr>
              <w:t>Usia</w:t>
            </w:r>
          </w:p>
        </w:tc>
        <w:tc>
          <w:tcPr>
            <w:tcW w:w="1152" w:type="dxa"/>
            <w:gridSpan w:val="2"/>
            <w:tcBorders>
              <w:top w:val="single" w:sz="4" w:space="0" w:color="auto"/>
              <w:left w:val="nil"/>
              <w:bottom w:val="single" w:sz="4" w:space="0" w:color="auto"/>
              <w:right w:val="nil"/>
            </w:tcBorders>
            <w:vAlign w:val="center"/>
          </w:tcPr>
          <w:p w:rsidR="00CE058B" w:rsidRPr="00510EAC" w:rsidRDefault="00CE058B" w:rsidP="00EA6B66">
            <w:pPr>
              <w:jc w:val="center"/>
              <w:rPr>
                <w:rFonts w:cs="Times New Roman"/>
                <w:b/>
                <w:sz w:val="16"/>
                <w:szCs w:val="14"/>
              </w:rPr>
            </w:pPr>
            <w:r w:rsidRPr="00510EAC">
              <w:rPr>
                <w:rFonts w:cs="Times New Roman"/>
                <w:b/>
                <w:sz w:val="16"/>
                <w:szCs w:val="14"/>
              </w:rPr>
              <w:t>Yayasan</w:t>
            </w:r>
          </w:p>
          <w:p w:rsidR="00CE058B" w:rsidRPr="00510EAC" w:rsidRDefault="00CE058B" w:rsidP="00EA6B66">
            <w:pPr>
              <w:shd w:val="clear" w:color="auto" w:fill="FFFFFF"/>
              <w:ind w:left="-83"/>
              <w:jc w:val="center"/>
              <w:textAlignment w:val="baseline"/>
              <w:rPr>
                <w:rFonts w:cs="Times New Roman"/>
                <w:color w:val="404040"/>
                <w:sz w:val="16"/>
                <w:szCs w:val="14"/>
              </w:rPr>
            </w:pPr>
            <w:r w:rsidRPr="00510EAC">
              <w:rPr>
                <w:rFonts w:cs="Times New Roman"/>
                <w:b/>
                <w:sz w:val="16"/>
                <w:szCs w:val="14"/>
                <w:shd w:val="clear" w:color="auto" w:fill="FFFFFF" w:themeFill="background1"/>
              </w:rPr>
              <w:t>Semesta Bahagia</w:t>
            </w:r>
          </w:p>
        </w:tc>
        <w:tc>
          <w:tcPr>
            <w:tcW w:w="1152" w:type="dxa"/>
            <w:gridSpan w:val="2"/>
            <w:tcBorders>
              <w:top w:val="single" w:sz="4" w:space="0" w:color="auto"/>
              <w:left w:val="nil"/>
              <w:bottom w:val="single" w:sz="4" w:space="0" w:color="auto"/>
              <w:right w:val="nil"/>
            </w:tcBorders>
            <w:vAlign w:val="center"/>
          </w:tcPr>
          <w:p w:rsidR="00CE058B" w:rsidRPr="00510EAC" w:rsidRDefault="00CE058B" w:rsidP="00EA6B66">
            <w:pPr>
              <w:shd w:val="clear" w:color="auto" w:fill="FFFFFF"/>
              <w:ind w:left="-83"/>
              <w:jc w:val="center"/>
              <w:textAlignment w:val="baseline"/>
              <w:rPr>
                <w:rFonts w:cs="Times New Roman"/>
                <w:color w:val="404040"/>
                <w:sz w:val="16"/>
                <w:szCs w:val="14"/>
              </w:rPr>
            </w:pPr>
            <w:r w:rsidRPr="00510EAC">
              <w:rPr>
                <w:rFonts w:cs="Times New Roman"/>
                <w:b/>
                <w:sz w:val="16"/>
                <w:szCs w:val="14"/>
              </w:rPr>
              <w:t>Yayasan Buddha Tzu Chi Indonesia</w:t>
            </w:r>
          </w:p>
        </w:tc>
      </w:tr>
      <w:tr w:rsidR="00CE058B" w:rsidRPr="007B5F78" w:rsidTr="00EA6B66">
        <w:trPr>
          <w:trHeight w:val="288"/>
        </w:trPr>
        <w:tc>
          <w:tcPr>
            <w:tcW w:w="472" w:type="dxa"/>
            <w:vMerge/>
            <w:tcBorders>
              <w:top w:val="nil"/>
              <w:left w:val="nil"/>
              <w:bottom w:val="single" w:sz="4" w:space="0" w:color="auto"/>
              <w:right w:val="nil"/>
            </w:tcBorders>
            <w:vAlign w:val="center"/>
          </w:tcPr>
          <w:p w:rsidR="00CE058B" w:rsidRPr="00510EAC" w:rsidRDefault="00CE058B" w:rsidP="00EA6B66">
            <w:pPr>
              <w:autoSpaceDE w:val="0"/>
              <w:autoSpaceDN w:val="0"/>
              <w:adjustRightInd w:val="0"/>
              <w:jc w:val="center"/>
              <w:rPr>
                <w:rFonts w:cs="Times New Roman"/>
                <w:sz w:val="16"/>
                <w:szCs w:val="14"/>
              </w:rPr>
            </w:pPr>
          </w:p>
        </w:tc>
        <w:tc>
          <w:tcPr>
            <w:tcW w:w="1256" w:type="dxa"/>
            <w:vMerge/>
            <w:tcBorders>
              <w:top w:val="nil"/>
              <w:left w:val="nil"/>
              <w:bottom w:val="single" w:sz="4" w:space="0" w:color="auto"/>
              <w:right w:val="nil"/>
            </w:tcBorders>
          </w:tcPr>
          <w:p w:rsidR="00CE058B" w:rsidRPr="00510EAC" w:rsidRDefault="00CE058B" w:rsidP="00EA6B66">
            <w:pPr>
              <w:autoSpaceDE w:val="0"/>
              <w:autoSpaceDN w:val="0"/>
              <w:adjustRightInd w:val="0"/>
              <w:jc w:val="both"/>
              <w:rPr>
                <w:rFonts w:cs="Times New Roman"/>
                <w:sz w:val="16"/>
                <w:szCs w:val="14"/>
              </w:rPr>
            </w:pPr>
          </w:p>
        </w:tc>
        <w:tc>
          <w:tcPr>
            <w:tcW w:w="576" w:type="dxa"/>
            <w:tcBorders>
              <w:top w:val="single" w:sz="4" w:space="0" w:color="auto"/>
              <w:left w:val="nil"/>
              <w:bottom w:val="single" w:sz="4" w:space="0" w:color="auto"/>
              <w:right w:val="nil"/>
            </w:tcBorders>
            <w:vAlign w:val="center"/>
          </w:tcPr>
          <w:p w:rsidR="00CE058B" w:rsidRPr="00510EAC" w:rsidRDefault="00CE058B" w:rsidP="00EA6B66">
            <w:pPr>
              <w:shd w:val="clear" w:color="auto" w:fill="FFFFFF"/>
              <w:ind w:left="-83"/>
              <w:jc w:val="center"/>
              <w:textAlignment w:val="baseline"/>
              <w:rPr>
                <w:rFonts w:cs="Times New Roman"/>
                <w:b/>
                <w:color w:val="404040"/>
                <w:sz w:val="16"/>
                <w:szCs w:val="14"/>
              </w:rPr>
            </w:pPr>
            <w:r w:rsidRPr="00510EAC">
              <w:rPr>
                <w:rFonts w:cs="Times New Roman"/>
                <w:b/>
                <w:color w:val="404040"/>
                <w:sz w:val="16"/>
                <w:szCs w:val="14"/>
              </w:rPr>
              <w:t>n</w:t>
            </w:r>
          </w:p>
        </w:tc>
        <w:tc>
          <w:tcPr>
            <w:tcW w:w="576" w:type="dxa"/>
            <w:tcBorders>
              <w:top w:val="single" w:sz="4" w:space="0" w:color="auto"/>
              <w:left w:val="nil"/>
              <w:bottom w:val="single" w:sz="4" w:space="0" w:color="auto"/>
              <w:right w:val="nil"/>
            </w:tcBorders>
            <w:vAlign w:val="center"/>
          </w:tcPr>
          <w:p w:rsidR="00CE058B" w:rsidRPr="00510EAC" w:rsidRDefault="00CE058B" w:rsidP="00EA6B66">
            <w:pPr>
              <w:shd w:val="clear" w:color="auto" w:fill="FFFFFF"/>
              <w:ind w:left="-83"/>
              <w:jc w:val="center"/>
              <w:textAlignment w:val="baseline"/>
              <w:rPr>
                <w:rFonts w:cs="Times New Roman"/>
                <w:b/>
                <w:color w:val="404040"/>
                <w:sz w:val="16"/>
                <w:szCs w:val="14"/>
              </w:rPr>
            </w:pPr>
            <w:r w:rsidRPr="00510EAC">
              <w:rPr>
                <w:rFonts w:cs="Times New Roman"/>
                <w:b/>
                <w:color w:val="404040"/>
                <w:sz w:val="16"/>
                <w:szCs w:val="14"/>
              </w:rPr>
              <w:t>%</w:t>
            </w:r>
          </w:p>
        </w:tc>
        <w:tc>
          <w:tcPr>
            <w:tcW w:w="576" w:type="dxa"/>
            <w:tcBorders>
              <w:top w:val="single" w:sz="4" w:space="0" w:color="auto"/>
              <w:left w:val="nil"/>
              <w:bottom w:val="single" w:sz="4" w:space="0" w:color="auto"/>
              <w:right w:val="nil"/>
            </w:tcBorders>
            <w:vAlign w:val="center"/>
          </w:tcPr>
          <w:p w:rsidR="00CE058B" w:rsidRPr="00510EAC" w:rsidRDefault="00CE058B" w:rsidP="00EA6B66">
            <w:pPr>
              <w:shd w:val="clear" w:color="auto" w:fill="FFFFFF"/>
              <w:ind w:left="-83"/>
              <w:jc w:val="center"/>
              <w:textAlignment w:val="baseline"/>
              <w:rPr>
                <w:rFonts w:cs="Times New Roman"/>
                <w:b/>
                <w:color w:val="404040"/>
                <w:sz w:val="16"/>
                <w:szCs w:val="14"/>
              </w:rPr>
            </w:pPr>
            <w:r w:rsidRPr="00510EAC">
              <w:rPr>
                <w:rFonts w:cs="Times New Roman"/>
                <w:b/>
                <w:color w:val="404040"/>
                <w:sz w:val="16"/>
                <w:szCs w:val="14"/>
              </w:rPr>
              <w:t>n</w:t>
            </w:r>
          </w:p>
        </w:tc>
        <w:tc>
          <w:tcPr>
            <w:tcW w:w="576" w:type="dxa"/>
            <w:tcBorders>
              <w:top w:val="single" w:sz="4" w:space="0" w:color="auto"/>
              <w:left w:val="nil"/>
              <w:bottom w:val="single" w:sz="4" w:space="0" w:color="auto"/>
              <w:right w:val="nil"/>
            </w:tcBorders>
            <w:vAlign w:val="center"/>
          </w:tcPr>
          <w:p w:rsidR="00CE058B" w:rsidRPr="00510EAC" w:rsidRDefault="00CE058B" w:rsidP="00EA6B66">
            <w:pPr>
              <w:shd w:val="clear" w:color="auto" w:fill="FFFFFF"/>
              <w:ind w:left="-83"/>
              <w:jc w:val="center"/>
              <w:textAlignment w:val="baseline"/>
              <w:rPr>
                <w:rFonts w:cs="Times New Roman"/>
                <w:b/>
                <w:color w:val="404040"/>
                <w:sz w:val="16"/>
                <w:szCs w:val="14"/>
              </w:rPr>
            </w:pPr>
            <w:r w:rsidRPr="00510EAC">
              <w:rPr>
                <w:rFonts w:cs="Times New Roman"/>
                <w:b/>
                <w:color w:val="404040"/>
                <w:sz w:val="16"/>
                <w:szCs w:val="14"/>
              </w:rPr>
              <w:t>%</w:t>
            </w:r>
          </w:p>
        </w:tc>
      </w:tr>
      <w:tr w:rsidR="00CE058B" w:rsidRPr="007B5F78" w:rsidTr="00EA6B66">
        <w:trPr>
          <w:trHeight w:val="432"/>
        </w:trPr>
        <w:tc>
          <w:tcPr>
            <w:tcW w:w="472" w:type="dxa"/>
            <w:tcBorders>
              <w:top w:val="single" w:sz="4" w:space="0" w:color="auto"/>
              <w:left w:val="nil"/>
              <w:bottom w:val="single" w:sz="4" w:space="0" w:color="auto"/>
              <w:right w:val="nil"/>
            </w:tcBorders>
            <w:vAlign w:val="center"/>
          </w:tcPr>
          <w:p w:rsidR="00CE058B" w:rsidRPr="00510EAC" w:rsidRDefault="00CE058B" w:rsidP="00EA6B66">
            <w:pPr>
              <w:autoSpaceDE w:val="0"/>
              <w:autoSpaceDN w:val="0"/>
              <w:adjustRightInd w:val="0"/>
              <w:jc w:val="center"/>
              <w:rPr>
                <w:rFonts w:cs="Times New Roman"/>
                <w:sz w:val="16"/>
                <w:szCs w:val="14"/>
              </w:rPr>
            </w:pPr>
            <w:r w:rsidRPr="00510EAC">
              <w:rPr>
                <w:rFonts w:cs="Times New Roman"/>
                <w:sz w:val="16"/>
                <w:szCs w:val="14"/>
              </w:rPr>
              <w:t>1</w:t>
            </w:r>
          </w:p>
        </w:tc>
        <w:tc>
          <w:tcPr>
            <w:tcW w:w="1256" w:type="dxa"/>
            <w:tcBorders>
              <w:top w:val="single" w:sz="4" w:space="0" w:color="auto"/>
              <w:left w:val="nil"/>
              <w:bottom w:val="single" w:sz="4" w:space="0" w:color="auto"/>
              <w:right w:val="nil"/>
            </w:tcBorders>
            <w:vAlign w:val="center"/>
          </w:tcPr>
          <w:p w:rsidR="00CE058B" w:rsidRPr="00510EAC" w:rsidRDefault="00CE058B" w:rsidP="00EA6B66">
            <w:pPr>
              <w:autoSpaceDE w:val="0"/>
              <w:autoSpaceDN w:val="0"/>
              <w:adjustRightInd w:val="0"/>
              <w:rPr>
                <w:rFonts w:cs="Times New Roman"/>
                <w:sz w:val="16"/>
                <w:szCs w:val="14"/>
              </w:rPr>
            </w:pPr>
            <w:r w:rsidRPr="00510EAC">
              <w:rPr>
                <w:rFonts w:cs="Times New Roman"/>
                <w:sz w:val="16"/>
                <w:szCs w:val="14"/>
              </w:rPr>
              <w:t xml:space="preserve">Balita </w:t>
            </w:r>
          </w:p>
          <w:p w:rsidR="00CE058B" w:rsidRPr="00510EAC" w:rsidRDefault="00CE058B" w:rsidP="00EA6B66">
            <w:pPr>
              <w:autoSpaceDE w:val="0"/>
              <w:autoSpaceDN w:val="0"/>
              <w:adjustRightInd w:val="0"/>
              <w:rPr>
                <w:rFonts w:cs="Times New Roman"/>
                <w:sz w:val="16"/>
                <w:szCs w:val="14"/>
              </w:rPr>
            </w:pPr>
            <w:r w:rsidRPr="00510EAC">
              <w:rPr>
                <w:rFonts w:cs="Times New Roman"/>
                <w:sz w:val="16"/>
                <w:szCs w:val="14"/>
              </w:rPr>
              <w:t>(0-5 tahun)</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19</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3,6</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11</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3,1</w:t>
            </w:r>
          </w:p>
        </w:tc>
      </w:tr>
      <w:tr w:rsidR="00CE058B" w:rsidRPr="007B5F78" w:rsidTr="00EA6B66">
        <w:trPr>
          <w:trHeight w:val="432"/>
        </w:trPr>
        <w:tc>
          <w:tcPr>
            <w:tcW w:w="472" w:type="dxa"/>
            <w:tcBorders>
              <w:top w:val="single" w:sz="4" w:space="0" w:color="auto"/>
              <w:left w:val="nil"/>
              <w:bottom w:val="single" w:sz="4" w:space="0" w:color="auto"/>
              <w:right w:val="nil"/>
            </w:tcBorders>
            <w:vAlign w:val="center"/>
          </w:tcPr>
          <w:p w:rsidR="00CE058B" w:rsidRPr="00510EAC" w:rsidRDefault="00CE058B" w:rsidP="00EA6B66">
            <w:pPr>
              <w:autoSpaceDE w:val="0"/>
              <w:autoSpaceDN w:val="0"/>
              <w:adjustRightInd w:val="0"/>
              <w:jc w:val="center"/>
              <w:rPr>
                <w:rFonts w:cs="Times New Roman"/>
                <w:sz w:val="16"/>
                <w:szCs w:val="14"/>
              </w:rPr>
            </w:pPr>
            <w:r w:rsidRPr="00510EAC">
              <w:rPr>
                <w:rFonts w:cs="Times New Roman"/>
                <w:sz w:val="16"/>
                <w:szCs w:val="14"/>
              </w:rPr>
              <w:t>2</w:t>
            </w:r>
          </w:p>
        </w:tc>
        <w:tc>
          <w:tcPr>
            <w:tcW w:w="1256" w:type="dxa"/>
            <w:tcBorders>
              <w:top w:val="single" w:sz="4" w:space="0" w:color="auto"/>
              <w:left w:val="nil"/>
              <w:bottom w:val="single" w:sz="4" w:space="0" w:color="auto"/>
              <w:right w:val="nil"/>
            </w:tcBorders>
            <w:vAlign w:val="center"/>
          </w:tcPr>
          <w:p w:rsidR="00CE058B" w:rsidRPr="00510EAC" w:rsidRDefault="00CE058B" w:rsidP="00EA6B66">
            <w:pPr>
              <w:autoSpaceDE w:val="0"/>
              <w:autoSpaceDN w:val="0"/>
              <w:adjustRightInd w:val="0"/>
              <w:rPr>
                <w:rFonts w:cs="Times New Roman"/>
                <w:sz w:val="16"/>
                <w:szCs w:val="14"/>
              </w:rPr>
            </w:pPr>
            <w:r w:rsidRPr="00510EAC">
              <w:rPr>
                <w:rFonts w:cs="Times New Roman"/>
                <w:sz w:val="16"/>
                <w:szCs w:val="14"/>
              </w:rPr>
              <w:t>Kanak-kanak</w:t>
            </w:r>
          </w:p>
          <w:p w:rsidR="00CE058B" w:rsidRPr="00510EAC" w:rsidRDefault="00CE058B" w:rsidP="00EA6B66">
            <w:pPr>
              <w:autoSpaceDE w:val="0"/>
              <w:autoSpaceDN w:val="0"/>
              <w:adjustRightInd w:val="0"/>
              <w:rPr>
                <w:rFonts w:cs="Times New Roman"/>
                <w:sz w:val="16"/>
                <w:szCs w:val="14"/>
              </w:rPr>
            </w:pPr>
            <w:r w:rsidRPr="00510EAC">
              <w:rPr>
                <w:rFonts w:cs="Times New Roman"/>
                <w:sz w:val="16"/>
                <w:szCs w:val="14"/>
              </w:rPr>
              <w:t>(6-11 tahun)</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11</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2</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5</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1,4</w:t>
            </w:r>
          </w:p>
        </w:tc>
      </w:tr>
      <w:tr w:rsidR="00CE058B" w:rsidRPr="007B5F78" w:rsidTr="00EA6B66">
        <w:trPr>
          <w:trHeight w:val="432"/>
        </w:trPr>
        <w:tc>
          <w:tcPr>
            <w:tcW w:w="472" w:type="dxa"/>
            <w:tcBorders>
              <w:top w:val="single" w:sz="4" w:space="0" w:color="auto"/>
              <w:left w:val="nil"/>
              <w:bottom w:val="single" w:sz="4" w:space="0" w:color="auto"/>
              <w:right w:val="nil"/>
            </w:tcBorders>
            <w:vAlign w:val="center"/>
          </w:tcPr>
          <w:p w:rsidR="00CE058B" w:rsidRPr="00510EAC" w:rsidRDefault="00CE058B" w:rsidP="00EA6B66">
            <w:pPr>
              <w:autoSpaceDE w:val="0"/>
              <w:autoSpaceDN w:val="0"/>
              <w:adjustRightInd w:val="0"/>
              <w:jc w:val="center"/>
              <w:rPr>
                <w:rFonts w:cs="Times New Roman"/>
                <w:sz w:val="16"/>
                <w:szCs w:val="14"/>
              </w:rPr>
            </w:pPr>
            <w:r w:rsidRPr="00510EAC">
              <w:rPr>
                <w:rFonts w:cs="Times New Roman"/>
                <w:sz w:val="16"/>
                <w:szCs w:val="14"/>
              </w:rPr>
              <w:t>3</w:t>
            </w:r>
          </w:p>
        </w:tc>
        <w:tc>
          <w:tcPr>
            <w:tcW w:w="1256" w:type="dxa"/>
            <w:tcBorders>
              <w:top w:val="single" w:sz="4" w:space="0" w:color="auto"/>
              <w:left w:val="nil"/>
              <w:bottom w:val="single" w:sz="4" w:space="0" w:color="auto"/>
              <w:right w:val="nil"/>
            </w:tcBorders>
            <w:vAlign w:val="center"/>
          </w:tcPr>
          <w:p w:rsidR="00CE058B" w:rsidRPr="00510EAC" w:rsidRDefault="00CE058B" w:rsidP="00EA6B66">
            <w:pPr>
              <w:autoSpaceDE w:val="0"/>
              <w:autoSpaceDN w:val="0"/>
              <w:adjustRightInd w:val="0"/>
              <w:rPr>
                <w:rFonts w:cs="Times New Roman"/>
                <w:sz w:val="16"/>
                <w:szCs w:val="14"/>
              </w:rPr>
            </w:pPr>
            <w:r w:rsidRPr="00510EAC">
              <w:rPr>
                <w:rFonts w:cs="Times New Roman"/>
                <w:sz w:val="16"/>
                <w:szCs w:val="14"/>
              </w:rPr>
              <w:t>Remaja Awal</w:t>
            </w:r>
          </w:p>
          <w:p w:rsidR="00CE058B" w:rsidRPr="00510EAC" w:rsidRDefault="00CE058B" w:rsidP="00EA6B66">
            <w:pPr>
              <w:autoSpaceDE w:val="0"/>
              <w:autoSpaceDN w:val="0"/>
              <w:adjustRightInd w:val="0"/>
              <w:rPr>
                <w:rFonts w:cs="Times New Roman"/>
                <w:sz w:val="16"/>
                <w:szCs w:val="14"/>
              </w:rPr>
            </w:pPr>
            <w:r w:rsidRPr="00510EAC">
              <w:rPr>
                <w:rFonts w:cs="Times New Roman"/>
                <w:sz w:val="16"/>
                <w:szCs w:val="14"/>
              </w:rPr>
              <w:t>(12-16 tahun)</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9</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1,8</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5</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1,4</w:t>
            </w:r>
          </w:p>
        </w:tc>
      </w:tr>
      <w:tr w:rsidR="00CE058B" w:rsidRPr="007B5F78" w:rsidTr="00EA6B66">
        <w:trPr>
          <w:trHeight w:val="432"/>
        </w:trPr>
        <w:tc>
          <w:tcPr>
            <w:tcW w:w="472" w:type="dxa"/>
            <w:tcBorders>
              <w:top w:val="single" w:sz="4" w:space="0" w:color="auto"/>
              <w:left w:val="nil"/>
              <w:bottom w:val="single" w:sz="4" w:space="0" w:color="auto"/>
              <w:right w:val="nil"/>
            </w:tcBorders>
            <w:vAlign w:val="center"/>
          </w:tcPr>
          <w:p w:rsidR="00CE058B" w:rsidRPr="00510EAC" w:rsidRDefault="00CE058B" w:rsidP="00EA6B66">
            <w:pPr>
              <w:autoSpaceDE w:val="0"/>
              <w:autoSpaceDN w:val="0"/>
              <w:adjustRightInd w:val="0"/>
              <w:jc w:val="center"/>
              <w:rPr>
                <w:rFonts w:cs="Times New Roman"/>
                <w:sz w:val="16"/>
                <w:szCs w:val="14"/>
              </w:rPr>
            </w:pPr>
            <w:r w:rsidRPr="00510EAC">
              <w:rPr>
                <w:rFonts w:cs="Times New Roman"/>
                <w:sz w:val="16"/>
                <w:szCs w:val="14"/>
              </w:rPr>
              <w:t>4</w:t>
            </w:r>
          </w:p>
        </w:tc>
        <w:tc>
          <w:tcPr>
            <w:tcW w:w="1256" w:type="dxa"/>
            <w:tcBorders>
              <w:top w:val="single" w:sz="4" w:space="0" w:color="auto"/>
              <w:left w:val="nil"/>
              <w:bottom w:val="single" w:sz="4" w:space="0" w:color="auto"/>
              <w:right w:val="nil"/>
            </w:tcBorders>
            <w:vAlign w:val="center"/>
          </w:tcPr>
          <w:p w:rsidR="00CE058B" w:rsidRPr="00510EAC" w:rsidRDefault="00CE058B" w:rsidP="00EA6B66">
            <w:pPr>
              <w:autoSpaceDE w:val="0"/>
              <w:autoSpaceDN w:val="0"/>
              <w:adjustRightInd w:val="0"/>
              <w:rPr>
                <w:rFonts w:cs="Times New Roman"/>
                <w:sz w:val="16"/>
                <w:szCs w:val="14"/>
              </w:rPr>
            </w:pPr>
            <w:r w:rsidRPr="00510EAC">
              <w:rPr>
                <w:rFonts w:cs="Times New Roman"/>
                <w:sz w:val="16"/>
                <w:szCs w:val="14"/>
              </w:rPr>
              <w:t>Remaja Akhir</w:t>
            </w:r>
          </w:p>
          <w:p w:rsidR="00CE058B" w:rsidRPr="00510EAC" w:rsidRDefault="00CE058B" w:rsidP="00EA6B66">
            <w:pPr>
              <w:autoSpaceDE w:val="0"/>
              <w:autoSpaceDN w:val="0"/>
              <w:adjustRightInd w:val="0"/>
              <w:rPr>
                <w:rFonts w:cs="Times New Roman"/>
                <w:sz w:val="16"/>
                <w:szCs w:val="14"/>
              </w:rPr>
            </w:pPr>
            <w:r w:rsidRPr="00510EAC">
              <w:rPr>
                <w:rFonts w:cs="Times New Roman"/>
                <w:sz w:val="16"/>
                <w:szCs w:val="14"/>
              </w:rPr>
              <w:t>(17-25 tahun)</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5</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1</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7</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2</w:t>
            </w:r>
          </w:p>
        </w:tc>
      </w:tr>
      <w:tr w:rsidR="00CE058B" w:rsidRPr="007B5F78" w:rsidTr="00EA6B66">
        <w:trPr>
          <w:trHeight w:val="432"/>
        </w:trPr>
        <w:tc>
          <w:tcPr>
            <w:tcW w:w="472" w:type="dxa"/>
            <w:tcBorders>
              <w:top w:val="single" w:sz="4" w:space="0" w:color="auto"/>
              <w:left w:val="nil"/>
              <w:bottom w:val="single" w:sz="4" w:space="0" w:color="auto"/>
              <w:right w:val="nil"/>
            </w:tcBorders>
            <w:vAlign w:val="center"/>
          </w:tcPr>
          <w:p w:rsidR="00CE058B" w:rsidRPr="00510EAC" w:rsidRDefault="00CE058B" w:rsidP="00EA6B66">
            <w:pPr>
              <w:autoSpaceDE w:val="0"/>
              <w:autoSpaceDN w:val="0"/>
              <w:adjustRightInd w:val="0"/>
              <w:jc w:val="center"/>
              <w:rPr>
                <w:rFonts w:cs="Times New Roman"/>
                <w:sz w:val="16"/>
                <w:szCs w:val="14"/>
              </w:rPr>
            </w:pPr>
            <w:r w:rsidRPr="00510EAC">
              <w:rPr>
                <w:rFonts w:cs="Times New Roman"/>
                <w:sz w:val="16"/>
                <w:szCs w:val="14"/>
              </w:rPr>
              <w:t>5</w:t>
            </w:r>
          </w:p>
        </w:tc>
        <w:tc>
          <w:tcPr>
            <w:tcW w:w="1256" w:type="dxa"/>
            <w:tcBorders>
              <w:top w:val="single" w:sz="4" w:space="0" w:color="auto"/>
              <w:left w:val="nil"/>
              <w:bottom w:val="single" w:sz="4" w:space="0" w:color="auto"/>
              <w:right w:val="nil"/>
            </w:tcBorders>
            <w:vAlign w:val="center"/>
          </w:tcPr>
          <w:p w:rsidR="00CE058B" w:rsidRPr="00510EAC" w:rsidRDefault="00CE058B" w:rsidP="00EA6B66">
            <w:pPr>
              <w:autoSpaceDE w:val="0"/>
              <w:autoSpaceDN w:val="0"/>
              <w:adjustRightInd w:val="0"/>
              <w:rPr>
                <w:rFonts w:cs="Times New Roman"/>
                <w:sz w:val="16"/>
                <w:szCs w:val="14"/>
              </w:rPr>
            </w:pPr>
            <w:r w:rsidRPr="00510EAC">
              <w:rPr>
                <w:rFonts w:cs="Times New Roman"/>
                <w:sz w:val="16"/>
                <w:szCs w:val="14"/>
              </w:rPr>
              <w:t>Dewasa Awal</w:t>
            </w:r>
          </w:p>
          <w:p w:rsidR="00CE058B" w:rsidRPr="00510EAC" w:rsidRDefault="00CE058B" w:rsidP="00EA6B66">
            <w:pPr>
              <w:autoSpaceDE w:val="0"/>
              <w:autoSpaceDN w:val="0"/>
              <w:adjustRightInd w:val="0"/>
              <w:rPr>
                <w:rFonts w:cs="Times New Roman"/>
                <w:sz w:val="16"/>
                <w:szCs w:val="14"/>
              </w:rPr>
            </w:pPr>
            <w:r w:rsidRPr="00510EAC">
              <w:rPr>
                <w:rFonts w:cs="Times New Roman"/>
                <w:sz w:val="16"/>
                <w:szCs w:val="14"/>
              </w:rPr>
              <w:t>(26-35 tahun)</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37</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6,9</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17</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4,8</w:t>
            </w:r>
          </w:p>
        </w:tc>
      </w:tr>
      <w:tr w:rsidR="00CE058B" w:rsidRPr="007B5F78" w:rsidTr="00EA6B66">
        <w:trPr>
          <w:trHeight w:val="432"/>
        </w:trPr>
        <w:tc>
          <w:tcPr>
            <w:tcW w:w="472" w:type="dxa"/>
            <w:tcBorders>
              <w:top w:val="single" w:sz="4" w:space="0" w:color="auto"/>
              <w:left w:val="nil"/>
              <w:bottom w:val="single" w:sz="4" w:space="0" w:color="auto"/>
              <w:right w:val="nil"/>
            </w:tcBorders>
            <w:vAlign w:val="center"/>
          </w:tcPr>
          <w:p w:rsidR="00CE058B" w:rsidRPr="00510EAC" w:rsidRDefault="00CE058B" w:rsidP="00EA6B66">
            <w:pPr>
              <w:autoSpaceDE w:val="0"/>
              <w:autoSpaceDN w:val="0"/>
              <w:adjustRightInd w:val="0"/>
              <w:jc w:val="center"/>
              <w:rPr>
                <w:rFonts w:cs="Times New Roman"/>
                <w:sz w:val="16"/>
                <w:szCs w:val="14"/>
              </w:rPr>
            </w:pPr>
            <w:r w:rsidRPr="00510EAC">
              <w:rPr>
                <w:rFonts w:cs="Times New Roman"/>
                <w:sz w:val="16"/>
                <w:szCs w:val="14"/>
              </w:rPr>
              <w:t>6</w:t>
            </w:r>
          </w:p>
        </w:tc>
        <w:tc>
          <w:tcPr>
            <w:tcW w:w="1256" w:type="dxa"/>
            <w:tcBorders>
              <w:top w:val="single" w:sz="4" w:space="0" w:color="auto"/>
              <w:left w:val="nil"/>
              <w:bottom w:val="single" w:sz="4" w:space="0" w:color="auto"/>
              <w:right w:val="nil"/>
            </w:tcBorders>
            <w:vAlign w:val="center"/>
          </w:tcPr>
          <w:p w:rsidR="00CE058B" w:rsidRPr="00510EAC" w:rsidRDefault="00CE058B" w:rsidP="00EA6B66">
            <w:pPr>
              <w:autoSpaceDE w:val="0"/>
              <w:autoSpaceDN w:val="0"/>
              <w:adjustRightInd w:val="0"/>
              <w:rPr>
                <w:rFonts w:cs="Times New Roman"/>
                <w:sz w:val="16"/>
                <w:szCs w:val="14"/>
              </w:rPr>
            </w:pPr>
            <w:r w:rsidRPr="00510EAC">
              <w:rPr>
                <w:rFonts w:cs="Times New Roman"/>
                <w:sz w:val="16"/>
                <w:szCs w:val="14"/>
              </w:rPr>
              <w:t>Dewasa Akhir</w:t>
            </w:r>
          </w:p>
          <w:p w:rsidR="00CE058B" w:rsidRPr="00510EAC" w:rsidRDefault="00CE058B" w:rsidP="00EA6B66">
            <w:pPr>
              <w:autoSpaceDE w:val="0"/>
              <w:autoSpaceDN w:val="0"/>
              <w:adjustRightInd w:val="0"/>
              <w:rPr>
                <w:rFonts w:cs="Times New Roman"/>
                <w:sz w:val="16"/>
                <w:szCs w:val="14"/>
              </w:rPr>
            </w:pPr>
            <w:r w:rsidRPr="00510EAC">
              <w:rPr>
                <w:rFonts w:cs="Times New Roman"/>
                <w:sz w:val="16"/>
                <w:szCs w:val="14"/>
              </w:rPr>
              <w:t>(36-45 tahun)</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79</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14,6</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51</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14,2</w:t>
            </w:r>
          </w:p>
        </w:tc>
      </w:tr>
      <w:tr w:rsidR="00CE058B" w:rsidRPr="007B5F78" w:rsidTr="00EA6B66">
        <w:trPr>
          <w:trHeight w:val="432"/>
        </w:trPr>
        <w:tc>
          <w:tcPr>
            <w:tcW w:w="472" w:type="dxa"/>
            <w:tcBorders>
              <w:top w:val="single" w:sz="4" w:space="0" w:color="auto"/>
              <w:left w:val="nil"/>
              <w:bottom w:val="single" w:sz="4" w:space="0" w:color="auto"/>
              <w:right w:val="nil"/>
            </w:tcBorders>
            <w:vAlign w:val="center"/>
          </w:tcPr>
          <w:p w:rsidR="00CE058B" w:rsidRPr="00510EAC" w:rsidRDefault="00CE058B" w:rsidP="00EA6B66">
            <w:pPr>
              <w:autoSpaceDE w:val="0"/>
              <w:autoSpaceDN w:val="0"/>
              <w:adjustRightInd w:val="0"/>
              <w:jc w:val="center"/>
              <w:rPr>
                <w:rFonts w:cs="Times New Roman"/>
                <w:sz w:val="16"/>
                <w:szCs w:val="14"/>
              </w:rPr>
            </w:pPr>
            <w:r w:rsidRPr="00510EAC">
              <w:rPr>
                <w:rFonts w:cs="Times New Roman"/>
                <w:sz w:val="16"/>
                <w:szCs w:val="14"/>
              </w:rPr>
              <w:t>7</w:t>
            </w:r>
          </w:p>
        </w:tc>
        <w:tc>
          <w:tcPr>
            <w:tcW w:w="1256" w:type="dxa"/>
            <w:tcBorders>
              <w:top w:val="single" w:sz="4" w:space="0" w:color="auto"/>
              <w:left w:val="nil"/>
              <w:bottom w:val="single" w:sz="4" w:space="0" w:color="auto"/>
              <w:right w:val="nil"/>
            </w:tcBorders>
            <w:vAlign w:val="center"/>
          </w:tcPr>
          <w:p w:rsidR="00CE058B" w:rsidRPr="00510EAC" w:rsidRDefault="00CE058B" w:rsidP="00EA6B66">
            <w:pPr>
              <w:autoSpaceDE w:val="0"/>
              <w:autoSpaceDN w:val="0"/>
              <w:adjustRightInd w:val="0"/>
              <w:rPr>
                <w:rFonts w:cs="Times New Roman"/>
                <w:sz w:val="16"/>
                <w:szCs w:val="14"/>
              </w:rPr>
            </w:pPr>
            <w:r w:rsidRPr="00510EAC">
              <w:rPr>
                <w:rFonts w:cs="Times New Roman"/>
                <w:sz w:val="16"/>
                <w:szCs w:val="14"/>
              </w:rPr>
              <w:t>Lansia Awal</w:t>
            </w:r>
          </w:p>
          <w:p w:rsidR="00CE058B" w:rsidRPr="00510EAC" w:rsidRDefault="00CE058B" w:rsidP="00EA6B66">
            <w:pPr>
              <w:autoSpaceDE w:val="0"/>
              <w:autoSpaceDN w:val="0"/>
              <w:adjustRightInd w:val="0"/>
              <w:rPr>
                <w:rFonts w:cs="Times New Roman"/>
                <w:sz w:val="16"/>
                <w:szCs w:val="14"/>
              </w:rPr>
            </w:pPr>
            <w:r w:rsidRPr="00510EAC">
              <w:rPr>
                <w:rFonts w:cs="Times New Roman"/>
                <w:sz w:val="16"/>
                <w:szCs w:val="14"/>
              </w:rPr>
              <w:t>(46-55 tahun)</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113</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20,9</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75</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21,1</w:t>
            </w:r>
          </w:p>
        </w:tc>
      </w:tr>
      <w:tr w:rsidR="00CE058B" w:rsidRPr="007B5F78" w:rsidTr="00EA6B66">
        <w:trPr>
          <w:trHeight w:val="20"/>
        </w:trPr>
        <w:tc>
          <w:tcPr>
            <w:tcW w:w="472" w:type="dxa"/>
            <w:tcBorders>
              <w:top w:val="single" w:sz="4" w:space="0" w:color="auto"/>
              <w:left w:val="nil"/>
              <w:bottom w:val="single" w:sz="4" w:space="0" w:color="auto"/>
              <w:right w:val="nil"/>
            </w:tcBorders>
            <w:vAlign w:val="center"/>
          </w:tcPr>
          <w:p w:rsidR="00CE058B" w:rsidRPr="00510EAC" w:rsidRDefault="00CE058B" w:rsidP="00EA6B66">
            <w:pPr>
              <w:autoSpaceDE w:val="0"/>
              <w:autoSpaceDN w:val="0"/>
              <w:adjustRightInd w:val="0"/>
              <w:jc w:val="center"/>
              <w:rPr>
                <w:rFonts w:cs="Times New Roman"/>
                <w:sz w:val="16"/>
                <w:szCs w:val="14"/>
              </w:rPr>
            </w:pPr>
            <w:r w:rsidRPr="00510EAC">
              <w:rPr>
                <w:rFonts w:cs="Times New Roman"/>
                <w:sz w:val="16"/>
                <w:szCs w:val="14"/>
              </w:rPr>
              <w:t>8</w:t>
            </w:r>
          </w:p>
        </w:tc>
        <w:tc>
          <w:tcPr>
            <w:tcW w:w="1256" w:type="dxa"/>
            <w:tcBorders>
              <w:top w:val="single" w:sz="4" w:space="0" w:color="auto"/>
              <w:left w:val="nil"/>
              <w:bottom w:val="single" w:sz="4" w:space="0" w:color="auto"/>
              <w:right w:val="nil"/>
            </w:tcBorders>
            <w:vAlign w:val="center"/>
          </w:tcPr>
          <w:p w:rsidR="00CE058B" w:rsidRPr="00510EAC" w:rsidRDefault="00CE058B" w:rsidP="00EA6B66">
            <w:pPr>
              <w:autoSpaceDE w:val="0"/>
              <w:autoSpaceDN w:val="0"/>
              <w:adjustRightInd w:val="0"/>
              <w:rPr>
                <w:rFonts w:cs="Times New Roman"/>
                <w:sz w:val="16"/>
                <w:szCs w:val="14"/>
              </w:rPr>
            </w:pPr>
            <w:r w:rsidRPr="00510EAC">
              <w:rPr>
                <w:rFonts w:cs="Times New Roman"/>
                <w:sz w:val="16"/>
                <w:szCs w:val="14"/>
              </w:rPr>
              <w:t>Lansia Akhir</w:t>
            </w:r>
          </w:p>
          <w:p w:rsidR="00CE058B" w:rsidRPr="00510EAC" w:rsidRDefault="00CE058B" w:rsidP="00EA6B66">
            <w:pPr>
              <w:autoSpaceDE w:val="0"/>
              <w:autoSpaceDN w:val="0"/>
              <w:adjustRightInd w:val="0"/>
              <w:rPr>
                <w:rFonts w:cs="Times New Roman"/>
                <w:sz w:val="16"/>
                <w:szCs w:val="14"/>
              </w:rPr>
            </w:pPr>
            <w:r w:rsidRPr="00510EAC">
              <w:rPr>
                <w:rFonts w:cs="Times New Roman"/>
                <w:sz w:val="16"/>
                <w:szCs w:val="14"/>
              </w:rPr>
              <w:t>(56-65 tahun)</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125</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23,1</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86</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24,2</w:t>
            </w:r>
          </w:p>
        </w:tc>
      </w:tr>
      <w:tr w:rsidR="00CE058B" w:rsidRPr="007B5F78" w:rsidTr="00EA6B66">
        <w:trPr>
          <w:trHeight w:val="432"/>
        </w:trPr>
        <w:tc>
          <w:tcPr>
            <w:tcW w:w="472" w:type="dxa"/>
            <w:tcBorders>
              <w:top w:val="single" w:sz="4" w:space="0" w:color="auto"/>
              <w:left w:val="nil"/>
              <w:bottom w:val="single" w:sz="4" w:space="0" w:color="auto"/>
              <w:right w:val="nil"/>
            </w:tcBorders>
            <w:vAlign w:val="center"/>
          </w:tcPr>
          <w:p w:rsidR="00CE058B" w:rsidRPr="00510EAC" w:rsidRDefault="00CE058B" w:rsidP="00EA6B66">
            <w:pPr>
              <w:autoSpaceDE w:val="0"/>
              <w:autoSpaceDN w:val="0"/>
              <w:adjustRightInd w:val="0"/>
              <w:jc w:val="center"/>
              <w:rPr>
                <w:rFonts w:cs="Times New Roman"/>
                <w:sz w:val="16"/>
                <w:szCs w:val="14"/>
              </w:rPr>
            </w:pPr>
            <w:r w:rsidRPr="00510EAC">
              <w:rPr>
                <w:rFonts w:cs="Times New Roman"/>
                <w:sz w:val="16"/>
                <w:szCs w:val="14"/>
              </w:rPr>
              <w:t>9</w:t>
            </w:r>
          </w:p>
        </w:tc>
        <w:tc>
          <w:tcPr>
            <w:tcW w:w="1256" w:type="dxa"/>
            <w:tcBorders>
              <w:top w:val="single" w:sz="4" w:space="0" w:color="auto"/>
              <w:left w:val="nil"/>
              <w:bottom w:val="single" w:sz="4" w:space="0" w:color="auto"/>
              <w:right w:val="nil"/>
            </w:tcBorders>
            <w:vAlign w:val="center"/>
          </w:tcPr>
          <w:p w:rsidR="00CE058B" w:rsidRPr="00510EAC" w:rsidRDefault="00CE058B" w:rsidP="00EA6B66">
            <w:pPr>
              <w:autoSpaceDE w:val="0"/>
              <w:autoSpaceDN w:val="0"/>
              <w:adjustRightInd w:val="0"/>
              <w:rPr>
                <w:rFonts w:cs="Times New Roman"/>
                <w:sz w:val="16"/>
                <w:szCs w:val="14"/>
              </w:rPr>
            </w:pPr>
            <w:r w:rsidRPr="00510EAC">
              <w:rPr>
                <w:rFonts w:cs="Times New Roman"/>
                <w:sz w:val="16"/>
                <w:szCs w:val="14"/>
              </w:rPr>
              <w:t>Manula</w:t>
            </w:r>
          </w:p>
          <w:p w:rsidR="00CE058B" w:rsidRPr="00510EAC" w:rsidRDefault="00CE058B" w:rsidP="00EA6B66">
            <w:pPr>
              <w:autoSpaceDE w:val="0"/>
              <w:autoSpaceDN w:val="0"/>
              <w:adjustRightInd w:val="0"/>
              <w:rPr>
                <w:rFonts w:cs="Times New Roman"/>
                <w:sz w:val="16"/>
                <w:szCs w:val="14"/>
              </w:rPr>
            </w:pPr>
            <w:r w:rsidRPr="00510EAC">
              <w:rPr>
                <w:rFonts w:cs="Times New Roman"/>
                <w:sz w:val="16"/>
                <w:szCs w:val="14"/>
              </w:rPr>
              <w:t>(&gt;65 tahun)</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142</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26,1</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99</w:t>
            </w:r>
          </w:p>
        </w:tc>
        <w:tc>
          <w:tcPr>
            <w:tcW w:w="576" w:type="dxa"/>
            <w:tcBorders>
              <w:top w:val="single" w:sz="4" w:space="0" w:color="auto"/>
              <w:left w:val="nil"/>
              <w:bottom w:val="single" w:sz="4" w:space="0" w:color="auto"/>
              <w:right w:val="nil"/>
            </w:tcBorders>
            <w:vAlign w:val="center"/>
          </w:tcPr>
          <w:p w:rsidR="00CE058B" w:rsidRPr="00AB52B6" w:rsidRDefault="00CE058B" w:rsidP="00EA6B66">
            <w:pPr>
              <w:shd w:val="clear" w:color="auto" w:fill="FFFFFF"/>
              <w:ind w:left="-83"/>
              <w:jc w:val="center"/>
              <w:textAlignment w:val="baseline"/>
              <w:rPr>
                <w:rFonts w:cs="Times New Roman"/>
                <w:color w:val="404040"/>
                <w:sz w:val="16"/>
                <w:szCs w:val="14"/>
              </w:rPr>
            </w:pPr>
            <w:r w:rsidRPr="00AB52B6">
              <w:rPr>
                <w:rFonts w:cs="Times New Roman"/>
                <w:color w:val="404040"/>
                <w:sz w:val="16"/>
                <w:szCs w:val="14"/>
              </w:rPr>
              <w:t>27,8</w:t>
            </w:r>
          </w:p>
        </w:tc>
      </w:tr>
      <w:tr w:rsidR="00CE058B" w:rsidRPr="007B5F78" w:rsidTr="00EA6B66">
        <w:trPr>
          <w:trHeight w:val="288"/>
        </w:trPr>
        <w:tc>
          <w:tcPr>
            <w:tcW w:w="1728" w:type="dxa"/>
            <w:gridSpan w:val="2"/>
            <w:tcBorders>
              <w:top w:val="single" w:sz="4" w:space="0" w:color="auto"/>
              <w:left w:val="nil"/>
              <w:bottom w:val="single" w:sz="4" w:space="0" w:color="auto"/>
              <w:right w:val="nil"/>
            </w:tcBorders>
            <w:vAlign w:val="center"/>
          </w:tcPr>
          <w:p w:rsidR="00CE058B" w:rsidRPr="00C76D8E" w:rsidRDefault="00CE058B" w:rsidP="00EA6B66">
            <w:pPr>
              <w:autoSpaceDE w:val="0"/>
              <w:autoSpaceDN w:val="0"/>
              <w:adjustRightInd w:val="0"/>
              <w:rPr>
                <w:rFonts w:cs="Times New Roman"/>
                <w:b/>
                <w:sz w:val="14"/>
                <w:szCs w:val="14"/>
              </w:rPr>
            </w:pPr>
            <w:r w:rsidRPr="00C76D8E">
              <w:rPr>
                <w:rFonts w:cs="Times New Roman"/>
                <w:b/>
                <w:sz w:val="16"/>
                <w:szCs w:val="14"/>
              </w:rPr>
              <w:t>Total</w:t>
            </w:r>
          </w:p>
        </w:tc>
        <w:tc>
          <w:tcPr>
            <w:tcW w:w="576" w:type="dxa"/>
            <w:tcBorders>
              <w:top w:val="single" w:sz="4" w:space="0" w:color="auto"/>
              <w:left w:val="nil"/>
              <w:bottom w:val="single" w:sz="4" w:space="0" w:color="auto"/>
              <w:right w:val="nil"/>
            </w:tcBorders>
            <w:vAlign w:val="center"/>
          </w:tcPr>
          <w:p w:rsidR="00CE058B" w:rsidRPr="00C76D8E" w:rsidRDefault="00CE058B" w:rsidP="00EA6B66">
            <w:pPr>
              <w:shd w:val="clear" w:color="auto" w:fill="FFFFFF"/>
              <w:ind w:left="-83"/>
              <w:jc w:val="center"/>
              <w:textAlignment w:val="baseline"/>
              <w:rPr>
                <w:rFonts w:cs="Times New Roman"/>
                <w:b/>
                <w:color w:val="404040"/>
                <w:sz w:val="16"/>
                <w:szCs w:val="14"/>
              </w:rPr>
            </w:pPr>
            <w:r w:rsidRPr="00C76D8E">
              <w:rPr>
                <w:rFonts w:cs="Times New Roman"/>
                <w:b/>
                <w:color w:val="404040"/>
                <w:sz w:val="16"/>
                <w:szCs w:val="14"/>
              </w:rPr>
              <w:t>540</w:t>
            </w:r>
          </w:p>
        </w:tc>
        <w:tc>
          <w:tcPr>
            <w:tcW w:w="576" w:type="dxa"/>
            <w:tcBorders>
              <w:top w:val="single" w:sz="4" w:space="0" w:color="auto"/>
              <w:left w:val="nil"/>
              <w:bottom w:val="single" w:sz="4" w:space="0" w:color="auto"/>
              <w:right w:val="nil"/>
            </w:tcBorders>
            <w:vAlign w:val="center"/>
          </w:tcPr>
          <w:p w:rsidR="00CE058B" w:rsidRPr="00C76D8E" w:rsidRDefault="00CE058B" w:rsidP="00EA6B66">
            <w:pPr>
              <w:shd w:val="clear" w:color="auto" w:fill="FFFFFF"/>
              <w:ind w:left="-83"/>
              <w:jc w:val="center"/>
              <w:textAlignment w:val="baseline"/>
              <w:rPr>
                <w:rFonts w:cs="Times New Roman"/>
                <w:b/>
                <w:color w:val="404040"/>
                <w:sz w:val="16"/>
                <w:szCs w:val="14"/>
              </w:rPr>
            </w:pPr>
            <w:r w:rsidRPr="00C76D8E">
              <w:rPr>
                <w:rFonts w:cs="Times New Roman"/>
                <w:b/>
                <w:color w:val="404040"/>
                <w:sz w:val="16"/>
                <w:szCs w:val="14"/>
              </w:rPr>
              <w:t>100</w:t>
            </w:r>
          </w:p>
        </w:tc>
        <w:tc>
          <w:tcPr>
            <w:tcW w:w="576" w:type="dxa"/>
            <w:tcBorders>
              <w:top w:val="single" w:sz="4" w:space="0" w:color="auto"/>
              <w:left w:val="nil"/>
              <w:bottom w:val="single" w:sz="4" w:space="0" w:color="auto"/>
              <w:right w:val="nil"/>
            </w:tcBorders>
            <w:vAlign w:val="center"/>
          </w:tcPr>
          <w:p w:rsidR="00CE058B" w:rsidRPr="00C76D8E" w:rsidRDefault="00CE058B" w:rsidP="00EA6B66">
            <w:pPr>
              <w:shd w:val="clear" w:color="auto" w:fill="FFFFFF"/>
              <w:ind w:left="-83"/>
              <w:jc w:val="center"/>
              <w:textAlignment w:val="baseline"/>
              <w:rPr>
                <w:rFonts w:cs="Times New Roman"/>
                <w:b/>
                <w:color w:val="404040"/>
                <w:sz w:val="16"/>
                <w:szCs w:val="14"/>
              </w:rPr>
            </w:pPr>
            <w:r w:rsidRPr="00C76D8E">
              <w:rPr>
                <w:rFonts w:cs="Times New Roman"/>
                <w:b/>
                <w:color w:val="404040"/>
                <w:sz w:val="16"/>
                <w:szCs w:val="14"/>
              </w:rPr>
              <w:t>356</w:t>
            </w:r>
          </w:p>
        </w:tc>
        <w:tc>
          <w:tcPr>
            <w:tcW w:w="576" w:type="dxa"/>
            <w:tcBorders>
              <w:top w:val="single" w:sz="4" w:space="0" w:color="auto"/>
              <w:left w:val="nil"/>
              <w:bottom w:val="single" w:sz="4" w:space="0" w:color="auto"/>
              <w:right w:val="nil"/>
            </w:tcBorders>
            <w:vAlign w:val="center"/>
          </w:tcPr>
          <w:p w:rsidR="00CE058B" w:rsidRPr="00C76D8E" w:rsidRDefault="00CE058B" w:rsidP="00EA6B66">
            <w:pPr>
              <w:shd w:val="clear" w:color="auto" w:fill="FFFFFF"/>
              <w:ind w:left="-83"/>
              <w:jc w:val="center"/>
              <w:textAlignment w:val="baseline"/>
              <w:rPr>
                <w:rFonts w:cs="Times New Roman"/>
                <w:b/>
                <w:color w:val="404040"/>
                <w:sz w:val="16"/>
                <w:szCs w:val="14"/>
              </w:rPr>
            </w:pPr>
            <w:r w:rsidRPr="00C76D8E">
              <w:rPr>
                <w:rFonts w:cs="Times New Roman"/>
                <w:b/>
                <w:color w:val="404040"/>
                <w:sz w:val="16"/>
                <w:szCs w:val="14"/>
              </w:rPr>
              <w:t>100</w:t>
            </w:r>
          </w:p>
        </w:tc>
      </w:tr>
    </w:tbl>
    <w:p w:rsidR="00CE058B" w:rsidRDefault="00CE058B" w:rsidP="00E45FCA">
      <w:pPr>
        <w:autoSpaceDE w:val="0"/>
        <w:autoSpaceDN w:val="0"/>
        <w:adjustRightInd w:val="0"/>
        <w:spacing w:after="0"/>
        <w:jc w:val="both"/>
        <w:rPr>
          <w:rFonts w:cs="Times New Roman"/>
        </w:rPr>
      </w:pPr>
    </w:p>
    <w:p w:rsidR="00BC12A7" w:rsidRDefault="00BC12A7" w:rsidP="00BC12A7">
      <w:pPr>
        <w:autoSpaceDE w:val="0"/>
        <w:autoSpaceDN w:val="0"/>
        <w:adjustRightInd w:val="0"/>
        <w:spacing w:after="0" w:line="240" w:lineRule="auto"/>
        <w:ind w:left="900" w:hanging="900"/>
        <w:jc w:val="both"/>
        <w:rPr>
          <w:rFonts w:cs="Times New Roman"/>
        </w:rPr>
      </w:pPr>
      <w:r w:rsidRPr="007B5F78">
        <w:rPr>
          <w:rFonts w:cs="Times New Roman"/>
        </w:rPr>
        <w:t xml:space="preserve">Tabel </w:t>
      </w:r>
      <w:proofErr w:type="gramStart"/>
      <w:r w:rsidRPr="007B5F78">
        <w:rPr>
          <w:rFonts w:cs="Times New Roman"/>
        </w:rPr>
        <w:t>4  Karakteristik</w:t>
      </w:r>
      <w:proofErr w:type="gramEnd"/>
      <w:r w:rsidRPr="007B5F78">
        <w:rPr>
          <w:rFonts w:cs="Times New Roman"/>
        </w:rPr>
        <w:t xml:space="preserve"> Usia Warga </w:t>
      </w:r>
      <w:r>
        <w:rPr>
          <w:rFonts w:cs="Times New Roman"/>
        </w:rPr>
        <w:t xml:space="preserve">di </w:t>
      </w:r>
      <w:r w:rsidRPr="007B5F78">
        <w:rPr>
          <w:rFonts w:cs="Times New Roman"/>
        </w:rPr>
        <w:t>Bakti Sosial Kesehatan Lidah Kulon Surabaya dan Spellot Malang</w:t>
      </w:r>
    </w:p>
    <w:p w:rsidR="0087407E" w:rsidRPr="007B5F78" w:rsidRDefault="0087407E" w:rsidP="00BC12A7">
      <w:pPr>
        <w:autoSpaceDE w:val="0"/>
        <w:autoSpaceDN w:val="0"/>
        <w:adjustRightInd w:val="0"/>
        <w:spacing w:after="0" w:line="240" w:lineRule="auto"/>
        <w:ind w:left="900" w:hanging="900"/>
        <w:jc w:val="both"/>
        <w:rPr>
          <w:rFonts w:cs="Times New Roman"/>
        </w:rPr>
      </w:pPr>
    </w:p>
    <w:tbl>
      <w:tblPr>
        <w:tblStyle w:val="TableGrid"/>
        <w:tblW w:w="40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
        <w:gridCol w:w="1256"/>
        <w:gridCol w:w="576"/>
        <w:gridCol w:w="576"/>
        <w:gridCol w:w="576"/>
        <w:gridCol w:w="576"/>
      </w:tblGrid>
      <w:tr w:rsidR="0087407E" w:rsidRPr="007B5F78" w:rsidTr="00EA6B66">
        <w:trPr>
          <w:trHeight w:val="20"/>
        </w:trPr>
        <w:tc>
          <w:tcPr>
            <w:tcW w:w="472" w:type="dxa"/>
            <w:vMerge w:val="restart"/>
            <w:tcBorders>
              <w:top w:val="single" w:sz="4" w:space="0" w:color="auto"/>
            </w:tcBorders>
            <w:vAlign w:val="center"/>
          </w:tcPr>
          <w:p w:rsidR="0087407E" w:rsidRPr="00534DE9" w:rsidRDefault="0087407E" w:rsidP="00EA6B66">
            <w:pPr>
              <w:autoSpaceDE w:val="0"/>
              <w:autoSpaceDN w:val="0"/>
              <w:adjustRightInd w:val="0"/>
              <w:jc w:val="center"/>
              <w:rPr>
                <w:rFonts w:cs="Times New Roman"/>
                <w:sz w:val="16"/>
                <w:szCs w:val="14"/>
              </w:rPr>
            </w:pPr>
            <w:r w:rsidRPr="00534DE9">
              <w:rPr>
                <w:rFonts w:cs="Times New Roman"/>
                <w:b/>
                <w:sz w:val="16"/>
                <w:szCs w:val="14"/>
              </w:rPr>
              <w:t>No</w:t>
            </w:r>
          </w:p>
        </w:tc>
        <w:tc>
          <w:tcPr>
            <w:tcW w:w="1256" w:type="dxa"/>
            <w:vMerge w:val="restart"/>
            <w:tcBorders>
              <w:top w:val="single" w:sz="4" w:space="0" w:color="auto"/>
            </w:tcBorders>
            <w:vAlign w:val="center"/>
          </w:tcPr>
          <w:p w:rsidR="0087407E" w:rsidRPr="00534DE9" w:rsidRDefault="0087407E" w:rsidP="00EA6B66">
            <w:pPr>
              <w:autoSpaceDE w:val="0"/>
              <w:autoSpaceDN w:val="0"/>
              <w:adjustRightInd w:val="0"/>
              <w:jc w:val="center"/>
              <w:rPr>
                <w:rFonts w:cs="Times New Roman"/>
                <w:sz w:val="16"/>
                <w:szCs w:val="14"/>
              </w:rPr>
            </w:pPr>
            <w:r w:rsidRPr="00534DE9">
              <w:rPr>
                <w:rFonts w:cs="Times New Roman"/>
                <w:b/>
                <w:sz w:val="16"/>
                <w:szCs w:val="14"/>
              </w:rPr>
              <w:t>Usia</w:t>
            </w:r>
          </w:p>
        </w:tc>
        <w:tc>
          <w:tcPr>
            <w:tcW w:w="1152" w:type="dxa"/>
            <w:gridSpan w:val="2"/>
            <w:tcBorders>
              <w:top w:val="single" w:sz="4" w:space="0" w:color="auto"/>
              <w:bottom w:val="single" w:sz="4" w:space="0" w:color="auto"/>
            </w:tcBorders>
            <w:vAlign w:val="center"/>
          </w:tcPr>
          <w:p w:rsidR="0087407E" w:rsidRPr="007B5F78" w:rsidRDefault="0087407E" w:rsidP="00EA6B66">
            <w:pPr>
              <w:shd w:val="clear" w:color="auto" w:fill="FFFFFF"/>
              <w:ind w:left="-83"/>
              <w:jc w:val="center"/>
              <w:textAlignment w:val="baseline"/>
              <w:rPr>
                <w:rFonts w:cs="Times New Roman"/>
                <w:color w:val="404040"/>
                <w:sz w:val="14"/>
                <w:szCs w:val="14"/>
              </w:rPr>
            </w:pPr>
            <w:r w:rsidRPr="007B5F78">
              <w:rPr>
                <w:rFonts w:cs="Times New Roman"/>
                <w:b/>
                <w:sz w:val="14"/>
                <w:szCs w:val="14"/>
              </w:rPr>
              <w:t>Universitas Ciputra Surabaya</w:t>
            </w:r>
          </w:p>
        </w:tc>
        <w:tc>
          <w:tcPr>
            <w:tcW w:w="1152" w:type="dxa"/>
            <w:gridSpan w:val="2"/>
            <w:tcBorders>
              <w:top w:val="single" w:sz="4" w:space="0" w:color="auto"/>
              <w:bottom w:val="single" w:sz="4" w:space="0" w:color="auto"/>
            </w:tcBorders>
            <w:vAlign w:val="center"/>
          </w:tcPr>
          <w:p w:rsidR="0087407E" w:rsidRPr="007B5F78" w:rsidRDefault="0087407E" w:rsidP="00EA6B66">
            <w:pPr>
              <w:shd w:val="clear" w:color="auto" w:fill="FFFFFF"/>
              <w:ind w:left="-83"/>
              <w:jc w:val="center"/>
              <w:textAlignment w:val="baseline"/>
              <w:rPr>
                <w:rFonts w:cs="Times New Roman"/>
                <w:color w:val="404040"/>
                <w:sz w:val="14"/>
                <w:szCs w:val="14"/>
              </w:rPr>
            </w:pPr>
            <w:r w:rsidRPr="007B5F78">
              <w:rPr>
                <w:rFonts w:cs="Times New Roman"/>
                <w:b/>
                <w:sz w:val="14"/>
                <w:szCs w:val="14"/>
              </w:rPr>
              <w:t>GKJW Simo Mulyo</w:t>
            </w:r>
          </w:p>
        </w:tc>
      </w:tr>
      <w:tr w:rsidR="0087407E" w:rsidRPr="007B5F78" w:rsidTr="00EA6B66">
        <w:trPr>
          <w:trHeight w:val="288"/>
        </w:trPr>
        <w:tc>
          <w:tcPr>
            <w:tcW w:w="472" w:type="dxa"/>
            <w:vMerge/>
            <w:tcBorders>
              <w:bottom w:val="single" w:sz="4" w:space="0" w:color="auto"/>
            </w:tcBorders>
            <w:vAlign w:val="center"/>
          </w:tcPr>
          <w:p w:rsidR="0087407E" w:rsidRPr="007B5F78" w:rsidRDefault="0087407E" w:rsidP="00EA6B66">
            <w:pPr>
              <w:autoSpaceDE w:val="0"/>
              <w:autoSpaceDN w:val="0"/>
              <w:adjustRightInd w:val="0"/>
              <w:jc w:val="center"/>
              <w:rPr>
                <w:rFonts w:cs="Times New Roman"/>
                <w:sz w:val="14"/>
                <w:szCs w:val="14"/>
              </w:rPr>
            </w:pPr>
          </w:p>
        </w:tc>
        <w:tc>
          <w:tcPr>
            <w:tcW w:w="1256" w:type="dxa"/>
            <w:vMerge/>
            <w:tcBorders>
              <w:bottom w:val="single" w:sz="4" w:space="0" w:color="auto"/>
            </w:tcBorders>
          </w:tcPr>
          <w:p w:rsidR="0087407E" w:rsidRPr="007B5F78" w:rsidRDefault="0087407E" w:rsidP="00EA6B66">
            <w:pPr>
              <w:autoSpaceDE w:val="0"/>
              <w:autoSpaceDN w:val="0"/>
              <w:adjustRightInd w:val="0"/>
              <w:jc w:val="both"/>
              <w:rPr>
                <w:rFonts w:cs="Times New Roman"/>
                <w:sz w:val="14"/>
                <w:szCs w:val="14"/>
              </w:rPr>
            </w:pP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b/>
                <w:color w:val="404040"/>
                <w:sz w:val="16"/>
                <w:szCs w:val="14"/>
              </w:rPr>
            </w:pPr>
            <w:r w:rsidRPr="00534DE9">
              <w:rPr>
                <w:rFonts w:cs="Times New Roman"/>
                <w:b/>
                <w:color w:val="404040"/>
                <w:sz w:val="16"/>
                <w:szCs w:val="14"/>
              </w:rPr>
              <w:t>n</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b/>
                <w:color w:val="404040"/>
                <w:sz w:val="16"/>
                <w:szCs w:val="14"/>
              </w:rPr>
            </w:pPr>
            <w:r w:rsidRPr="00534DE9">
              <w:rPr>
                <w:rFonts w:cs="Times New Roman"/>
                <w:b/>
                <w:color w:val="404040"/>
                <w:sz w:val="16"/>
                <w:szCs w:val="14"/>
              </w:rPr>
              <w:t>%</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b/>
                <w:color w:val="404040"/>
                <w:sz w:val="16"/>
                <w:szCs w:val="14"/>
              </w:rPr>
            </w:pPr>
            <w:r w:rsidRPr="00534DE9">
              <w:rPr>
                <w:rFonts w:cs="Times New Roman"/>
                <w:b/>
                <w:color w:val="404040"/>
                <w:sz w:val="16"/>
                <w:szCs w:val="14"/>
              </w:rPr>
              <w:t>n</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b/>
                <w:color w:val="404040"/>
                <w:sz w:val="16"/>
                <w:szCs w:val="14"/>
              </w:rPr>
            </w:pPr>
            <w:r w:rsidRPr="00534DE9">
              <w:rPr>
                <w:rFonts w:cs="Times New Roman"/>
                <w:b/>
                <w:color w:val="404040"/>
                <w:sz w:val="16"/>
                <w:szCs w:val="14"/>
              </w:rPr>
              <w:t>%</w:t>
            </w:r>
          </w:p>
        </w:tc>
      </w:tr>
      <w:tr w:rsidR="0087407E" w:rsidRPr="007B5F78" w:rsidTr="00EA6B66">
        <w:trPr>
          <w:trHeight w:val="360"/>
        </w:trPr>
        <w:tc>
          <w:tcPr>
            <w:tcW w:w="472" w:type="dxa"/>
            <w:tcBorders>
              <w:top w:val="single" w:sz="4" w:space="0" w:color="auto"/>
              <w:bottom w:val="single" w:sz="4" w:space="0" w:color="auto"/>
            </w:tcBorders>
            <w:vAlign w:val="center"/>
          </w:tcPr>
          <w:p w:rsidR="0087407E" w:rsidRPr="00534DE9" w:rsidRDefault="0087407E" w:rsidP="00EA6B66">
            <w:pPr>
              <w:autoSpaceDE w:val="0"/>
              <w:autoSpaceDN w:val="0"/>
              <w:adjustRightInd w:val="0"/>
              <w:jc w:val="center"/>
              <w:rPr>
                <w:rFonts w:cs="Times New Roman"/>
                <w:sz w:val="16"/>
                <w:szCs w:val="14"/>
              </w:rPr>
            </w:pPr>
            <w:r w:rsidRPr="00534DE9">
              <w:rPr>
                <w:rFonts w:cs="Times New Roman"/>
                <w:sz w:val="16"/>
                <w:szCs w:val="14"/>
              </w:rPr>
              <w:t>1</w:t>
            </w:r>
          </w:p>
        </w:tc>
        <w:tc>
          <w:tcPr>
            <w:tcW w:w="1256" w:type="dxa"/>
            <w:tcBorders>
              <w:top w:val="single" w:sz="4" w:space="0" w:color="auto"/>
              <w:bottom w:val="single" w:sz="4" w:space="0" w:color="auto"/>
            </w:tcBorders>
          </w:tcPr>
          <w:p w:rsidR="0087407E" w:rsidRPr="00534DE9" w:rsidRDefault="0087407E" w:rsidP="00EA6B66">
            <w:pPr>
              <w:autoSpaceDE w:val="0"/>
              <w:autoSpaceDN w:val="0"/>
              <w:adjustRightInd w:val="0"/>
              <w:jc w:val="both"/>
              <w:rPr>
                <w:rFonts w:cs="Times New Roman"/>
                <w:sz w:val="16"/>
                <w:szCs w:val="14"/>
              </w:rPr>
            </w:pPr>
            <w:r w:rsidRPr="00534DE9">
              <w:rPr>
                <w:rFonts w:cs="Times New Roman"/>
                <w:sz w:val="16"/>
                <w:szCs w:val="14"/>
              </w:rPr>
              <w:t xml:space="preserve">Balita </w:t>
            </w:r>
          </w:p>
          <w:p w:rsidR="0087407E" w:rsidRPr="00534DE9" w:rsidRDefault="0087407E" w:rsidP="00EA6B66">
            <w:pPr>
              <w:autoSpaceDE w:val="0"/>
              <w:autoSpaceDN w:val="0"/>
              <w:adjustRightInd w:val="0"/>
              <w:jc w:val="both"/>
              <w:rPr>
                <w:rFonts w:cs="Times New Roman"/>
                <w:sz w:val="16"/>
                <w:szCs w:val="14"/>
              </w:rPr>
            </w:pPr>
            <w:r w:rsidRPr="00534DE9">
              <w:rPr>
                <w:rFonts w:cs="Times New Roman"/>
                <w:sz w:val="16"/>
                <w:szCs w:val="14"/>
              </w:rPr>
              <w:t>(0-5 tahun)</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0</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0</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6</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3,2</w:t>
            </w:r>
          </w:p>
        </w:tc>
      </w:tr>
      <w:tr w:rsidR="0087407E" w:rsidRPr="007B5F78" w:rsidTr="00EA6B66">
        <w:trPr>
          <w:trHeight w:val="360"/>
        </w:trPr>
        <w:tc>
          <w:tcPr>
            <w:tcW w:w="472" w:type="dxa"/>
            <w:tcBorders>
              <w:top w:val="single" w:sz="4" w:space="0" w:color="auto"/>
              <w:bottom w:val="single" w:sz="4" w:space="0" w:color="auto"/>
            </w:tcBorders>
            <w:vAlign w:val="center"/>
          </w:tcPr>
          <w:p w:rsidR="0087407E" w:rsidRPr="00534DE9" w:rsidRDefault="0087407E" w:rsidP="00EA6B66">
            <w:pPr>
              <w:autoSpaceDE w:val="0"/>
              <w:autoSpaceDN w:val="0"/>
              <w:adjustRightInd w:val="0"/>
              <w:jc w:val="center"/>
              <w:rPr>
                <w:rFonts w:cs="Times New Roman"/>
                <w:sz w:val="16"/>
                <w:szCs w:val="14"/>
              </w:rPr>
            </w:pPr>
            <w:r w:rsidRPr="00534DE9">
              <w:rPr>
                <w:rFonts w:cs="Times New Roman"/>
                <w:sz w:val="16"/>
                <w:szCs w:val="14"/>
              </w:rPr>
              <w:t>2</w:t>
            </w:r>
          </w:p>
        </w:tc>
        <w:tc>
          <w:tcPr>
            <w:tcW w:w="1256" w:type="dxa"/>
            <w:tcBorders>
              <w:top w:val="single" w:sz="4" w:space="0" w:color="auto"/>
              <w:bottom w:val="single" w:sz="4" w:space="0" w:color="auto"/>
            </w:tcBorders>
          </w:tcPr>
          <w:p w:rsidR="0087407E" w:rsidRPr="00534DE9" w:rsidRDefault="0087407E" w:rsidP="00EA6B66">
            <w:pPr>
              <w:autoSpaceDE w:val="0"/>
              <w:autoSpaceDN w:val="0"/>
              <w:adjustRightInd w:val="0"/>
              <w:jc w:val="both"/>
              <w:rPr>
                <w:rFonts w:cs="Times New Roman"/>
                <w:sz w:val="16"/>
                <w:szCs w:val="14"/>
              </w:rPr>
            </w:pPr>
            <w:r w:rsidRPr="00534DE9">
              <w:rPr>
                <w:rFonts w:cs="Times New Roman"/>
                <w:sz w:val="16"/>
                <w:szCs w:val="14"/>
              </w:rPr>
              <w:t>Kanak-kanak</w:t>
            </w:r>
          </w:p>
          <w:p w:rsidR="0087407E" w:rsidRPr="00534DE9" w:rsidRDefault="0087407E" w:rsidP="00EA6B66">
            <w:pPr>
              <w:autoSpaceDE w:val="0"/>
              <w:autoSpaceDN w:val="0"/>
              <w:adjustRightInd w:val="0"/>
              <w:jc w:val="both"/>
              <w:rPr>
                <w:rFonts w:cs="Times New Roman"/>
                <w:sz w:val="16"/>
                <w:szCs w:val="14"/>
              </w:rPr>
            </w:pPr>
            <w:r w:rsidRPr="00534DE9">
              <w:rPr>
                <w:rFonts w:cs="Times New Roman"/>
                <w:sz w:val="16"/>
                <w:szCs w:val="14"/>
              </w:rPr>
              <w:t>(6-11 tahun)</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0</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0</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7</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3,7</w:t>
            </w:r>
          </w:p>
        </w:tc>
      </w:tr>
      <w:tr w:rsidR="0087407E" w:rsidRPr="007B5F78" w:rsidTr="00EA6B66">
        <w:trPr>
          <w:trHeight w:val="360"/>
        </w:trPr>
        <w:tc>
          <w:tcPr>
            <w:tcW w:w="472" w:type="dxa"/>
            <w:tcBorders>
              <w:top w:val="single" w:sz="4" w:space="0" w:color="auto"/>
              <w:bottom w:val="single" w:sz="4" w:space="0" w:color="auto"/>
            </w:tcBorders>
            <w:vAlign w:val="center"/>
          </w:tcPr>
          <w:p w:rsidR="0087407E" w:rsidRPr="00534DE9" w:rsidRDefault="0087407E" w:rsidP="00EA6B66">
            <w:pPr>
              <w:autoSpaceDE w:val="0"/>
              <w:autoSpaceDN w:val="0"/>
              <w:adjustRightInd w:val="0"/>
              <w:jc w:val="center"/>
              <w:rPr>
                <w:rFonts w:cs="Times New Roman"/>
                <w:sz w:val="16"/>
                <w:szCs w:val="14"/>
              </w:rPr>
            </w:pPr>
            <w:r w:rsidRPr="00534DE9">
              <w:rPr>
                <w:rFonts w:cs="Times New Roman"/>
                <w:sz w:val="16"/>
                <w:szCs w:val="14"/>
              </w:rPr>
              <w:t>3</w:t>
            </w:r>
          </w:p>
        </w:tc>
        <w:tc>
          <w:tcPr>
            <w:tcW w:w="1256" w:type="dxa"/>
            <w:tcBorders>
              <w:top w:val="single" w:sz="4" w:space="0" w:color="auto"/>
              <w:bottom w:val="single" w:sz="4" w:space="0" w:color="auto"/>
            </w:tcBorders>
          </w:tcPr>
          <w:p w:rsidR="0087407E" w:rsidRPr="00534DE9" w:rsidRDefault="0087407E" w:rsidP="00EA6B66">
            <w:pPr>
              <w:autoSpaceDE w:val="0"/>
              <w:autoSpaceDN w:val="0"/>
              <w:adjustRightInd w:val="0"/>
              <w:jc w:val="both"/>
              <w:rPr>
                <w:rFonts w:cs="Times New Roman"/>
                <w:sz w:val="16"/>
                <w:szCs w:val="14"/>
              </w:rPr>
            </w:pPr>
            <w:r w:rsidRPr="00534DE9">
              <w:rPr>
                <w:rFonts w:cs="Times New Roman"/>
                <w:sz w:val="16"/>
                <w:szCs w:val="14"/>
              </w:rPr>
              <w:t>Remaja Awal</w:t>
            </w:r>
          </w:p>
          <w:p w:rsidR="0087407E" w:rsidRPr="00534DE9" w:rsidRDefault="0087407E" w:rsidP="00EA6B66">
            <w:pPr>
              <w:autoSpaceDE w:val="0"/>
              <w:autoSpaceDN w:val="0"/>
              <w:adjustRightInd w:val="0"/>
              <w:jc w:val="both"/>
              <w:rPr>
                <w:rFonts w:cs="Times New Roman"/>
                <w:sz w:val="16"/>
                <w:szCs w:val="14"/>
              </w:rPr>
            </w:pPr>
            <w:r w:rsidRPr="00534DE9">
              <w:rPr>
                <w:rFonts w:cs="Times New Roman"/>
                <w:sz w:val="16"/>
                <w:szCs w:val="14"/>
              </w:rPr>
              <w:t>(12-16 tahun)</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18</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11,2</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3</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1,6</w:t>
            </w:r>
          </w:p>
        </w:tc>
      </w:tr>
      <w:tr w:rsidR="0087407E" w:rsidRPr="007B5F78" w:rsidTr="00EA6B66">
        <w:trPr>
          <w:trHeight w:val="360"/>
        </w:trPr>
        <w:tc>
          <w:tcPr>
            <w:tcW w:w="472" w:type="dxa"/>
            <w:tcBorders>
              <w:top w:val="single" w:sz="4" w:space="0" w:color="auto"/>
              <w:bottom w:val="single" w:sz="4" w:space="0" w:color="auto"/>
            </w:tcBorders>
            <w:vAlign w:val="center"/>
          </w:tcPr>
          <w:p w:rsidR="0087407E" w:rsidRPr="00534DE9" w:rsidRDefault="0087407E" w:rsidP="00EA6B66">
            <w:pPr>
              <w:autoSpaceDE w:val="0"/>
              <w:autoSpaceDN w:val="0"/>
              <w:adjustRightInd w:val="0"/>
              <w:jc w:val="center"/>
              <w:rPr>
                <w:rFonts w:cs="Times New Roman"/>
                <w:sz w:val="16"/>
                <w:szCs w:val="14"/>
              </w:rPr>
            </w:pPr>
            <w:r w:rsidRPr="00534DE9">
              <w:rPr>
                <w:rFonts w:cs="Times New Roman"/>
                <w:sz w:val="16"/>
                <w:szCs w:val="14"/>
              </w:rPr>
              <w:t>4</w:t>
            </w:r>
          </w:p>
        </w:tc>
        <w:tc>
          <w:tcPr>
            <w:tcW w:w="1256" w:type="dxa"/>
            <w:tcBorders>
              <w:top w:val="single" w:sz="4" w:space="0" w:color="auto"/>
              <w:bottom w:val="single" w:sz="4" w:space="0" w:color="auto"/>
            </w:tcBorders>
            <w:vAlign w:val="center"/>
          </w:tcPr>
          <w:p w:rsidR="0087407E" w:rsidRPr="00534DE9" w:rsidRDefault="0087407E" w:rsidP="00EA6B66">
            <w:pPr>
              <w:autoSpaceDE w:val="0"/>
              <w:autoSpaceDN w:val="0"/>
              <w:adjustRightInd w:val="0"/>
              <w:rPr>
                <w:rFonts w:cs="Times New Roman"/>
                <w:sz w:val="16"/>
                <w:szCs w:val="14"/>
              </w:rPr>
            </w:pPr>
            <w:r w:rsidRPr="00534DE9">
              <w:rPr>
                <w:rFonts w:cs="Times New Roman"/>
                <w:sz w:val="16"/>
                <w:szCs w:val="14"/>
              </w:rPr>
              <w:t>Remaja Akhir</w:t>
            </w:r>
          </w:p>
          <w:p w:rsidR="0087407E" w:rsidRPr="00534DE9" w:rsidRDefault="0087407E" w:rsidP="00EA6B66">
            <w:pPr>
              <w:autoSpaceDE w:val="0"/>
              <w:autoSpaceDN w:val="0"/>
              <w:adjustRightInd w:val="0"/>
              <w:rPr>
                <w:rFonts w:cs="Times New Roman"/>
                <w:sz w:val="16"/>
                <w:szCs w:val="14"/>
              </w:rPr>
            </w:pPr>
            <w:r w:rsidRPr="00534DE9">
              <w:rPr>
                <w:rFonts w:cs="Times New Roman"/>
                <w:sz w:val="16"/>
                <w:szCs w:val="14"/>
              </w:rPr>
              <w:t>(17-25 tahun)</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22</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14,1</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2</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1,1</w:t>
            </w:r>
          </w:p>
        </w:tc>
      </w:tr>
      <w:tr w:rsidR="0087407E" w:rsidRPr="007B5F78" w:rsidTr="00EA6B66">
        <w:trPr>
          <w:trHeight w:val="360"/>
        </w:trPr>
        <w:tc>
          <w:tcPr>
            <w:tcW w:w="472" w:type="dxa"/>
            <w:tcBorders>
              <w:top w:val="single" w:sz="4" w:space="0" w:color="auto"/>
              <w:bottom w:val="single" w:sz="4" w:space="0" w:color="auto"/>
            </w:tcBorders>
            <w:vAlign w:val="center"/>
          </w:tcPr>
          <w:p w:rsidR="0087407E" w:rsidRPr="00534DE9" w:rsidRDefault="0087407E" w:rsidP="00EA6B66">
            <w:pPr>
              <w:autoSpaceDE w:val="0"/>
              <w:autoSpaceDN w:val="0"/>
              <w:adjustRightInd w:val="0"/>
              <w:jc w:val="center"/>
              <w:rPr>
                <w:rFonts w:cs="Times New Roman"/>
                <w:sz w:val="16"/>
                <w:szCs w:val="14"/>
              </w:rPr>
            </w:pPr>
            <w:r w:rsidRPr="00534DE9">
              <w:rPr>
                <w:rFonts w:cs="Times New Roman"/>
                <w:sz w:val="16"/>
                <w:szCs w:val="14"/>
              </w:rPr>
              <w:t>5</w:t>
            </w:r>
          </w:p>
        </w:tc>
        <w:tc>
          <w:tcPr>
            <w:tcW w:w="1256" w:type="dxa"/>
            <w:tcBorders>
              <w:top w:val="single" w:sz="4" w:space="0" w:color="auto"/>
              <w:bottom w:val="single" w:sz="4" w:space="0" w:color="auto"/>
            </w:tcBorders>
            <w:vAlign w:val="center"/>
          </w:tcPr>
          <w:p w:rsidR="0087407E" w:rsidRPr="00534DE9" w:rsidRDefault="0087407E" w:rsidP="00EA6B66">
            <w:pPr>
              <w:autoSpaceDE w:val="0"/>
              <w:autoSpaceDN w:val="0"/>
              <w:adjustRightInd w:val="0"/>
              <w:rPr>
                <w:rFonts w:cs="Times New Roman"/>
                <w:sz w:val="16"/>
                <w:szCs w:val="14"/>
              </w:rPr>
            </w:pPr>
            <w:r w:rsidRPr="00534DE9">
              <w:rPr>
                <w:rFonts w:cs="Times New Roman"/>
                <w:sz w:val="16"/>
                <w:szCs w:val="14"/>
              </w:rPr>
              <w:t>Dewasa Awal</w:t>
            </w:r>
          </w:p>
          <w:p w:rsidR="0087407E" w:rsidRPr="00534DE9" w:rsidRDefault="0087407E" w:rsidP="00EA6B66">
            <w:pPr>
              <w:autoSpaceDE w:val="0"/>
              <w:autoSpaceDN w:val="0"/>
              <w:adjustRightInd w:val="0"/>
              <w:rPr>
                <w:rFonts w:cs="Times New Roman"/>
                <w:sz w:val="16"/>
                <w:szCs w:val="14"/>
              </w:rPr>
            </w:pPr>
            <w:r w:rsidRPr="00534DE9">
              <w:rPr>
                <w:rFonts w:cs="Times New Roman"/>
                <w:sz w:val="16"/>
                <w:szCs w:val="14"/>
              </w:rPr>
              <w:t>(26-35 tahun)</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57</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36,1</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14</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7,5</w:t>
            </w:r>
          </w:p>
        </w:tc>
      </w:tr>
      <w:tr w:rsidR="0087407E" w:rsidRPr="007B5F78" w:rsidTr="00EA6B66">
        <w:trPr>
          <w:trHeight w:val="473"/>
        </w:trPr>
        <w:tc>
          <w:tcPr>
            <w:tcW w:w="472" w:type="dxa"/>
            <w:tcBorders>
              <w:top w:val="single" w:sz="4" w:space="0" w:color="auto"/>
              <w:bottom w:val="single" w:sz="4" w:space="0" w:color="auto"/>
            </w:tcBorders>
            <w:vAlign w:val="center"/>
          </w:tcPr>
          <w:p w:rsidR="0087407E" w:rsidRPr="00534DE9" w:rsidRDefault="0087407E" w:rsidP="00EA6B66">
            <w:pPr>
              <w:autoSpaceDE w:val="0"/>
              <w:autoSpaceDN w:val="0"/>
              <w:adjustRightInd w:val="0"/>
              <w:jc w:val="center"/>
              <w:rPr>
                <w:rFonts w:cs="Times New Roman"/>
                <w:sz w:val="16"/>
                <w:szCs w:val="14"/>
              </w:rPr>
            </w:pPr>
            <w:r w:rsidRPr="00534DE9">
              <w:rPr>
                <w:rFonts w:cs="Times New Roman"/>
                <w:sz w:val="16"/>
                <w:szCs w:val="14"/>
              </w:rPr>
              <w:t>6</w:t>
            </w:r>
          </w:p>
        </w:tc>
        <w:tc>
          <w:tcPr>
            <w:tcW w:w="1256" w:type="dxa"/>
            <w:tcBorders>
              <w:top w:val="single" w:sz="4" w:space="0" w:color="auto"/>
              <w:bottom w:val="single" w:sz="4" w:space="0" w:color="auto"/>
            </w:tcBorders>
            <w:vAlign w:val="center"/>
          </w:tcPr>
          <w:p w:rsidR="0087407E" w:rsidRPr="00534DE9" w:rsidRDefault="0087407E" w:rsidP="00EA6B66">
            <w:pPr>
              <w:autoSpaceDE w:val="0"/>
              <w:autoSpaceDN w:val="0"/>
              <w:adjustRightInd w:val="0"/>
              <w:rPr>
                <w:rFonts w:cs="Times New Roman"/>
                <w:sz w:val="16"/>
                <w:szCs w:val="14"/>
              </w:rPr>
            </w:pPr>
            <w:r w:rsidRPr="00534DE9">
              <w:rPr>
                <w:rFonts w:cs="Times New Roman"/>
                <w:sz w:val="16"/>
                <w:szCs w:val="14"/>
              </w:rPr>
              <w:t>Dewasa Akhir</w:t>
            </w:r>
          </w:p>
          <w:p w:rsidR="0087407E" w:rsidRPr="00534DE9" w:rsidRDefault="0087407E" w:rsidP="00EA6B66">
            <w:pPr>
              <w:autoSpaceDE w:val="0"/>
              <w:autoSpaceDN w:val="0"/>
              <w:adjustRightInd w:val="0"/>
              <w:rPr>
                <w:rFonts w:cs="Times New Roman"/>
                <w:sz w:val="16"/>
                <w:szCs w:val="14"/>
              </w:rPr>
            </w:pPr>
            <w:r w:rsidRPr="00534DE9">
              <w:rPr>
                <w:rFonts w:cs="Times New Roman"/>
                <w:sz w:val="16"/>
                <w:szCs w:val="14"/>
              </w:rPr>
              <w:t>(36-45 tahun)</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34</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21,5</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31</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16,6</w:t>
            </w:r>
          </w:p>
        </w:tc>
      </w:tr>
      <w:tr w:rsidR="0087407E" w:rsidRPr="007B5F78" w:rsidTr="00EA6B66">
        <w:trPr>
          <w:trHeight w:val="360"/>
        </w:trPr>
        <w:tc>
          <w:tcPr>
            <w:tcW w:w="472" w:type="dxa"/>
            <w:tcBorders>
              <w:top w:val="single" w:sz="4" w:space="0" w:color="auto"/>
              <w:bottom w:val="single" w:sz="4" w:space="0" w:color="auto"/>
            </w:tcBorders>
            <w:vAlign w:val="center"/>
          </w:tcPr>
          <w:p w:rsidR="0087407E" w:rsidRPr="00534DE9" w:rsidRDefault="0087407E" w:rsidP="00EA6B66">
            <w:pPr>
              <w:autoSpaceDE w:val="0"/>
              <w:autoSpaceDN w:val="0"/>
              <w:adjustRightInd w:val="0"/>
              <w:jc w:val="center"/>
              <w:rPr>
                <w:rFonts w:cs="Times New Roman"/>
                <w:sz w:val="16"/>
                <w:szCs w:val="14"/>
              </w:rPr>
            </w:pPr>
            <w:r w:rsidRPr="00534DE9">
              <w:rPr>
                <w:rFonts w:cs="Times New Roman"/>
                <w:sz w:val="16"/>
                <w:szCs w:val="14"/>
              </w:rPr>
              <w:t>7</w:t>
            </w:r>
          </w:p>
        </w:tc>
        <w:tc>
          <w:tcPr>
            <w:tcW w:w="1256" w:type="dxa"/>
            <w:tcBorders>
              <w:top w:val="single" w:sz="4" w:space="0" w:color="auto"/>
              <w:bottom w:val="single" w:sz="4" w:space="0" w:color="auto"/>
            </w:tcBorders>
            <w:vAlign w:val="center"/>
          </w:tcPr>
          <w:p w:rsidR="0087407E" w:rsidRPr="00534DE9" w:rsidRDefault="0087407E" w:rsidP="00EA6B66">
            <w:pPr>
              <w:autoSpaceDE w:val="0"/>
              <w:autoSpaceDN w:val="0"/>
              <w:adjustRightInd w:val="0"/>
              <w:rPr>
                <w:rFonts w:cs="Times New Roman"/>
                <w:sz w:val="16"/>
                <w:szCs w:val="14"/>
              </w:rPr>
            </w:pPr>
            <w:r w:rsidRPr="00534DE9">
              <w:rPr>
                <w:rFonts w:cs="Times New Roman"/>
                <w:sz w:val="16"/>
                <w:szCs w:val="14"/>
              </w:rPr>
              <w:t>Lansia Awal</w:t>
            </w:r>
          </w:p>
          <w:p w:rsidR="0087407E" w:rsidRPr="00534DE9" w:rsidRDefault="0087407E" w:rsidP="00EA6B66">
            <w:pPr>
              <w:autoSpaceDE w:val="0"/>
              <w:autoSpaceDN w:val="0"/>
              <w:adjustRightInd w:val="0"/>
              <w:rPr>
                <w:rFonts w:cs="Times New Roman"/>
                <w:sz w:val="16"/>
                <w:szCs w:val="14"/>
              </w:rPr>
            </w:pPr>
            <w:r w:rsidRPr="00534DE9">
              <w:rPr>
                <w:rFonts w:cs="Times New Roman"/>
                <w:sz w:val="16"/>
                <w:szCs w:val="14"/>
              </w:rPr>
              <w:t>(46-55 tahun)</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16</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10,2</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37</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19,8</w:t>
            </w:r>
          </w:p>
        </w:tc>
      </w:tr>
      <w:tr w:rsidR="0087407E" w:rsidRPr="007B5F78" w:rsidTr="00EA6B66">
        <w:trPr>
          <w:trHeight w:val="360"/>
        </w:trPr>
        <w:tc>
          <w:tcPr>
            <w:tcW w:w="472" w:type="dxa"/>
            <w:tcBorders>
              <w:top w:val="single" w:sz="4" w:space="0" w:color="auto"/>
              <w:bottom w:val="single" w:sz="4" w:space="0" w:color="auto"/>
            </w:tcBorders>
            <w:vAlign w:val="center"/>
          </w:tcPr>
          <w:p w:rsidR="0087407E" w:rsidRPr="00534DE9" w:rsidRDefault="0087407E" w:rsidP="00EA6B66">
            <w:pPr>
              <w:autoSpaceDE w:val="0"/>
              <w:autoSpaceDN w:val="0"/>
              <w:adjustRightInd w:val="0"/>
              <w:jc w:val="center"/>
              <w:rPr>
                <w:rFonts w:cs="Times New Roman"/>
                <w:sz w:val="16"/>
                <w:szCs w:val="14"/>
              </w:rPr>
            </w:pPr>
            <w:r w:rsidRPr="00534DE9">
              <w:rPr>
                <w:rFonts w:cs="Times New Roman"/>
                <w:sz w:val="16"/>
                <w:szCs w:val="14"/>
              </w:rPr>
              <w:t>8</w:t>
            </w:r>
          </w:p>
        </w:tc>
        <w:tc>
          <w:tcPr>
            <w:tcW w:w="1256" w:type="dxa"/>
            <w:tcBorders>
              <w:top w:val="single" w:sz="4" w:space="0" w:color="auto"/>
              <w:bottom w:val="single" w:sz="4" w:space="0" w:color="auto"/>
            </w:tcBorders>
            <w:vAlign w:val="center"/>
          </w:tcPr>
          <w:p w:rsidR="0087407E" w:rsidRPr="00534DE9" w:rsidRDefault="0087407E" w:rsidP="00EA6B66">
            <w:pPr>
              <w:autoSpaceDE w:val="0"/>
              <w:autoSpaceDN w:val="0"/>
              <w:adjustRightInd w:val="0"/>
              <w:rPr>
                <w:rFonts w:cs="Times New Roman"/>
                <w:sz w:val="16"/>
                <w:szCs w:val="14"/>
              </w:rPr>
            </w:pPr>
            <w:r w:rsidRPr="00534DE9">
              <w:rPr>
                <w:rFonts w:cs="Times New Roman"/>
                <w:sz w:val="16"/>
                <w:szCs w:val="14"/>
              </w:rPr>
              <w:t>Lansia Akhir</w:t>
            </w:r>
          </w:p>
          <w:p w:rsidR="0087407E" w:rsidRPr="00534DE9" w:rsidRDefault="0087407E" w:rsidP="00EA6B66">
            <w:pPr>
              <w:autoSpaceDE w:val="0"/>
              <w:autoSpaceDN w:val="0"/>
              <w:adjustRightInd w:val="0"/>
              <w:rPr>
                <w:rFonts w:cs="Times New Roman"/>
                <w:sz w:val="16"/>
                <w:szCs w:val="14"/>
              </w:rPr>
            </w:pPr>
            <w:r w:rsidRPr="00534DE9">
              <w:rPr>
                <w:rFonts w:cs="Times New Roman"/>
                <w:sz w:val="16"/>
                <w:szCs w:val="14"/>
              </w:rPr>
              <w:t>(56-65 tahun)</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9</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5,7</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41</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21,9</w:t>
            </w:r>
          </w:p>
        </w:tc>
      </w:tr>
      <w:tr w:rsidR="0087407E" w:rsidRPr="007B5F78" w:rsidTr="00EA6B66">
        <w:trPr>
          <w:trHeight w:val="360"/>
        </w:trPr>
        <w:tc>
          <w:tcPr>
            <w:tcW w:w="472" w:type="dxa"/>
            <w:tcBorders>
              <w:top w:val="single" w:sz="4" w:space="0" w:color="auto"/>
              <w:bottom w:val="single" w:sz="4" w:space="0" w:color="auto"/>
            </w:tcBorders>
            <w:vAlign w:val="center"/>
          </w:tcPr>
          <w:p w:rsidR="0087407E" w:rsidRPr="00534DE9" w:rsidRDefault="0087407E" w:rsidP="00EA6B66">
            <w:pPr>
              <w:autoSpaceDE w:val="0"/>
              <w:autoSpaceDN w:val="0"/>
              <w:adjustRightInd w:val="0"/>
              <w:jc w:val="center"/>
              <w:rPr>
                <w:rFonts w:cs="Times New Roman"/>
                <w:sz w:val="16"/>
                <w:szCs w:val="14"/>
              </w:rPr>
            </w:pPr>
            <w:r w:rsidRPr="00534DE9">
              <w:rPr>
                <w:rFonts w:cs="Times New Roman"/>
                <w:sz w:val="16"/>
                <w:szCs w:val="14"/>
              </w:rPr>
              <w:t>9</w:t>
            </w:r>
          </w:p>
        </w:tc>
        <w:tc>
          <w:tcPr>
            <w:tcW w:w="1256" w:type="dxa"/>
            <w:tcBorders>
              <w:top w:val="single" w:sz="4" w:space="0" w:color="auto"/>
              <w:bottom w:val="single" w:sz="4" w:space="0" w:color="auto"/>
            </w:tcBorders>
            <w:vAlign w:val="center"/>
          </w:tcPr>
          <w:p w:rsidR="0087407E" w:rsidRPr="00534DE9" w:rsidRDefault="0087407E" w:rsidP="00EA6B66">
            <w:pPr>
              <w:autoSpaceDE w:val="0"/>
              <w:autoSpaceDN w:val="0"/>
              <w:adjustRightInd w:val="0"/>
              <w:rPr>
                <w:rFonts w:cs="Times New Roman"/>
                <w:sz w:val="16"/>
                <w:szCs w:val="14"/>
              </w:rPr>
            </w:pPr>
            <w:r w:rsidRPr="00534DE9">
              <w:rPr>
                <w:rFonts w:cs="Times New Roman"/>
                <w:sz w:val="16"/>
                <w:szCs w:val="14"/>
              </w:rPr>
              <w:t>Manula</w:t>
            </w:r>
          </w:p>
          <w:p w:rsidR="0087407E" w:rsidRPr="00534DE9" w:rsidRDefault="0087407E" w:rsidP="00EA6B66">
            <w:pPr>
              <w:autoSpaceDE w:val="0"/>
              <w:autoSpaceDN w:val="0"/>
              <w:adjustRightInd w:val="0"/>
              <w:rPr>
                <w:rFonts w:cs="Times New Roman"/>
                <w:sz w:val="16"/>
                <w:szCs w:val="14"/>
              </w:rPr>
            </w:pPr>
            <w:r w:rsidRPr="00534DE9">
              <w:rPr>
                <w:rFonts w:cs="Times New Roman"/>
                <w:sz w:val="16"/>
                <w:szCs w:val="14"/>
              </w:rPr>
              <w:t>(&gt;65 tahun)</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2</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1,2</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46</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color w:val="404040"/>
                <w:sz w:val="16"/>
                <w:szCs w:val="14"/>
              </w:rPr>
            </w:pPr>
            <w:r w:rsidRPr="00534DE9">
              <w:rPr>
                <w:rFonts w:cs="Times New Roman"/>
                <w:color w:val="404040"/>
                <w:sz w:val="16"/>
                <w:szCs w:val="14"/>
              </w:rPr>
              <w:t>24,6</w:t>
            </w:r>
          </w:p>
        </w:tc>
      </w:tr>
      <w:tr w:rsidR="0087407E" w:rsidRPr="007B5F78" w:rsidTr="00EA6B66">
        <w:trPr>
          <w:trHeight w:val="288"/>
        </w:trPr>
        <w:tc>
          <w:tcPr>
            <w:tcW w:w="1728" w:type="dxa"/>
            <w:gridSpan w:val="2"/>
            <w:tcBorders>
              <w:top w:val="single" w:sz="4" w:space="0" w:color="auto"/>
              <w:bottom w:val="single" w:sz="4" w:space="0" w:color="auto"/>
            </w:tcBorders>
            <w:vAlign w:val="center"/>
          </w:tcPr>
          <w:p w:rsidR="0087407E" w:rsidRPr="00534DE9" w:rsidRDefault="0087407E" w:rsidP="00EA6B66">
            <w:pPr>
              <w:autoSpaceDE w:val="0"/>
              <w:autoSpaceDN w:val="0"/>
              <w:adjustRightInd w:val="0"/>
              <w:rPr>
                <w:rFonts w:cs="Times New Roman"/>
                <w:b/>
                <w:sz w:val="16"/>
                <w:szCs w:val="14"/>
              </w:rPr>
            </w:pPr>
            <w:r w:rsidRPr="00534DE9">
              <w:rPr>
                <w:rFonts w:cs="Times New Roman"/>
                <w:b/>
                <w:sz w:val="16"/>
                <w:szCs w:val="14"/>
              </w:rPr>
              <w:t>Total</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b/>
                <w:color w:val="404040"/>
                <w:sz w:val="16"/>
                <w:szCs w:val="14"/>
              </w:rPr>
            </w:pPr>
            <w:r w:rsidRPr="00534DE9">
              <w:rPr>
                <w:rFonts w:cs="Times New Roman"/>
                <w:b/>
                <w:color w:val="404040"/>
                <w:sz w:val="16"/>
                <w:szCs w:val="14"/>
              </w:rPr>
              <w:t>158</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b/>
                <w:color w:val="404040"/>
                <w:sz w:val="16"/>
                <w:szCs w:val="14"/>
              </w:rPr>
            </w:pPr>
            <w:r w:rsidRPr="00534DE9">
              <w:rPr>
                <w:rFonts w:cs="Times New Roman"/>
                <w:b/>
                <w:color w:val="404040"/>
                <w:sz w:val="16"/>
                <w:szCs w:val="14"/>
              </w:rPr>
              <w:t>100</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b/>
                <w:color w:val="404040"/>
                <w:sz w:val="16"/>
                <w:szCs w:val="14"/>
              </w:rPr>
            </w:pPr>
            <w:r w:rsidRPr="00534DE9">
              <w:rPr>
                <w:rFonts w:cs="Times New Roman"/>
                <w:b/>
                <w:color w:val="404040"/>
                <w:sz w:val="16"/>
                <w:szCs w:val="14"/>
              </w:rPr>
              <w:t>187</w:t>
            </w:r>
          </w:p>
        </w:tc>
        <w:tc>
          <w:tcPr>
            <w:tcW w:w="576" w:type="dxa"/>
            <w:tcBorders>
              <w:top w:val="single" w:sz="4" w:space="0" w:color="auto"/>
              <w:bottom w:val="single" w:sz="4" w:space="0" w:color="auto"/>
            </w:tcBorders>
            <w:vAlign w:val="center"/>
          </w:tcPr>
          <w:p w:rsidR="0087407E" w:rsidRPr="00534DE9" w:rsidRDefault="0087407E" w:rsidP="00EA6B66">
            <w:pPr>
              <w:shd w:val="clear" w:color="auto" w:fill="FFFFFF"/>
              <w:ind w:left="-83"/>
              <w:jc w:val="center"/>
              <w:textAlignment w:val="baseline"/>
              <w:rPr>
                <w:rFonts w:cs="Times New Roman"/>
                <w:b/>
                <w:color w:val="404040"/>
                <w:sz w:val="16"/>
                <w:szCs w:val="14"/>
              </w:rPr>
            </w:pPr>
            <w:r w:rsidRPr="00534DE9">
              <w:rPr>
                <w:rFonts w:cs="Times New Roman"/>
                <w:b/>
                <w:color w:val="404040"/>
                <w:sz w:val="16"/>
                <w:szCs w:val="14"/>
              </w:rPr>
              <w:t>100</w:t>
            </w:r>
          </w:p>
        </w:tc>
      </w:tr>
    </w:tbl>
    <w:p w:rsidR="005D09D3" w:rsidRDefault="005D09D3" w:rsidP="00E45FCA">
      <w:pPr>
        <w:autoSpaceDE w:val="0"/>
        <w:autoSpaceDN w:val="0"/>
        <w:adjustRightInd w:val="0"/>
        <w:spacing w:after="0"/>
        <w:jc w:val="both"/>
        <w:rPr>
          <w:rFonts w:cs="Times New Roman"/>
        </w:rPr>
      </w:pPr>
    </w:p>
    <w:p w:rsidR="006469F0" w:rsidRPr="007B5F78" w:rsidRDefault="006469F0" w:rsidP="006469F0">
      <w:pPr>
        <w:autoSpaceDE w:val="0"/>
        <w:autoSpaceDN w:val="0"/>
        <w:adjustRightInd w:val="0"/>
        <w:spacing w:after="0" w:line="240" w:lineRule="auto"/>
        <w:ind w:left="900" w:hanging="900"/>
        <w:jc w:val="both"/>
        <w:rPr>
          <w:rFonts w:cs="Times New Roman"/>
        </w:rPr>
      </w:pPr>
      <w:r w:rsidRPr="007B5F78">
        <w:rPr>
          <w:rFonts w:cs="Times New Roman"/>
        </w:rPr>
        <w:lastRenderedPageBreak/>
        <w:t>Tabel 5 Sepuluh Penyakit Terbayak pada Bakti Sosial Kesehatan Mengganti Gresik</w:t>
      </w:r>
    </w:p>
    <w:p w:rsidR="005D09D3" w:rsidRDefault="005D09D3" w:rsidP="00E45FCA">
      <w:pPr>
        <w:autoSpaceDE w:val="0"/>
        <w:autoSpaceDN w:val="0"/>
        <w:adjustRightInd w:val="0"/>
        <w:spacing w:after="0"/>
        <w:jc w:val="both"/>
        <w:rPr>
          <w:rFonts w:cs="Times New Roman"/>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1698"/>
        <w:gridCol w:w="699"/>
        <w:gridCol w:w="766"/>
      </w:tblGrid>
      <w:tr w:rsidR="003B4B9A" w:rsidRPr="007B5F78" w:rsidTr="00EA6B66">
        <w:trPr>
          <w:trHeight w:val="288"/>
        </w:trPr>
        <w:tc>
          <w:tcPr>
            <w:tcW w:w="450" w:type="dxa"/>
            <w:vMerge w:val="restart"/>
            <w:tcBorders>
              <w:top w:val="single" w:sz="4" w:space="0" w:color="auto"/>
            </w:tcBorders>
            <w:vAlign w:val="center"/>
          </w:tcPr>
          <w:p w:rsidR="003B4B9A" w:rsidRPr="007B5F78" w:rsidRDefault="003B4B9A" w:rsidP="00EA6B66">
            <w:pPr>
              <w:autoSpaceDE w:val="0"/>
              <w:autoSpaceDN w:val="0"/>
              <w:adjustRightInd w:val="0"/>
              <w:jc w:val="center"/>
              <w:rPr>
                <w:rFonts w:cs="Times New Roman"/>
                <w:b/>
                <w:sz w:val="18"/>
                <w:szCs w:val="18"/>
              </w:rPr>
            </w:pPr>
            <w:r w:rsidRPr="007B5F78">
              <w:rPr>
                <w:rFonts w:cs="Times New Roman"/>
                <w:b/>
                <w:sz w:val="18"/>
                <w:szCs w:val="18"/>
              </w:rPr>
              <w:t>No</w:t>
            </w:r>
          </w:p>
        </w:tc>
        <w:tc>
          <w:tcPr>
            <w:tcW w:w="1698" w:type="dxa"/>
            <w:vMerge w:val="restart"/>
            <w:tcBorders>
              <w:top w:val="single" w:sz="4" w:space="0" w:color="auto"/>
            </w:tcBorders>
            <w:vAlign w:val="center"/>
          </w:tcPr>
          <w:p w:rsidR="003B4B9A" w:rsidRPr="007B5F78" w:rsidRDefault="003B4B9A" w:rsidP="00EA6B66">
            <w:pPr>
              <w:autoSpaceDE w:val="0"/>
              <w:autoSpaceDN w:val="0"/>
              <w:adjustRightInd w:val="0"/>
              <w:jc w:val="center"/>
              <w:rPr>
                <w:rFonts w:cs="Times New Roman"/>
                <w:b/>
                <w:sz w:val="18"/>
                <w:szCs w:val="18"/>
              </w:rPr>
            </w:pPr>
            <w:r w:rsidRPr="007B5F78">
              <w:rPr>
                <w:rFonts w:cs="Times New Roman"/>
                <w:b/>
                <w:sz w:val="18"/>
                <w:szCs w:val="18"/>
              </w:rPr>
              <w:t>Jenis Penyakit</w:t>
            </w:r>
          </w:p>
        </w:tc>
        <w:tc>
          <w:tcPr>
            <w:tcW w:w="1465" w:type="dxa"/>
            <w:gridSpan w:val="2"/>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b/>
                <w:sz w:val="18"/>
                <w:szCs w:val="18"/>
              </w:rPr>
            </w:pPr>
            <w:r w:rsidRPr="007B5F78">
              <w:rPr>
                <w:rFonts w:cs="Times New Roman"/>
                <w:b/>
                <w:sz w:val="18"/>
                <w:szCs w:val="18"/>
              </w:rPr>
              <w:t>Jumlah Kasus</w:t>
            </w:r>
          </w:p>
        </w:tc>
      </w:tr>
      <w:tr w:rsidR="003B4B9A" w:rsidRPr="007B5F78" w:rsidTr="00EA6B66">
        <w:trPr>
          <w:trHeight w:val="288"/>
        </w:trPr>
        <w:tc>
          <w:tcPr>
            <w:tcW w:w="450" w:type="dxa"/>
            <w:vMerge/>
            <w:tcBorders>
              <w:bottom w:val="single" w:sz="4" w:space="0" w:color="auto"/>
            </w:tcBorders>
            <w:vAlign w:val="center"/>
          </w:tcPr>
          <w:p w:rsidR="003B4B9A" w:rsidRPr="007B5F78" w:rsidRDefault="003B4B9A" w:rsidP="00EA6B66">
            <w:pPr>
              <w:autoSpaceDE w:val="0"/>
              <w:autoSpaceDN w:val="0"/>
              <w:adjustRightInd w:val="0"/>
              <w:jc w:val="center"/>
              <w:rPr>
                <w:rFonts w:cs="Times New Roman"/>
                <w:b/>
                <w:sz w:val="18"/>
                <w:szCs w:val="18"/>
              </w:rPr>
            </w:pPr>
          </w:p>
        </w:tc>
        <w:tc>
          <w:tcPr>
            <w:tcW w:w="1698" w:type="dxa"/>
            <w:vMerge/>
            <w:tcBorders>
              <w:bottom w:val="single" w:sz="4" w:space="0" w:color="auto"/>
            </w:tcBorders>
            <w:vAlign w:val="center"/>
          </w:tcPr>
          <w:p w:rsidR="003B4B9A" w:rsidRPr="007B5F78" w:rsidRDefault="003B4B9A" w:rsidP="00EA6B66">
            <w:pPr>
              <w:autoSpaceDE w:val="0"/>
              <w:autoSpaceDN w:val="0"/>
              <w:adjustRightInd w:val="0"/>
              <w:jc w:val="center"/>
              <w:rPr>
                <w:rFonts w:cs="Times New Roman"/>
                <w:b/>
                <w:sz w:val="18"/>
                <w:szCs w:val="18"/>
              </w:rPr>
            </w:pPr>
          </w:p>
        </w:tc>
        <w:tc>
          <w:tcPr>
            <w:tcW w:w="699"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b/>
                <w:sz w:val="18"/>
                <w:szCs w:val="18"/>
              </w:rPr>
            </w:pPr>
            <w:r w:rsidRPr="007B5F78">
              <w:rPr>
                <w:rFonts w:cs="Times New Roman"/>
                <w:b/>
                <w:sz w:val="18"/>
                <w:szCs w:val="18"/>
              </w:rPr>
              <w:t>n</w:t>
            </w:r>
          </w:p>
        </w:tc>
        <w:tc>
          <w:tcPr>
            <w:tcW w:w="766"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b/>
                <w:sz w:val="18"/>
                <w:szCs w:val="18"/>
              </w:rPr>
            </w:pPr>
            <w:r w:rsidRPr="007B5F78">
              <w:rPr>
                <w:rFonts w:cs="Times New Roman"/>
                <w:b/>
                <w:sz w:val="18"/>
                <w:szCs w:val="18"/>
              </w:rPr>
              <w:t>%</w:t>
            </w:r>
          </w:p>
        </w:tc>
      </w:tr>
      <w:tr w:rsidR="003B4B9A" w:rsidRPr="007B5F78" w:rsidTr="00EA6B66">
        <w:trPr>
          <w:trHeight w:val="259"/>
        </w:trPr>
        <w:tc>
          <w:tcPr>
            <w:tcW w:w="450"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1</w:t>
            </w:r>
          </w:p>
        </w:tc>
        <w:tc>
          <w:tcPr>
            <w:tcW w:w="1698" w:type="dxa"/>
            <w:tcBorders>
              <w:top w:val="single" w:sz="4" w:space="0" w:color="auto"/>
              <w:bottom w:val="single" w:sz="4" w:space="0" w:color="auto"/>
            </w:tcBorders>
            <w:vAlign w:val="center"/>
          </w:tcPr>
          <w:p w:rsidR="003B4B9A" w:rsidRPr="007B5F78" w:rsidRDefault="003B4B9A" w:rsidP="00EA6B66">
            <w:pPr>
              <w:rPr>
                <w:rFonts w:cs="Times New Roman"/>
                <w:sz w:val="18"/>
                <w:szCs w:val="18"/>
              </w:rPr>
            </w:pPr>
            <w:r w:rsidRPr="007B5F78">
              <w:rPr>
                <w:rFonts w:cs="Times New Roman"/>
                <w:sz w:val="18"/>
                <w:szCs w:val="18"/>
              </w:rPr>
              <w:t>Hipertensi</w:t>
            </w:r>
          </w:p>
        </w:tc>
        <w:tc>
          <w:tcPr>
            <w:tcW w:w="699" w:type="dxa"/>
            <w:tcBorders>
              <w:top w:val="single" w:sz="4" w:space="0" w:color="auto"/>
              <w:bottom w:val="single" w:sz="4" w:space="0" w:color="auto"/>
            </w:tcBorders>
            <w:vAlign w:val="center"/>
          </w:tcPr>
          <w:p w:rsidR="003B4B9A" w:rsidRPr="007B5F78" w:rsidRDefault="003B4B9A" w:rsidP="00EA6B66">
            <w:pPr>
              <w:jc w:val="center"/>
              <w:rPr>
                <w:rFonts w:cs="Times New Roman"/>
                <w:sz w:val="18"/>
                <w:szCs w:val="18"/>
              </w:rPr>
            </w:pPr>
            <w:r w:rsidRPr="007B5F78">
              <w:rPr>
                <w:rFonts w:cs="Times New Roman"/>
                <w:sz w:val="18"/>
                <w:szCs w:val="18"/>
              </w:rPr>
              <w:t>178</w:t>
            </w:r>
          </w:p>
        </w:tc>
        <w:tc>
          <w:tcPr>
            <w:tcW w:w="766"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32,97</w:t>
            </w:r>
          </w:p>
        </w:tc>
      </w:tr>
      <w:tr w:rsidR="003B4B9A" w:rsidRPr="007B5F78" w:rsidTr="00EA6B66">
        <w:trPr>
          <w:trHeight w:val="259"/>
        </w:trPr>
        <w:tc>
          <w:tcPr>
            <w:tcW w:w="450"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2</w:t>
            </w:r>
          </w:p>
        </w:tc>
        <w:tc>
          <w:tcPr>
            <w:tcW w:w="1698" w:type="dxa"/>
            <w:tcBorders>
              <w:top w:val="single" w:sz="4" w:space="0" w:color="auto"/>
              <w:bottom w:val="single" w:sz="4" w:space="0" w:color="auto"/>
            </w:tcBorders>
            <w:vAlign w:val="center"/>
          </w:tcPr>
          <w:p w:rsidR="003B4B9A" w:rsidRPr="007B5F78" w:rsidRDefault="003B4B9A" w:rsidP="00EA6B66">
            <w:pPr>
              <w:rPr>
                <w:rFonts w:cs="Times New Roman"/>
                <w:sz w:val="18"/>
                <w:szCs w:val="18"/>
              </w:rPr>
            </w:pPr>
            <w:r w:rsidRPr="007B5F78">
              <w:rPr>
                <w:rFonts w:cs="Times New Roman"/>
                <w:sz w:val="18"/>
                <w:szCs w:val="18"/>
              </w:rPr>
              <w:t>Myalgia</w:t>
            </w:r>
          </w:p>
        </w:tc>
        <w:tc>
          <w:tcPr>
            <w:tcW w:w="699" w:type="dxa"/>
            <w:tcBorders>
              <w:top w:val="single" w:sz="4" w:space="0" w:color="auto"/>
              <w:bottom w:val="single" w:sz="4" w:space="0" w:color="auto"/>
            </w:tcBorders>
            <w:vAlign w:val="center"/>
          </w:tcPr>
          <w:p w:rsidR="003B4B9A" w:rsidRPr="007B5F78" w:rsidRDefault="003B4B9A" w:rsidP="00EA6B66">
            <w:pPr>
              <w:jc w:val="center"/>
              <w:rPr>
                <w:rFonts w:cs="Times New Roman"/>
                <w:sz w:val="18"/>
                <w:szCs w:val="18"/>
              </w:rPr>
            </w:pPr>
            <w:r w:rsidRPr="007B5F78">
              <w:rPr>
                <w:rFonts w:cs="Times New Roman"/>
                <w:sz w:val="18"/>
                <w:szCs w:val="18"/>
              </w:rPr>
              <w:t>91</w:t>
            </w:r>
          </w:p>
        </w:tc>
        <w:tc>
          <w:tcPr>
            <w:tcW w:w="766"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16,85</w:t>
            </w:r>
          </w:p>
        </w:tc>
      </w:tr>
      <w:tr w:rsidR="003B4B9A" w:rsidRPr="007B5F78" w:rsidTr="00EA6B66">
        <w:trPr>
          <w:trHeight w:val="259"/>
        </w:trPr>
        <w:tc>
          <w:tcPr>
            <w:tcW w:w="450"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3</w:t>
            </w:r>
          </w:p>
        </w:tc>
        <w:tc>
          <w:tcPr>
            <w:tcW w:w="1698" w:type="dxa"/>
            <w:tcBorders>
              <w:top w:val="single" w:sz="4" w:space="0" w:color="auto"/>
              <w:bottom w:val="single" w:sz="4" w:space="0" w:color="auto"/>
            </w:tcBorders>
            <w:vAlign w:val="center"/>
          </w:tcPr>
          <w:p w:rsidR="003B4B9A" w:rsidRPr="007B5F78" w:rsidRDefault="003B4B9A" w:rsidP="00EA6B66">
            <w:pPr>
              <w:rPr>
                <w:rFonts w:cs="Times New Roman"/>
                <w:sz w:val="18"/>
                <w:szCs w:val="18"/>
              </w:rPr>
            </w:pPr>
            <w:r w:rsidRPr="007B5F78">
              <w:rPr>
                <w:rFonts w:cs="Times New Roman"/>
                <w:sz w:val="18"/>
                <w:szCs w:val="18"/>
              </w:rPr>
              <w:t>Diabetes Mellitus</w:t>
            </w:r>
          </w:p>
        </w:tc>
        <w:tc>
          <w:tcPr>
            <w:tcW w:w="699" w:type="dxa"/>
            <w:tcBorders>
              <w:top w:val="single" w:sz="4" w:space="0" w:color="auto"/>
              <w:bottom w:val="single" w:sz="4" w:space="0" w:color="auto"/>
            </w:tcBorders>
            <w:vAlign w:val="center"/>
          </w:tcPr>
          <w:p w:rsidR="003B4B9A" w:rsidRPr="007B5F78" w:rsidRDefault="003B4B9A" w:rsidP="00EA6B66">
            <w:pPr>
              <w:jc w:val="center"/>
              <w:rPr>
                <w:rFonts w:cs="Times New Roman"/>
                <w:sz w:val="18"/>
                <w:szCs w:val="18"/>
              </w:rPr>
            </w:pPr>
            <w:r w:rsidRPr="007B5F78">
              <w:rPr>
                <w:rFonts w:cs="Times New Roman"/>
                <w:sz w:val="18"/>
                <w:szCs w:val="18"/>
              </w:rPr>
              <w:t>70</w:t>
            </w:r>
          </w:p>
        </w:tc>
        <w:tc>
          <w:tcPr>
            <w:tcW w:w="766"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12,97</w:t>
            </w:r>
          </w:p>
        </w:tc>
      </w:tr>
      <w:tr w:rsidR="003B4B9A" w:rsidRPr="007B5F78" w:rsidTr="00EA6B66">
        <w:trPr>
          <w:trHeight w:val="259"/>
        </w:trPr>
        <w:tc>
          <w:tcPr>
            <w:tcW w:w="450"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4</w:t>
            </w:r>
          </w:p>
        </w:tc>
        <w:tc>
          <w:tcPr>
            <w:tcW w:w="1698" w:type="dxa"/>
            <w:tcBorders>
              <w:top w:val="single" w:sz="4" w:space="0" w:color="auto"/>
              <w:bottom w:val="single" w:sz="4" w:space="0" w:color="auto"/>
            </w:tcBorders>
            <w:vAlign w:val="center"/>
          </w:tcPr>
          <w:p w:rsidR="003B4B9A" w:rsidRPr="007B5F78" w:rsidRDefault="003B4B9A" w:rsidP="00EA6B66">
            <w:pPr>
              <w:rPr>
                <w:rFonts w:cs="Times New Roman"/>
                <w:sz w:val="18"/>
                <w:szCs w:val="18"/>
              </w:rPr>
            </w:pPr>
            <w:r w:rsidRPr="007B5F78">
              <w:rPr>
                <w:rFonts w:cs="Times New Roman"/>
                <w:sz w:val="18"/>
                <w:szCs w:val="18"/>
              </w:rPr>
              <w:t>Hiperlipidemia</w:t>
            </w:r>
          </w:p>
        </w:tc>
        <w:tc>
          <w:tcPr>
            <w:tcW w:w="699" w:type="dxa"/>
            <w:tcBorders>
              <w:top w:val="single" w:sz="4" w:space="0" w:color="auto"/>
              <w:bottom w:val="single" w:sz="4" w:space="0" w:color="auto"/>
            </w:tcBorders>
            <w:vAlign w:val="center"/>
          </w:tcPr>
          <w:p w:rsidR="003B4B9A" w:rsidRPr="007B5F78" w:rsidRDefault="003B4B9A" w:rsidP="00EA6B66">
            <w:pPr>
              <w:jc w:val="center"/>
              <w:rPr>
                <w:rFonts w:cs="Times New Roman"/>
                <w:sz w:val="18"/>
                <w:szCs w:val="18"/>
              </w:rPr>
            </w:pPr>
            <w:r w:rsidRPr="007B5F78">
              <w:rPr>
                <w:rFonts w:cs="Times New Roman"/>
                <w:sz w:val="18"/>
                <w:szCs w:val="18"/>
              </w:rPr>
              <w:t>56</w:t>
            </w:r>
          </w:p>
        </w:tc>
        <w:tc>
          <w:tcPr>
            <w:tcW w:w="766"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10,37</w:t>
            </w:r>
          </w:p>
        </w:tc>
      </w:tr>
      <w:tr w:rsidR="003B4B9A" w:rsidRPr="007B5F78" w:rsidTr="00EA6B66">
        <w:trPr>
          <w:trHeight w:val="259"/>
        </w:trPr>
        <w:tc>
          <w:tcPr>
            <w:tcW w:w="450"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5</w:t>
            </w:r>
          </w:p>
        </w:tc>
        <w:tc>
          <w:tcPr>
            <w:tcW w:w="1698" w:type="dxa"/>
            <w:tcBorders>
              <w:top w:val="single" w:sz="4" w:space="0" w:color="auto"/>
              <w:bottom w:val="single" w:sz="4" w:space="0" w:color="auto"/>
            </w:tcBorders>
            <w:vAlign w:val="center"/>
          </w:tcPr>
          <w:p w:rsidR="003B4B9A" w:rsidRPr="007B5F78" w:rsidRDefault="003B4B9A" w:rsidP="00EA6B66">
            <w:pPr>
              <w:rPr>
                <w:rFonts w:cs="Times New Roman"/>
                <w:sz w:val="18"/>
                <w:szCs w:val="18"/>
              </w:rPr>
            </w:pPr>
            <w:r w:rsidRPr="007B5F78">
              <w:rPr>
                <w:rFonts w:cs="Times New Roman"/>
                <w:sz w:val="18"/>
                <w:szCs w:val="18"/>
              </w:rPr>
              <w:t>Gastritis</w:t>
            </w:r>
          </w:p>
        </w:tc>
        <w:tc>
          <w:tcPr>
            <w:tcW w:w="699" w:type="dxa"/>
            <w:tcBorders>
              <w:top w:val="single" w:sz="4" w:space="0" w:color="auto"/>
              <w:bottom w:val="single" w:sz="4" w:space="0" w:color="auto"/>
            </w:tcBorders>
            <w:vAlign w:val="center"/>
          </w:tcPr>
          <w:p w:rsidR="003B4B9A" w:rsidRPr="007B5F78" w:rsidRDefault="003B4B9A" w:rsidP="00EA6B66">
            <w:pPr>
              <w:jc w:val="center"/>
              <w:rPr>
                <w:rFonts w:cs="Times New Roman"/>
                <w:sz w:val="18"/>
                <w:szCs w:val="18"/>
              </w:rPr>
            </w:pPr>
            <w:r w:rsidRPr="007B5F78">
              <w:rPr>
                <w:rFonts w:cs="Times New Roman"/>
                <w:sz w:val="18"/>
                <w:szCs w:val="18"/>
              </w:rPr>
              <w:t>41</w:t>
            </w:r>
          </w:p>
        </w:tc>
        <w:tc>
          <w:tcPr>
            <w:tcW w:w="766"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7,59</w:t>
            </w:r>
          </w:p>
        </w:tc>
      </w:tr>
      <w:tr w:rsidR="003B4B9A" w:rsidRPr="007B5F78" w:rsidTr="00EA6B66">
        <w:trPr>
          <w:trHeight w:val="259"/>
        </w:trPr>
        <w:tc>
          <w:tcPr>
            <w:tcW w:w="450"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6</w:t>
            </w:r>
          </w:p>
        </w:tc>
        <w:tc>
          <w:tcPr>
            <w:tcW w:w="1698" w:type="dxa"/>
            <w:tcBorders>
              <w:top w:val="single" w:sz="4" w:space="0" w:color="auto"/>
              <w:bottom w:val="single" w:sz="4" w:space="0" w:color="auto"/>
            </w:tcBorders>
            <w:vAlign w:val="center"/>
          </w:tcPr>
          <w:p w:rsidR="003B4B9A" w:rsidRPr="007B5F78" w:rsidRDefault="003B4B9A" w:rsidP="00EA6B66">
            <w:pPr>
              <w:rPr>
                <w:rFonts w:cs="Times New Roman"/>
                <w:sz w:val="18"/>
                <w:szCs w:val="18"/>
              </w:rPr>
            </w:pPr>
            <w:r w:rsidRPr="007B5F78">
              <w:rPr>
                <w:rFonts w:cs="Times New Roman"/>
                <w:sz w:val="18"/>
                <w:szCs w:val="18"/>
              </w:rPr>
              <w:t>Rhematoid Arthritis</w:t>
            </w:r>
          </w:p>
        </w:tc>
        <w:tc>
          <w:tcPr>
            <w:tcW w:w="699" w:type="dxa"/>
            <w:tcBorders>
              <w:top w:val="single" w:sz="4" w:space="0" w:color="auto"/>
              <w:bottom w:val="single" w:sz="4" w:space="0" w:color="auto"/>
            </w:tcBorders>
            <w:vAlign w:val="center"/>
          </w:tcPr>
          <w:p w:rsidR="003B4B9A" w:rsidRPr="007B5F78" w:rsidRDefault="003B4B9A" w:rsidP="00EA6B66">
            <w:pPr>
              <w:jc w:val="center"/>
              <w:rPr>
                <w:rFonts w:cs="Times New Roman"/>
                <w:sz w:val="18"/>
                <w:szCs w:val="18"/>
              </w:rPr>
            </w:pPr>
            <w:r w:rsidRPr="007B5F78">
              <w:rPr>
                <w:rFonts w:cs="Times New Roman"/>
                <w:sz w:val="18"/>
                <w:szCs w:val="18"/>
              </w:rPr>
              <w:t>36</w:t>
            </w:r>
          </w:p>
        </w:tc>
        <w:tc>
          <w:tcPr>
            <w:tcW w:w="766"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6,67</w:t>
            </w:r>
          </w:p>
        </w:tc>
      </w:tr>
      <w:tr w:rsidR="003B4B9A" w:rsidRPr="007B5F78" w:rsidTr="00EA6B66">
        <w:trPr>
          <w:trHeight w:val="259"/>
        </w:trPr>
        <w:tc>
          <w:tcPr>
            <w:tcW w:w="450"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7</w:t>
            </w:r>
          </w:p>
        </w:tc>
        <w:tc>
          <w:tcPr>
            <w:tcW w:w="1698" w:type="dxa"/>
            <w:tcBorders>
              <w:top w:val="single" w:sz="4" w:space="0" w:color="auto"/>
              <w:bottom w:val="single" w:sz="4" w:space="0" w:color="auto"/>
            </w:tcBorders>
            <w:vAlign w:val="center"/>
          </w:tcPr>
          <w:p w:rsidR="003B4B9A" w:rsidRPr="007B5F78" w:rsidRDefault="003B4B9A" w:rsidP="00EA6B66">
            <w:pPr>
              <w:rPr>
                <w:rFonts w:cs="Times New Roman"/>
                <w:sz w:val="18"/>
                <w:szCs w:val="18"/>
              </w:rPr>
            </w:pPr>
            <w:r w:rsidRPr="007B5F78">
              <w:rPr>
                <w:rFonts w:cs="Times New Roman"/>
                <w:sz w:val="18"/>
                <w:szCs w:val="18"/>
              </w:rPr>
              <w:t>Gout</w:t>
            </w:r>
          </w:p>
        </w:tc>
        <w:tc>
          <w:tcPr>
            <w:tcW w:w="699" w:type="dxa"/>
            <w:tcBorders>
              <w:top w:val="single" w:sz="4" w:space="0" w:color="auto"/>
              <w:bottom w:val="single" w:sz="4" w:space="0" w:color="auto"/>
            </w:tcBorders>
            <w:vAlign w:val="center"/>
          </w:tcPr>
          <w:p w:rsidR="003B4B9A" w:rsidRPr="007B5F78" w:rsidRDefault="003B4B9A" w:rsidP="00EA6B66">
            <w:pPr>
              <w:jc w:val="center"/>
              <w:rPr>
                <w:rFonts w:cs="Times New Roman"/>
                <w:sz w:val="18"/>
                <w:szCs w:val="18"/>
              </w:rPr>
            </w:pPr>
            <w:r w:rsidRPr="007B5F78">
              <w:rPr>
                <w:rFonts w:cs="Times New Roman"/>
                <w:sz w:val="18"/>
                <w:szCs w:val="18"/>
              </w:rPr>
              <w:t>22</w:t>
            </w:r>
          </w:p>
        </w:tc>
        <w:tc>
          <w:tcPr>
            <w:tcW w:w="766"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4,07</w:t>
            </w:r>
          </w:p>
        </w:tc>
      </w:tr>
      <w:tr w:rsidR="003B4B9A" w:rsidRPr="007B5F78" w:rsidTr="00EA6B66">
        <w:trPr>
          <w:trHeight w:val="259"/>
        </w:trPr>
        <w:tc>
          <w:tcPr>
            <w:tcW w:w="450"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8</w:t>
            </w:r>
          </w:p>
        </w:tc>
        <w:tc>
          <w:tcPr>
            <w:tcW w:w="1698" w:type="dxa"/>
            <w:tcBorders>
              <w:top w:val="single" w:sz="4" w:space="0" w:color="auto"/>
              <w:bottom w:val="single" w:sz="4" w:space="0" w:color="auto"/>
            </w:tcBorders>
            <w:vAlign w:val="center"/>
          </w:tcPr>
          <w:p w:rsidR="003B4B9A" w:rsidRPr="007B5F78" w:rsidRDefault="003B4B9A" w:rsidP="00EA6B66">
            <w:pPr>
              <w:rPr>
                <w:rFonts w:cs="Times New Roman"/>
                <w:sz w:val="18"/>
                <w:szCs w:val="18"/>
              </w:rPr>
            </w:pPr>
            <w:r w:rsidRPr="007B5F78">
              <w:rPr>
                <w:rFonts w:cs="Times New Roman"/>
                <w:sz w:val="18"/>
                <w:szCs w:val="18"/>
              </w:rPr>
              <w:t>ISPA</w:t>
            </w:r>
          </w:p>
        </w:tc>
        <w:tc>
          <w:tcPr>
            <w:tcW w:w="699" w:type="dxa"/>
            <w:tcBorders>
              <w:top w:val="single" w:sz="4" w:space="0" w:color="auto"/>
              <w:bottom w:val="single" w:sz="4" w:space="0" w:color="auto"/>
            </w:tcBorders>
            <w:vAlign w:val="center"/>
          </w:tcPr>
          <w:p w:rsidR="003B4B9A" w:rsidRPr="007B5F78" w:rsidRDefault="003B4B9A" w:rsidP="00EA6B66">
            <w:pPr>
              <w:jc w:val="center"/>
              <w:rPr>
                <w:rFonts w:cs="Times New Roman"/>
                <w:sz w:val="18"/>
                <w:szCs w:val="18"/>
              </w:rPr>
            </w:pPr>
            <w:r w:rsidRPr="007B5F78">
              <w:rPr>
                <w:rFonts w:cs="Times New Roman"/>
                <w:sz w:val="18"/>
                <w:szCs w:val="18"/>
              </w:rPr>
              <w:t>20</w:t>
            </w:r>
          </w:p>
        </w:tc>
        <w:tc>
          <w:tcPr>
            <w:tcW w:w="766"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3,7</w:t>
            </w:r>
          </w:p>
        </w:tc>
      </w:tr>
      <w:tr w:rsidR="003B4B9A" w:rsidRPr="007B5F78" w:rsidTr="00EA6B66">
        <w:trPr>
          <w:trHeight w:val="259"/>
        </w:trPr>
        <w:tc>
          <w:tcPr>
            <w:tcW w:w="450"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9</w:t>
            </w:r>
          </w:p>
        </w:tc>
        <w:tc>
          <w:tcPr>
            <w:tcW w:w="1698" w:type="dxa"/>
            <w:tcBorders>
              <w:top w:val="single" w:sz="4" w:space="0" w:color="auto"/>
              <w:bottom w:val="single" w:sz="4" w:space="0" w:color="auto"/>
            </w:tcBorders>
            <w:vAlign w:val="center"/>
          </w:tcPr>
          <w:p w:rsidR="003B4B9A" w:rsidRPr="007B5F78" w:rsidRDefault="003B4B9A" w:rsidP="00EA6B66">
            <w:pPr>
              <w:rPr>
                <w:rFonts w:cs="Times New Roman"/>
                <w:sz w:val="18"/>
                <w:szCs w:val="18"/>
              </w:rPr>
            </w:pPr>
            <w:r w:rsidRPr="007B5F78">
              <w:rPr>
                <w:rFonts w:cs="Times New Roman"/>
                <w:sz w:val="18"/>
                <w:szCs w:val="18"/>
              </w:rPr>
              <w:t>Dermatitis</w:t>
            </w:r>
          </w:p>
        </w:tc>
        <w:tc>
          <w:tcPr>
            <w:tcW w:w="699" w:type="dxa"/>
            <w:tcBorders>
              <w:top w:val="single" w:sz="4" w:space="0" w:color="auto"/>
              <w:bottom w:val="single" w:sz="4" w:space="0" w:color="auto"/>
            </w:tcBorders>
            <w:vAlign w:val="center"/>
          </w:tcPr>
          <w:p w:rsidR="003B4B9A" w:rsidRPr="007B5F78" w:rsidRDefault="003B4B9A" w:rsidP="00EA6B66">
            <w:pPr>
              <w:jc w:val="center"/>
              <w:rPr>
                <w:rFonts w:cs="Times New Roman"/>
                <w:sz w:val="18"/>
                <w:szCs w:val="18"/>
              </w:rPr>
            </w:pPr>
            <w:r w:rsidRPr="007B5F78">
              <w:rPr>
                <w:rFonts w:cs="Times New Roman"/>
                <w:sz w:val="18"/>
                <w:szCs w:val="18"/>
              </w:rPr>
              <w:t>16</w:t>
            </w:r>
          </w:p>
        </w:tc>
        <w:tc>
          <w:tcPr>
            <w:tcW w:w="766"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2,96</w:t>
            </w:r>
          </w:p>
        </w:tc>
      </w:tr>
      <w:tr w:rsidR="003B4B9A" w:rsidRPr="007B5F78" w:rsidTr="00EA6B66">
        <w:trPr>
          <w:trHeight w:val="259"/>
        </w:trPr>
        <w:tc>
          <w:tcPr>
            <w:tcW w:w="450"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10</w:t>
            </w:r>
          </w:p>
        </w:tc>
        <w:tc>
          <w:tcPr>
            <w:tcW w:w="1698" w:type="dxa"/>
            <w:tcBorders>
              <w:top w:val="single" w:sz="4" w:space="0" w:color="auto"/>
              <w:bottom w:val="single" w:sz="4" w:space="0" w:color="auto"/>
            </w:tcBorders>
            <w:vAlign w:val="center"/>
          </w:tcPr>
          <w:p w:rsidR="003B4B9A" w:rsidRPr="007B5F78" w:rsidRDefault="003B4B9A" w:rsidP="00EA6B66">
            <w:pPr>
              <w:rPr>
                <w:rFonts w:cs="Times New Roman"/>
                <w:sz w:val="18"/>
                <w:szCs w:val="18"/>
              </w:rPr>
            </w:pPr>
            <w:r w:rsidRPr="007B5F78">
              <w:rPr>
                <w:rFonts w:cs="Times New Roman"/>
                <w:sz w:val="18"/>
                <w:szCs w:val="18"/>
              </w:rPr>
              <w:t>Vertigo</w:t>
            </w:r>
          </w:p>
        </w:tc>
        <w:tc>
          <w:tcPr>
            <w:tcW w:w="699" w:type="dxa"/>
            <w:tcBorders>
              <w:top w:val="single" w:sz="4" w:space="0" w:color="auto"/>
              <w:bottom w:val="single" w:sz="4" w:space="0" w:color="auto"/>
            </w:tcBorders>
            <w:vAlign w:val="center"/>
          </w:tcPr>
          <w:p w:rsidR="003B4B9A" w:rsidRPr="007B5F78" w:rsidRDefault="003B4B9A" w:rsidP="00EA6B66">
            <w:pPr>
              <w:jc w:val="center"/>
              <w:rPr>
                <w:rFonts w:cs="Times New Roman"/>
                <w:sz w:val="18"/>
                <w:szCs w:val="18"/>
              </w:rPr>
            </w:pPr>
            <w:r w:rsidRPr="007B5F78">
              <w:rPr>
                <w:rFonts w:cs="Times New Roman"/>
                <w:sz w:val="18"/>
                <w:szCs w:val="18"/>
              </w:rPr>
              <w:t>10</w:t>
            </w:r>
          </w:p>
        </w:tc>
        <w:tc>
          <w:tcPr>
            <w:tcW w:w="766" w:type="dxa"/>
            <w:tcBorders>
              <w:top w:val="single" w:sz="4" w:space="0" w:color="auto"/>
              <w:bottom w:val="single" w:sz="4" w:space="0" w:color="auto"/>
            </w:tcBorders>
            <w:vAlign w:val="center"/>
          </w:tcPr>
          <w:p w:rsidR="003B4B9A" w:rsidRPr="007B5F78" w:rsidRDefault="003B4B9A" w:rsidP="00EA6B66">
            <w:pPr>
              <w:autoSpaceDE w:val="0"/>
              <w:autoSpaceDN w:val="0"/>
              <w:adjustRightInd w:val="0"/>
              <w:jc w:val="center"/>
              <w:rPr>
                <w:rFonts w:cs="Times New Roman"/>
                <w:sz w:val="18"/>
                <w:szCs w:val="18"/>
              </w:rPr>
            </w:pPr>
            <w:r w:rsidRPr="007B5F78">
              <w:rPr>
                <w:rFonts w:cs="Times New Roman"/>
                <w:sz w:val="18"/>
                <w:szCs w:val="18"/>
              </w:rPr>
              <w:t>1,85</w:t>
            </w:r>
          </w:p>
        </w:tc>
      </w:tr>
      <w:tr w:rsidR="003B4B9A" w:rsidRPr="007B5F78" w:rsidTr="00EA6B66">
        <w:trPr>
          <w:trHeight w:val="259"/>
        </w:trPr>
        <w:tc>
          <w:tcPr>
            <w:tcW w:w="2148" w:type="dxa"/>
            <w:gridSpan w:val="2"/>
            <w:tcBorders>
              <w:top w:val="single" w:sz="4" w:space="0" w:color="auto"/>
              <w:bottom w:val="single" w:sz="4" w:space="0" w:color="auto"/>
            </w:tcBorders>
            <w:vAlign w:val="center"/>
          </w:tcPr>
          <w:p w:rsidR="003B4B9A" w:rsidRPr="00C76D8E" w:rsidRDefault="003B4B9A" w:rsidP="00EA6B66">
            <w:pPr>
              <w:rPr>
                <w:rFonts w:cs="Times New Roman"/>
                <w:sz w:val="18"/>
                <w:szCs w:val="18"/>
              </w:rPr>
            </w:pPr>
            <w:r w:rsidRPr="00C76D8E">
              <w:rPr>
                <w:rFonts w:cs="Times New Roman"/>
                <w:sz w:val="18"/>
                <w:szCs w:val="18"/>
              </w:rPr>
              <w:t>Total</w:t>
            </w:r>
          </w:p>
        </w:tc>
        <w:tc>
          <w:tcPr>
            <w:tcW w:w="699" w:type="dxa"/>
            <w:tcBorders>
              <w:top w:val="single" w:sz="4" w:space="0" w:color="auto"/>
              <w:bottom w:val="single" w:sz="4" w:space="0" w:color="auto"/>
            </w:tcBorders>
            <w:vAlign w:val="center"/>
          </w:tcPr>
          <w:p w:rsidR="003B4B9A" w:rsidRPr="00C76D8E" w:rsidRDefault="003B4B9A" w:rsidP="00EA6B66">
            <w:pPr>
              <w:jc w:val="center"/>
              <w:rPr>
                <w:rFonts w:cs="Times New Roman"/>
                <w:sz w:val="18"/>
                <w:szCs w:val="18"/>
              </w:rPr>
            </w:pPr>
            <w:r w:rsidRPr="00C76D8E">
              <w:rPr>
                <w:rFonts w:cs="Times New Roman"/>
                <w:sz w:val="18"/>
                <w:szCs w:val="18"/>
              </w:rPr>
              <w:t>540</w:t>
            </w:r>
          </w:p>
        </w:tc>
        <w:tc>
          <w:tcPr>
            <w:tcW w:w="766" w:type="dxa"/>
            <w:tcBorders>
              <w:top w:val="single" w:sz="4" w:space="0" w:color="auto"/>
              <w:bottom w:val="single" w:sz="4" w:space="0" w:color="auto"/>
            </w:tcBorders>
            <w:vAlign w:val="center"/>
          </w:tcPr>
          <w:p w:rsidR="003B4B9A" w:rsidRPr="00C76D8E" w:rsidRDefault="003B4B9A" w:rsidP="00EA6B66">
            <w:pPr>
              <w:autoSpaceDE w:val="0"/>
              <w:autoSpaceDN w:val="0"/>
              <w:adjustRightInd w:val="0"/>
              <w:jc w:val="center"/>
              <w:rPr>
                <w:rFonts w:cs="Times New Roman"/>
                <w:sz w:val="18"/>
                <w:szCs w:val="18"/>
              </w:rPr>
            </w:pPr>
            <w:r w:rsidRPr="00C76D8E">
              <w:rPr>
                <w:rFonts w:cs="Times New Roman"/>
                <w:sz w:val="18"/>
                <w:szCs w:val="18"/>
              </w:rPr>
              <w:t>100</w:t>
            </w:r>
          </w:p>
        </w:tc>
      </w:tr>
    </w:tbl>
    <w:p w:rsidR="006469F0" w:rsidRDefault="006469F0" w:rsidP="00E45FCA">
      <w:pPr>
        <w:autoSpaceDE w:val="0"/>
        <w:autoSpaceDN w:val="0"/>
        <w:adjustRightInd w:val="0"/>
        <w:spacing w:after="0"/>
        <w:jc w:val="both"/>
        <w:rPr>
          <w:rFonts w:cs="Times New Roman"/>
        </w:rPr>
      </w:pPr>
    </w:p>
    <w:p w:rsidR="003B4B9A" w:rsidRDefault="003B4B9A" w:rsidP="00E45FCA">
      <w:pPr>
        <w:autoSpaceDE w:val="0"/>
        <w:autoSpaceDN w:val="0"/>
        <w:adjustRightInd w:val="0"/>
        <w:spacing w:after="0"/>
        <w:jc w:val="both"/>
        <w:rPr>
          <w:rFonts w:cs="Times New Roman"/>
        </w:rPr>
      </w:pPr>
    </w:p>
    <w:p w:rsidR="008E66A6" w:rsidRPr="007B5F78" w:rsidRDefault="008E66A6" w:rsidP="008E66A6">
      <w:pPr>
        <w:autoSpaceDE w:val="0"/>
        <w:autoSpaceDN w:val="0"/>
        <w:adjustRightInd w:val="0"/>
        <w:spacing w:after="0" w:line="240" w:lineRule="auto"/>
        <w:ind w:left="1080" w:hanging="1080"/>
        <w:jc w:val="both"/>
        <w:rPr>
          <w:rFonts w:cs="Times New Roman"/>
        </w:rPr>
      </w:pPr>
      <w:r w:rsidRPr="007B5F78">
        <w:rPr>
          <w:rFonts w:cs="Times New Roman"/>
        </w:rPr>
        <w:t xml:space="preserve">Tabel </w:t>
      </w:r>
      <w:proofErr w:type="gramStart"/>
      <w:r w:rsidRPr="007B5F78">
        <w:rPr>
          <w:rFonts w:cs="Times New Roman"/>
        </w:rPr>
        <w:t>6  Sepuluh</w:t>
      </w:r>
      <w:proofErr w:type="gramEnd"/>
      <w:r w:rsidRPr="007B5F78">
        <w:rPr>
          <w:rFonts w:cs="Times New Roman"/>
        </w:rPr>
        <w:t xml:space="preserve"> Penyakit Terbayak di Perkumpulan Pintu Mas Surabaya</w:t>
      </w:r>
    </w:p>
    <w:p w:rsidR="003B4B9A" w:rsidRDefault="003B4B9A" w:rsidP="00E45FCA">
      <w:pPr>
        <w:autoSpaceDE w:val="0"/>
        <w:autoSpaceDN w:val="0"/>
        <w:adjustRightInd w:val="0"/>
        <w:spacing w:after="0"/>
        <w:jc w:val="both"/>
        <w:rPr>
          <w:rFonts w:cs="Times New Roman"/>
        </w:rPr>
      </w:pPr>
    </w:p>
    <w:tbl>
      <w:tblPr>
        <w:tblStyle w:val="TableGrid"/>
        <w:tblW w:w="0" w:type="auto"/>
        <w:jc w:val="center"/>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
        <w:gridCol w:w="1740"/>
        <w:gridCol w:w="667"/>
        <w:gridCol w:w="751"/>
      </w:tblGrid>
      <w:tr w:rsidR="00A7193E" w:rsidRPr="00561FF6" w:rsidTr="00EA6B66">
        <w:trPr>
          <w:trHeight w:val="288"/>
          <w:jc w:val="center"/>
        </w:trPr>
        <w:tc>
          <w:tcPr>
            <w:tcW w:w="455" w:type="dxa"/>
            <w:vMerge w:val="restart"/>
            <w:tcBorders>
              <w:top w:val="single" w:sz="4" w:space="0" w:color="auto"/>
            </w:tcBorders>
            <w:vAlign w:val="center"/>
          </w:tcPr>
          <w:p w:rsidR="00A7193E" w:rsidRPr="00561FF6" w:rsidRDefault="00A7193E" w:rsidP="00EA6B66">
            <w:pPr>
              <w:autoSpaceDE w:val="0"/>
              <w:autoSpaceDN w:val="0"/>
              <w:adjustRightInd w:val="0"/>
              <w:jc w:val="center"/>
              <w:rPr>
                <w:rFonts w:cs="Times New Roman"/>
                <w:b/>
                <w:sz w:val="18"/>
                <w:szCs w:val="18"/>
              </w:rPr>
            </w:pPr>
            <w:r w:rsidRPr="00561FF6">
              <w:rPr>
                <w:rFonts w:cs="Times New Roman"/>
                <w:b/>
                <w:sz w:val="18"/>
                <w:szCs w:val="18"/>
              </w:rPr>
              <w:t>No</w:t>
            </w:r>
          </w:p>
        </w:tc>
        <w:tc>
          <w:tcPr>
            <w:tcW w:w="1740" w:type="dxa"/>
            <w:vMerge w:val="restart"/>
            <w:tcBorders>
              <w:top w:val="single" w:sz="4" w:space="0" w:color="auto"/>
            </w:tcBorders>
            <w:vAlign w:val="center"/>
          </w:tcPr>
          <w:p w:rsidR="00A7193E" w:rsidRPr="00561FF6" w:rsidRDefault="00A7193E" w:rsidP="00EA6B66">
            <w:pPr>
              <w:autoSpaceDE w:val="0"/>
              <w:autoSpaceDN w:val="0"/>
              <w:adjustRightInd w:val="0"/>
              <w:jc w:val="center"/>
              <w:rPr>
                <w:rFonts w:cs="Times New Roman"/>
                <w:b/>
                <w:sz w:val="18"/>
                <w:szCs w:val="18"/>
              </w:rPr>
            </w:pPr>
            <w:r w:rsidRPr="00561FF6">
              <w:rPr>
                <w:rFonts w:cs="Times New Roman"/>
                <w:b/>
                <w:sz w:val="18"/>
                <w:szCs w:val="18"/>
              </w:rPr>
              <w:t>Jenis Penyakit</w:t>
            </w:r>
          </w:p>
        </w:tc>
        <w:tc>
          <w:tcPr>
            <w:tcW w:w="1418" w:type="dxa"/>
            <w:gridSpan w:val="2"/>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b/>
                <w:sz w:val="18"/>
                <w:szCs w:val="18"/>
              </w:rPr>
            </w:pPr>
            <w:r w:rsidRPr="00561FF6">
              <w:rPr>
                <w:rFonts w:cs="Times New Roman"/>
                <w:b/>
                <w:sz w:val="18"/>
                <w:szCs w:val="18"/>
              </w:rPr>
              <w:t>Jumlah Kasus</w:t>
            </w:r>
          </w:p>
        </w:tc>
      </w:tr>
      <w:tr w:rsidR="00A7193E" w:rsidRPr="00561FF6" w:rsidTr="00EA6B66">
        <w:trPr>
          <w:trHeight w:val="288"/>
          <w:jc w:val="center"/>
        </w:trPr>
        <w:tc>
          <w:tcPr>
            <w:tcW w:w="455" w:type="dxa"/>
            <w:vMerge/>
            <w:tcBorders>
              <w:bottom w:val="single" w:sz="4" w:space="0" w:color="auto"/>
            </w:tcBorders>
            <w:vAlign w:val="center"/>
          </w:tcPr>
          <w:p w:rsidR="00A7193E" w:rsidRPr="00561FF6" w:rsidRDefault="00A7193E" w:rsidP="00EA6B66">
            <w:pPr>
              <w:autoSpaceDE w:val="0"/>
              <w:autoSpaceDN w:val="0"/>
              <w:adjustRightInd w:val="0"/>
              <w:jc w:val="center"/>
              <w:rPr>
                <w:rFonts w:cs="Times New Roman"/>
                <w:b/>
                <w:sz w:val="18"/>
                <w:szCs w:val="18"/>
              </w:rPr>
            </w:pPr>
          </w:p>
        </w:tc>
        <w:tc>
          <w:tcPr>
            <w:tcW w:w="1740" w:type="dxa"/>
            <w:vMerge/>
            <w:tcBorders>
              <w:bottom w:val="single" w:sz="4" w:space="0" w:color="auto"/>
            </w:tcBorders>
            <w:vAlign w:val="center"/>
          </w:tcPr>
          <w:p w:rsidR="00A7193E" w:rsidRPr="00561FF6" w:rsidRDefault="00A7193E" w:rsidP="00EA6B66">
            <w:pPr>
              <w:autoSpaceDE w:val="0"/>
              <w:autoSpaceDN w:val="0"/>
              <w:adjustRightInd w:val="0"/>
              <w:jc w:val="center"/>
              <w:rPr>
                <w:rFonts w:cs="Times New Roman"/>
                <w:b/>
                <w:sz w:val="18"/>
                <w:szCs w:val="18"/>
              </w:rPr>
            </w:pPr>
          </w:p>
        </w:tc>
        <w:tc>
          <w:tcPr>
            <w:tcW w:w="667"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b/>
                <w:sz w:val="18"/>
                <w:szCs w:val="18"/>
              </w:rPr>
            </w:pPr>
            <w:r w:rsidRPr="00561FF6">
              <w:rPr>
                <w:rFonts w:cs="Times New Roman"/>
                <w:b/>
                <w:sz w:val="18"/>
                <w:szCs w:val="18"/>
              </w:rPr>
              <w:t>n</w:t>
            </w:r>
          </w:p>
        </w:tc>
        <w:tc>
          <w:tcPr>
            <w:tcW w:w="751"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b/>
                <w:sz w:val="18"/>
                <w:szCs w:val="18"/>
              </w:rPr>
            </w:pPr>
            <w:r w:rsidRPr="00561FF6">
              <w:rPr>
                <w:rFonts w:cs="Times New Roman"/>
                <w:b/>
                <w:sz w:val="18"/>
                <w:szCs w:val="18"/>
              </w:rPr>
              <w:t>%</w:t>
            </w:r>
          </w:p>
        </w:tc>
      </w:tr>
      <w:tr w:rsidR="00A7193E" w:rsidRPr="00561FF6" w:rsidTr="00EA6B66">
        <w:trPr>
          <w:trHeight w:val="259"/>
          <w:jc w:val="center"/>
        </w:trPr>
        <w:tc>
          <w:tcPr>
            <w:tcW w:w="455"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1</w:t>
            </w:r>
          </w:p>
        </w:tc>
        <w:tc>
          <w:tcPr>
            <w:tcW w:w="1740" w:type="dxa"/>
            <w:tcBorders>
              <w:top w:val="single" w:sz="4" w:space="0" w:color="auto"/>
              <w:bottom w:val="single" w:sz="4" w:space="0" w:color="auto"/>
            </w:tcBorders>
            <w:vAlign w:val="center"/>
          </w:tcPr>
          <w:p w:rsidR="00A7193E" w:rsidRPr="00561FF6" w:rsidRDefault="00A7193E" w:rsidP="00EA6B66">
            <w:pPr>
              <w:rPr>
                <w:rFonts w:cs="Times New Roman"/>
                <w:sz w:val="18"/>
                <w:szCs w:val="18"/>
              </w:rPr>
            </w:pPr>
            <w:r w:rsidRPr="00561FF6">
              <w:rPr>
                <w:rFonts w:cs="Times New Roman"/>
                <w:sz w:val="18"/>
                <w:szCs w:val="18"/>
              </w:rPr>
              <w:t>Myalgia</w:t>
            </w:r>
          </w:p>
        </w:tc>
        <w:tc>
          <w:tcPr>
            <w:tcW w:w="667" w:type="dxa"/>
            <w:tcBorders>
              <w:top w:val="single" w:sz="4" w:space="0" w:color="auto"/>
              <w:bottom w:val="single" w:sz="4" w:space="0" w:color="auto"/>
            </w:tcBorders>
            <w:vAlign w:val="center"/>
          </w:tcPr>
          <w:p w:rsidR="00A7193E" w:rsidRPr="00561FF6" w:rsidRDefault="00A7193E" w:rsidP="00EA6B66">
            <w:pPr>
              <w:jc w:val="center"/>
              <w:rPr>
                <w:rFonts w:cs="Times New Roman"/>
                <w:sz w:val="18"/>
                <w:szCs w:val="18"/>
              </w:rPr>
            </w:pPr>
            <w:r w:rsidRPr="00561FF6">
              <w:rPr>
                <w:rFonts w:cs="Times New Roman"/>
                <w:sz w:val="18"/>
                <w:szCs w:val="18"/>
              </w:rPr>
              <w:t>118</w:t>
            </w:r>
          </w:p>
        </w:tc>
        <w:tc>
          <w:tcPr>
            <w:tcW w:w="751"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33,15</w:t>
            </w:r>
          </w:p>
        </w:tc>
      </w:tr>
      <w:tr w:rsidR="00A7193E" w:rsidRPr="00561FF6" w:rsidTr="00EA6B66">
        <w:trPr>
          <w:trHeight w:val="259"/>
          <w:jc w:val="center"/>
        </w:trPr>
        <w:tc>
          <w:tcPr>
            <w:tcW w:w="455"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2</w:t>
            </w:r>
          </w:p>
        </w:tc>
        <w:tc>
          <w:tcPr>
            <w:tcW w:w="1740" w:type="dxa"/>
            <w:tcBorders>
              <w:top w:val="single" w:sz="4" w:space="0" w:color="auto"/>
              <w:bottom w:val="single" w:sz="4" w:space="0" w:color="auto"/>
            </w:tcBorders>
            <w:vAlign w:val="center"/>
          </w:tcPr>
          <w:p w:rsidR="00A7193E" w:rsidRPr="00561FF6" w:rsidRDefault="00A7193E" w:rsidP="00EA6B66">
            <w:pPr>
              <w:rPr>
                <w:rFonts w:cs="Times New Roman"/>
                <w:sz w:val="18"/>
                <w:szCs w:val="18"/>
              </w:rPr>
            </w:pPr>
            <w:r w:rsidRPr="00561FF6">
              <w:rPr>
                <w:rFonts w:cs="Times New Roman"/>
                <w:sz w:val="18"/>
                <w:szCs w:val="18"/>
              </w:rPr>
              <w:t>Hipertensi</w:t>
            </w:r>
          </w:p>
        </w:tc>
        <w:tc>
          <w:tcPr>
            <w:tcW w:w="667" w:type="dxa"/>
            <w:tcBorders>
              <w:top w:val="single" w:sz="4" w:space="0" w:color="auto"/>
              <w:bottom w:val="single" w:sz="4" w:space="0" w:color="auto"/>
            </w:tcBorders>
            <w:vAlign w:val="center"/>
          </w:tcPr>
          <w:p w:rsidR="00A7193E" w:rsidRPr="00561FF6" w:rsidRDefault="00A7193E" w:rsidP="00EA6B66">
            <w:pPr>
              <w:jc w:val="center"/>
              <w:rPr>
                <w:rFonts w:cs="Times New Roman"/>
                <w:sz w:val="18"/>
                <w:szCs w:val="18"/>
              </w:rPr>
            </w:pPr>
            <w:r w:rsidRPr="00561FF6">
              <w:rPr>
                <w:rFonts w:cs="Times New Roman"/>
                <w:sz w:val="18"/>
                <w:szCs w:val="18"/>
              </w:rPr>
              <w:t>61</w:t>
            </w:r>
          </w:p>
        </w:tc>
        <w:tc>
          <w:tcPr>
            <w:tcW w:w="751"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17,13</w:t>
            </w:r>
          </w:p>
        </w:tc>
      </w:tr>
      <w:tr w:rsidR="00A7193E" w:rsidRPr="00561FF6" w:rsidTr="00EA6B66">
        <w:trPr>
          <w:trHeight w:val="259"/>
          <w:jc w:val="center"/>
        </w:trPr>
        <w:tc>
          <w:tcPr>
            <w:tcW w:w="455"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3</w:t>
            </w:r>
          </w:p>
        </w:tc>
        <w:tc>
          <w:tcPr>
            <w:tcW w:w="1740" w:type="dxa"/>
            <w:tcBorders>
              <w:top w:val="single" w:sz="4" w:space="0" w:color="auto"/>
              <w:bottom w:val="single" w:sz="4" w:space="0" w:color="auto"/>
            </w:tcBorders>
            <w:vAlign w:val="center"/>
          </w:tcPr>
          <w:p w:rsidR="00A7193E" w:rsidRPr="00561FF6" w:rsidRDefault="00A7193E" w:rsidP="00EA6B66">
            <w:pPr>
              <w:rPr>
                <w:rFonts w:cs="Times New Roman"/>
                <w:sz w:val="18"/>
                <w:szCs w:val="18"/>
              </w:rPr>
            </w:pPr>
            <w:r w:rsidRPr="00561FF6">
              <w:rPr>
                <w:rFonts w:cs="Times New Roman"/>
                <w:sz w:val="18"/>
                <w:szCs w:val="18"/>
              </w:rPr>
              <w:t>Hiperlipidemia</w:t>
            </w:r>
          </w:p>
        </w:tc>
        <w:tc>
          <w:tcPr>
            <w:tcW w:w="667" w:type="dxa"/>
            <w:tcBorders>
              <w:top w:val="single" w:sz="4" w:space="0" w:color="auto"/>
              <w:bottom w:val="single" w:sz="4" w:space="0" w:color="auto"/>
            </w:tcBorders>
            <w:vAlign w:val="center"/>
          </w:tcPr>
          <w:p w:rsidR="00A7193E" w:rsidRPr="00561FF6" w:rsidRDefault="00A7193E" w:rsidP="00EA6B66">
            <w:pPr>
              <w:jc w:val="center"/>
              <w:rPr>
                <w:rFonts w:cs="Times New Roman"/>
                <w:sz w:val="18"/>
                <w:szCs w:val="18"/>
              </w:rPr>
            </w:pPr>
            <w:r w:rsidRPr="00561FF6">
              <w:rPr>
                <w:rFonts w:cs="Times New Roman"/>
                <w:sz w:val="18"/>
                <w:szCs w:val="18"/>
              </w:rPr>
              <w:t>42</w:t>
            </w:r>
          </w:p>
        </w:tc>
        <w:tc>
          <w:tcPr>
            <w:tcW w:w="751"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11,80</w:t>
            </w:r>
          </w:p>
        </w:tc>
      </w:tr>
      <w:tr w:rsidR="00A7193E" w:rsidRPr="00561FF6" w:rsidTr="00EA6B66">
        <w:trPr>
          <w:trHeight w:val="259"/>
          <w:jc w:val="center"/>
        </w:trPr>
        <w:tc>
          <w:tcPr>
            <w:tcW w:w="455"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4</w:t>
            </w:r>
          </w:p>
        </w:tc>
        <w:tc>
          <w:tcPr>
            <w:tcW w:w="1740" w:type="dxa"/>
            <w:tcBorders>
              <w:top w:val="single" w:sz="4" w:space="0" w:color="auto"/>
              <w:bottom w:val="single" w:sz="4" w:space="0" w:color="auto"/>
            </w:tcBorders>
            <w:vAlign w:val="center"/>
          </w:tcPr>
          <w:p w:rsidR="00A7193E" w:rsidRPr="00561FF6" w:rsidRDefault="00A7193E" w:rsidP="00EA6B66">
            <w:pPr>
              <w:rPr>
                <w:rFonts w:cs="Times New Roman"/>
                <w:sz w:val="18"/>
                <w:szCs w:val="18"/>
              </w:rPr>
            </w:pPr>
            <w:r w:rsidRPr="00561FF6">
              <w:rPr>
                <w:rFonts w:cs="Times New Roman"/>
                <w:sz w:val="18"/>
                <w:szCs w:val="18"/>
              </w:rPr>
              <w:t>Gastritis</w:t>
            </w:r>
          </w:p>
        </w:tc>
        <w:tc>
          <w:tcPr>
            <w:tcW w:w="667" w:type="dxa"/>
            <w:tcBorders>
              <w:top w:val="single" w:sz="4" w:space="0" w:color="auto"/>
              <w:bottom w:val="single" w:sz="4" w:space="0" w:color="auto"/>
            </w:tcBorders>
            <w:vAlign w:val="center"/>
          </w:tcPr>
          <w:p w:rsidR="00A7193E" w:rsidRPr="00561FF6" w:rsidRDefault="00A7193E" w:rsidP="00EA6B66">
            <w:pPr>
              <w:jc w:val="center"/>
              <w:rPr>
                <w:rFonts w:cs="Times New Roman"/>
                <w:sz w:val="18"/>
                <w:szCs w:val="18"/>
              </w:rPr>
            </w:pPr>
            <w:r w:rsidRPr="00561FF6">
              <w:rPr>
                <w:rFonts w:cs="Times New Roman"/>
                <w:sz w:val="18"/>
                <w:szCs w:val="18"/>
              </w:rPr>
              <w:t>38</w:t>
            </w:r>
          </w:p>
        </w:tc>
        <w:tc>
          <w:tcPr>
            <w:tcW w:w="751"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10,67</w:t>
            </w:r>
          </w:p>
        </w:tc>
      </w:tr>
      <w:tr w:rsidR="00A7193E" w:rsidRPr="00561FF6" w:rsidTr="00EA6B66">
        <w:trPr>
          <w:trHeight w:val="259"/>
          <w:jc w:val="center"/>
        </w:trPr>
        <w:tc>
          <w:tcPr>
            <w:tcW w:w="455"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5</w:t>
            </w:r>
          </w:p>
        </w:tc>
        <w:tc>
          <w:tcPr>
            <w:tcW w:w="1740" w:type="dxa"/>
            <w:tcBorders>
              <w:top w:val="single" w:sz="4" w:space="0" w:color="auto"/>
              <w:bottom w:val="single" w:sz="4" w:space="0" w:color="auto"/>
            </w:tcBorders>
            <w:vAlign w:val="center"/>
          </w:tcPr>
          <w:p w:rsidR="00A7193E" w:rsidRPr="00561FF6" w:rsidRDefault="00A7193E" w:rsidP="00EA6B66">
            <w:pPr>
              <w:rPr>
                <w:rFonts w:cs="Times New Roman"/>
                <w:sz w:val="18"/>
                <w:szCs w:val="18"/>
              </w:rPr>
            </w:pPr>
            <w:r w:rsidRPr="00561FF6">
              <w:rPr>
                <w:rFonts w:cs="Times New Roman"/>
                <w:sz w:val="18"/>
                <w:szCs w:val="18"/>
              </w:rPr>
              <w:t>Atralgia</w:t>
            </w:r>
          </w:p>
        </w:tc>
        <w:tc>
          <w:tcPr>
            <w:tcW w:w="667" w:type="dxa"/>
            <w:tcBorders>
              <w:top w:val="single" w:sz="4" w:space="0" w:color="auto"/>
              <w:bottom w:val="single" w:sz="4" w:space="0" w:color="auto"/>
            </w:tcBorders>
            <w:vAlign w:val="center"/>
          </w:tcPr>
          <w:p w:rsidR="00A7193E" w:rsidRPr="00561FF6" w:rsidRDefault="00A7193E" w:rsidP="00EA6B66">
            <w:pPr>
              <w:jc w:val="center"/>
              <w:rPr>
                <w:rFonts w:cs="Times New Roman"/>
                <w:sz w:val="18"/>
                <w:szCs w:val="18"/>
              </w:rPr>
            </w:pPr>
            <w:r w:rsidRPr="00561FF6">
              <w:rPr>
                <w:rFonts w:cs="Times New Roman"/>
                <w:sz w:val="18"/>
                <w:szCs w:val="18"/>
              </w:rPr>
              <w:t>33</w:t>
            </w:r>
          </w:p>
        </w:tc>
        <w:tc>
          <w:tcPr>
            <w:tcW w:w="751"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9,27</w:t>
            </w:r>
          </w:p>
        </w:tc>
      </w:tr>
      <w:tr w:rsidR="00A7193E" w:rsidRPr="00561FF6" w:rsidTr="00EA6B66">
        <w:trPr>
          <w:trHeight w:val="259"/>
          <w:jc w:val="center"/>
        </w:trPr>
        <w:tc>
          <w:tcPr>
            <w:tcW w:w="455"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6</w:t>
            </w:r>
          </w:p>
        </w:tc>
        <w:tc>
          <w:tcPr>
            <w:tcW w:w="1740" w:type="dxa"/>
            <w:tcBorders>
              <w:top w:val="single" w:sz="4" w:space="0" w:color="auto"/>
              <w:bottom w:val="single" w:sz="4" w:space="0" w:color="auto"/>
            </w:tcBorders>
            <w:vAlign w:val="center"/>
          </w:tcPr>
          <w:p w:rsidR="00A7193E" w:rsidRPr="00561FF6" w:rsidRDefault="00A7193E" w:rsidP="00EA6B66">
            <w:pPr>
              <w:rPr>
                <w:rFonts w:cs="Times New Roman"/>
                <w:sz w:val="18"/>
                <w:szCs w:val="18"/>
              </w:rPr>
            </w:pPr>
            <w:r w:rsidRPr="00561FF6">
              <w:rPr>
                <w:rFonts w:cs="Times New Roman"/>
                <w:sz w:val="18"/>
                <w:szCs w:val="18"/>
              </w:rPr>
              <w:t>Diabetes Mellitus</w:t>
            </w:r>
          </w:p>
        </w:tc>
        <w:tc>
          <w:tcPr>
            <w:tcW w:w="667" w:type="dxa"/>
            <w:tcBorders>
              <w:top w:val="single" w:sz="4" w:space="0" w:color="auto"/>
              <w:bottom w:val="single" w:sz="4" w:space="0" w:color="auto"/>
            </w:tcBorders>
            <w:vAlign w:val="center"/>
          </w:tcPr>
          <w:p w:rsidR="00A7193E" w:rsidRPr="00561FF6" w:rsidRDefault="00A7193E" w:rsidP="00EA6B66">
            <w:pPr>
              <w:jc w:val="center"/>
              <w:rPr>
                <w:rFonts w:cs="Times New Roman"/>
                <w:sz w:val="18"/>
                <w:szCs w:val="18"/>
              </w:rPr>
            </w:pPr>
            <w:r w:rsidRPr="00561FF6">
              <w:rPr>
                <w:rFonts w:cs="Times New Roman"/>
                <w:sz w:val="18"/>
                <w:szCs w:val="18"/>
              </w:rPr>
              <w:t>19</w:t>
            </w:r>
          </w:p>
        </w:tc>
        <w:tc>
          <w:tcPr>
            <w:tcW w:w="751"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5,34</w:t>
            </w:r>
          </w:p>
        </w:tc>
      </w:tr>
      <w:tr w:rsidR="00A7193E" w:rsidRPr="00561FF6" w:rsidTr="00EA6B66">
        <w:trPr>
          <w:trHeight w:val="259"/>
          <w:jc w:val="center"/>
        </w:trPr>
        <w:tc>
          <w:tcPr>
            <w:tcW w:w="455"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7</w:t>
            </w:r>
          </w:p>
        </w:tc>
        <w:tc>
          <w:tcPr>
            <w:tcW w:w="1740" w:type="dxa"/>
            <w:tcBorders>
              <w:top w:val="single" w:sz="4" w:space="0" w:color="auto"/>
              <w:bottom w:val="single" w:sz="4" w:space="0" w:color="auto"/>
            </w:tcBorders>
            <w:vAlign w:val="center"/>
          </w:tcPr>
          <w:p w:rsidR="00A7193E" w:rsidRPr="00561FF6" w:rsidRDefault="00A7193E" w:rsidP="00EA6B66">
            <w:pPr>
              <w:rPr>
                <w:rFonts w:cs="Times New Roman"/>
                <w:sz w:val="18"/>
                <w:szCs w:val="18"/>
              </w:rPr>
            </w:pPr>
            <w:r w:rsidRPr="00561FF6">
              <w:rPr>
                <w:rFonts w:cs="Times New Roman"/>
                <w:sz w:val="18"/>
                <w:szCs w:val="18"/>
              </w:rPr>
              <w:t>Gout</w:t>
            </w:r>
          </w:p>
        </w:tc>
        <w:tc>
          <w:tcPr>
            <w:tcW w:w="667" w:type="dxa"/>
            <w:tcBorders>
              <w:top w:val="single" w:sz="4" w:space="0" w:color="auto"/>
              <w:bottom w:val="single" w:sz="4" w:space="0" w:color="auto"/>
            </w:tcBorders>
            <w:vAlign w:val="center"/>
          </w:tcPr>
          <w:p w:rsidR="00A7193E" w:rsidRPr="00561FF6" w:rsidRDefault="00A7193E" w:rsidP="00EA6B66">
            <w:pPr>
              <w:jc w:val="center"/>
              <w:rPr>
                <w:rFonts w:cs="Times New Roman"/>
                <w:sz w:val="18"/>
                <w:szCs w:val="18"/>
              </w:rPr>
            </w:pPr>
            <w:r w:rsidRPr="00561FF6">
              <w:rPr>
                <w:rFonts w:cs="Times New Roman"/>
                <w:sz w:val="18"/>
                <w:szCs w:val="18"/>
              </w:rPr>
              <w:t>16</w:t>
            </w:r>
          </w:p>
        </w:tc>
        <w:tc>
          <w:tcPr>
            <w:tcW w:w="751"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4,49</w:t>
            </w:r>
          </w:p>
        </w:tc>
      </w:tr>
      <w:tr w:rsidR="00A7193E" w:rsidRPr="00561FF6" w:rsidTr="00EA6B66">
        <w:trPr>
          <w:trHeight w:val="259"/>
          <w:jc w:val="center"/>
        </w:trPr>
        <w:tc>
          <w:tcPr>
            <w:tcW w:w="455"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8</w:t>
            </w:r>
          </w:p>
        </w:tc>
        <w:tc>
          <w:tcPr>
            <w:tcW w:w="1740" w:type="dxa"/>
            <w:tcBorders>
              <w:top w:val="single" w:sz="4" w:space="0" w:color="auto"/>
              <w:bottom w:val="single" w:sz="4" w:space="0" w:color="auto"/>
            </w:tcBorders>
            <w:vAlign w:val="center"/>
          </w:tcPr>
          <w:p w:rsidR="00A7193E" w:rsidRPr="00561FF6" w:rsidRDefault="00A7193E" w:rsidP="00EA6B66">
            <w:pPr>
              <w:rPr>
                <w:rFonts w:cs="Times New Roman"/>
                <w:sz w:val="18"/>
                <w:szCs w:val="18"/>
              </w:rPr>
            </w:pPr>
            <w:r w:rsidRPr="00561FF6">
              <w:rPr>
                <w:rFonts w:cs="Times New Roman"/>
                <w:sz w:val="18"/>
                <w:szCs w:val="18"/>
              </w:rPr>
              <w:t>ISPA</w:t>
            </w:r>
          </w:p>
        </w:tc>
        <w:tc>
          <w:tcPr>
            <w:tcW w:w="667" w:type="dxa"/>
            <w:tcBorders>
              <w:top w:val="single" w:sz="4" w:space="0" w:color="auto"/>
              <w:bottom w:val="single" w:sz="4" w:space="0" w:color="auto"/>
            </w:tcBorders>
            <w:vAlign w:val="center"/>
          </w:tcPr>
          <w:p w:rsidR="00A7193E" w:rsidRPr="00561FF6" w:rsidRDefault="00A7193E" w:rsidP="00EA6B66">
            <w:pPr>
              <w:jc w:val="center"/>
              <w:rPr>
                <w:rFonts w:cs="Times New Roman"/>
                <w:sz w:val="18"/>
                <w:szCs w:val="18"/>
              </w:rPr>
            </w:pPr>
            <w:r w:rsidRPr="00561FF6">
              <w:rPr>
                <w:rFonts w:cs="Times New Roman"/>
                <w:sz w:val="18"/>
                <w:szCs w:val="18"/>
              </w:rPr>
              <w:t>12</w:t>
            </w:r>
          </w:p>
        </w:tc>
        <w:tc>
          <w:tcPr>
            <w:tcW w:w="751"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3,37</w:t>
            </w:r>
          </w:p>
        </w:tc>
      </w:tr>
      <w:tr w:rsidR="00A7193E" w:rsidRPr="00561FF6" w:rsidTr="00EA6B66">
        <w:trPr>
          <w:trHeight w:val="259"/>
          <w:jc w:val="center"/>
        </w:trPr>
        <w:tc>
          <w:tcPr>
            <w:tcW w:w="455"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9</w:t>
            </w:r>
          </w:p>
        </w:tc>
        <w:tc>
          <w:tcPr>
            <w:tcW w:w="1740" w:type="dxa"/>
            <w:tcBorders>
              <w:top w:val="single" w:sz="4" w:space="0" w:color="auto"/>
              <w:bottom w:val="single" w:sz="4" w:space="0" w:color="auto"/>
            </w:tcBorders>
            <w:vAlign w:val="center"/>
          </w:tcPr>
          <w:p w:rsidR="00A7193E" w:rsidRPr="00561FF6" w:rsidRDefault="00A7193E" w:rsidP="00EA6B66">
            <w:pPr>
              <w:rPr>
                <w:rFonts w:cs="Times New Roman"/>
                <w:sz w:val="18"/>
                <w:szCs w:val="18"/>
              </w:rPr>
            </w:pPr>
            <w:r w:rsidRPr="00561FF6">
              <w:rPr>
                <w:rFonts w:cs="Times New Roman"/>
                <w:sz w:val="18"/>
                <w:szCs w:val="18"/>
              </w:rPr>
              <w:t>Dermatomycosis</w:t>
            </w:r>
          </w:p>
        </w:tc>
        <w:tc>
          <w:tcPr>
            <w:tcW w:w="667" w:type="dxa"/>
            <w:tcBorders>
              <w:top w:val="single" w:sz="4" w:space="0" w:color="auto"/>
              <w:bottom w:val="single" w:sz="4" w:space="0" w:color="auto"/>
            </w:tcBorders>
            <w:vAlign w:val="center"/>
          </w:tcPr>
          <w:p w:rsidR="00A7193E" w:rsidRPr="00561FF6" w:rsidRDefault="00A7193E" w:rsidP="00EA6B66">
            <w:pPr>
              <w:jc w:val="center"/>
              <w:rPr>
                <w:rFonts w:cs="Times New Roman"/>
                <w:sz w:val="18"/>
                <w:szCs w:val="18"/>
              </w:rPr>
            </w:pPr>
            <w:r w:rsidRPr="00561FF6">
              <w:rPr>
                <w:rFonts w:cs="Times New Roman"/>
                <w:sz w:val="18"/>
                <w:szCs w:val="18"/>
              </w:rPr>
              <w:t>9</w:t>
            </w:r>
          </w:p>
        </w:tc>
        <w:tc>
          <w:tcPr>
            <w:tcW w:w="751"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2,53</w:t>
            </w:r>
          </w:p>
        </w:tc>
      </w:tr>
      <w:tr w:rsidR="00A7193E" w:rsidRPr="00561FF6" w:rsidTr="00EA6B66">
        <w:trPr>
          <w:trHeight w:val="259"/>
          <w:jc w:val="center"/>
        </w:trPr>
        <w:tc>
          <w:tcPr>
            <w:tcW w:w="455"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10</w:t>
            </w:r>
          </w:p>
        </w:tc>
        <w:tc>
          <w:tcPr>
            <w:tcW w:w="1740" w:type="dxa"/>
            <w:tcBorders>
              <w:top w:val="single" w:sz="4" w:space="0" w:color="auto"/>
              <w:bottom w:val="single" w:sz="4" w:space="0" w:color="auto"/>
            </w:tcBorders>
            <w:vAlign w:val="center"/>
          </w:tcPr>
          <w:p w:rsidR="00A7193E" w:rsidRPr="00561FF6" w:rsidRDefault="00A7193E" w:rsidP="00EA6B66">
            <w:pPr>
              <w:rPr>
                <w:rFonts w:cs="Times New Roman"/>
                <w:sz w:val="18"/>
                <w:szCs w:val="18"/>
              </w:rPr>
            </w:pPr>
            <w:r w:rsidRPr="00561FF6">
              <w:rPr>
                <w:rFonts w:cs="Times New Roman"/>
                <w:sz w:val="18"/>
                <w:szCs w:val="18"/>
              </w:rPr>
              <w:t>Alergi</w:t>
            </w:r>
          </w:p>
        </w:tc>
        <w:tc>
          <w:tcPr>
            <w:tcW w:w="667" w:type="dxa"/>
            <w:tcBorders>
              <w:top w:val="single" w:sz="4" w:space="0" w:color="auto"/>
              <w:bottom w:val="single" w:sz="4" w:space="0" w:color="auto"/>
            </w:tcBorders>
            <w:vAlign w:val="center"/>
          </w:tcPr>
          <w:p w:rsidR="00A7193E" w:rsidRPr="00561FF6" w:rsidRDefault="00A7193E" w:rsidP="00EA6B66">
            <w:pPr>
              <w:jc w:val="center"/>
              <w:rPr>
                <w:rFonts w:cs="Times New Roman"/>
                <w:sz w:val="18"/>
                <w:szCs w:val="18"/>
              </w:rPr>
            </w:pPr>
            <w:r w:rsidRPr="00561FF6">
              <w:rPr>
                <w:rFonts w:cs="Times New Roman"/>
                <w:sz w:val="18"/>
                <w:szCs w:val="18"/>
              </w:rPr>
              <w:t>8</w:t>
            </w:r>
          </w:p>
        </w:tc>
        <w:tc>
          <w:tcPr>
            <w:tcW w:w="751" w:type="dxa"/>
            <w:tcBorders>
              <w:top w:val="single" w:sz="4" w:space="0" w:color="auto"/>
              <w:bottom w:val="single" w:sz="4" w:space="0" w:color="auto"/>
            </w:tcBorders>
            <w:vAlign w:val="center"/>
          </w:tcPr>
          <w:p w:rsidR="00A7193E" w:rsidRPr="00561FF6" w:rsidRDefault="00A7193E" w:rsidP="00EA6B66">
            <w:pPr>
              <w:autoSpaceDE w:val="0"/>
              <w:autoSpaceDN w:val="0"/>
              <w:adjustRightInd w:val="0"/>
              <w:jc w:val="center"/>
              <w:rPr>
                <w:rFonts w:cs="Times New Roman"/>
                <w:sz w:val="18"/>
                <w:szCs w:val="18"/>
              </w:rPr>
            </w:pPr>
            <w:r w:rsidRPr="00561FF6">
              <w:rPr>
                <w:rFonts w:cs="Times New Roman"/>
                <w:sz w:val="18"/>
                <w:szCs w:val="18"/>
              </w:rPr>
              <w:t>2,25</w:t>
            </w:r>
          </w:p>
        </w:tc>
      </w:tr>
      <w:tr w:rsidR="00A7193E" w:rsidRPr="00561FF6" w:rsidTr="00EA6B66">
        <w:trPr>
          <w:trHeight w:val="259"/>
          <w:jc w:val="center"/>
        </w:trPr>
        <w:tc>
          <w:tcPr>
            <w:tcW w:w="2195" w:type="dxa"/>
            <w:gridSpan w:val="2"/>
            <w:tcBorders>
              <w:top w:val="single" w:sz="4" w:space="0" w:color="auto"/>
              <w:bottom w:val="single" w:sz="4" w:space="0" w:color="auto"/>
            </w:tcBorders>
          </w:tcPr>
          <w:p w:rsidR="00A7193E" w:rsidRPr="00C76D8E" w:rsidRDefault="00A7193E" w:rsidP="00EA6B66">
            <w:pPr>
              <w:rPr>
                <w:rFonts w:cs="Times New Roman"/>
                <w:b/>
                <w:sz w:val="18"/>
                <w:szCs w:val="18"/>
              </w:rPr>
            </w:pPr>
            <w:r w:rsidRPr="00C76D8E">
              <w:rPr>
                <w:rFonts w:cs="Times New Roman"/>
                <w:b/>
                <w:sz w:val="18"/>
                <w:szCs w:val="18"/>
              </w:rPr>
              <w:t>Total</w:t>
            </w:r>
          </w:p>
        </w:tc>
        <w:tc>
          <w:tcPr>
            <w:tcW w:w="667" w:type="dxa"/>
            <w:tcBorders>
              <w:top w:val="single" w:sz="4" w:space="0" w:color="auto"/>
              <w:bottom w:val="single" w:sz="4" w:space="0" w:color="auto"/>
            </w:tcBorders>
          </w:tcPr>
          <w:p w:rsidR="00A7193E" w:rsidRPr="00C76D8E" w:rsidRDefault="00A7193E" w:rsidP="00EA6B66">
            <w:pPr>
              <w:jc w:val="center"/>
              <w:rPr>
                <w:rFonts w:cs="Times New Roman"/>
                <w:b/>
                <w:sz w:val="18"/>
                <w:szCs w:val="18"/>
              </w:rPr>
            </w:pPr>
            <w:r w:rsidRPr="00C76D8E">
              <w:rPr>
                <w:rFonts w:cs="Times New Roman"/>
                <w:b/>
                <w:sz w:val="18"/>
                <w:szCs w:val="18"/>
              </w:rPr>
              <w:t>356</w:t>
            </w:r>
          </w:p>
        </w:tc>
        <w:tc>
          <w:tcPr>
            <w:tcW w:w="751" w:type="dxa"/>
            <w:tcBorders>
              <w:top w:val="single" w:sz="4" w:space="0" w:color="auto"/>
              <w:bottom w:val="single" w:sz="4" w:space="0" w:color="auto"/>
            </w:tcBorders>
            <w:vAlign w:val="center"/>
          </w:tcPr>
          <w:p w:rsidR="00A7193E" w:rsidRPr="00C76D8E" w:rsidRDefault="00A7193E" w:rsidP="00EA6B66">
            <w:pPr>
              <w:autoSpaceDE w:val="0"/>
              <w:autoSpaceDN w:val="0"/>
              <w:adjustRightInd w:val="0"/>
              <w:jc w:val="center"/>
              <w:rPr>
                <w:rFonts w:cs="Times New Roman"/>
                <w:b/>
                <w:sz w:val="18"/>
                <w:szCs w:val="18"/>
              </w:rPr>
            </w:pPr>
            <w:r w:rsidRPr="00C76D8E">
              <w:rPr>
                <w:rFonts w:cs="Times New Roman"/>
                <w:b/>
                <w:sz w:val="18"/>
                <w:szCs w:val="18"/>
              </w:rPr>
              <w:t>100</w:t>
            </w:r>
          </w:p>
        </w:tc>
      </w:tr>
    </w:tbl>
    <w:p w:rsidR="00A7193E" w:rsidRDefault="00A7193E" w:rsidP="00E45FCA">
      <w:pPr>
        <w:autoSpaceDE w:val="0"/>
        <w:autoSpaceDN w:val="0"/>
        <w:adjustRightInd w:val="0"/>
        <w:spacing w:after="0"/>
        <w:jc w:val="both"/>
        <w:rPr>
          <w:rFonts w:cs="Times New Roman"/>
        </w:rPr>
      </w:pPr>
    </w:p>
    <w:p w:rsidR="0024597F" w:rsidRPr="00561FF6" w:rsidRDefault="0024597F" w:rsidP="0024597F">
      <w:pPr>
        <w:autoSpaceDE w:val="0"/>
        <w:autoSpaceDN w:val="0"/>
        <w:adjustRightInd w:val="0"/>
        <w:spacing w:after="0" w:line="240" w:lineRule="auto"/>
        <w:ind w:left="900" w:right="-275" w:hanging="900"/>
        <w:jc w:val="both"/>
        <w:rPr>
          <w:rFonts w:cs="Times New Roman"/>
          <w:szCs w:val="18"/>
        </w:rPr>
      </w:pPr>
      <w:r w:rsidRPr="00561FF6">
        <w:rPr>
          <w:rFonts w:cs="Times New Roman"/>
        </w:rPr>
        <w:t xml:space="preserve">Tabel </w:t>
      </w:r>
      <w:proofErr w:type="gramStart"/>
      <w:r w:rsidRPr="00561FF6">
        <w:rPr>
          <w:rFonts w:cs="Times New Roman"/>
        </w:rPr>
        <w:t>7  Sepuluh</w:t>
      </w:r>
      <w:proofErr w:type="gramEnd"/>
      <w:r w:rsidRPr="00561FF6">
        <w:rPr>
          <w:rFonts w:cs="Times New Roman"/>
        </w:rPr>
        <w:t xml:space="preserve"> Penyakit Terbayak di </w:t>
      </w:r>
      <w:r w:rsidRPr="00561FF6">
        <w:rPr>
          <w:rFonts w:cs="Times New Roman"/>
          <w:szCs w:val="18"/>
        </w:rPr>
        <w:t>Green Lake Surabaya</w:t>
      </w:r>
    </w:p>
    <w:p w:rsidR="00A7193E" w:rsidRDefault="00A7193E" w:rsidP="00E45FCA">
      <w:pPr>
        <w:autoSpaceDE w:val="0"/>
        <w:autoSpaceDN w:val="0"/>
        <w:adjustRightInd w:val="0"/>
        <w:spacing w:after="0"/>
        <w:jc w:val="both"/>
        <w:rPr>
          <w:rFonts w:cs="Times New Roman"/>
        </w:rPr>
      </w:pPr>
    </w:p>
    <w:tbl>
      <w:tblPr>
        <w:tblStyle w:val="TableGrid"/>
        <w:tblW w:w="3991" w:type="dxa"/>
        <w:tblInd w:w="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
        <w:gridCol w:w="1915"/>
        <w:gridCol w:w="755"/>
        <w:gridCol w:w="837"/>
      </w:tblGrid>
      <w:tr w:rsidR="00880DC3" w:rsidRPr="00561FF6" w:rsidTr="00EA6B66">
        <w:trPr>
          <w:trHeight w:val="288"/>
        </w:trPr>
        <w:tc>
          <w:tcPr>
            <w:tcW w:w="484" w:type="dxa"/>
            <w:vMerge w:val="restart"/>
            <w:tcBorders>
              <w:top w:val="single" w:sz="4" w:space="0" w:color="auto"/>
            </w:tcBorders>
            <w:vAlign w:val="center"/>
          </w:tcPr>
          <w:p w:rsidR="00880DC3" w:rsidRPr="00561FF6" w:rsidRDefault="00880DC3" w:rsidP="00EA6B66">
            <w:pPr>
              <w:autoSpaceDE w:val="0"/>
              <w:autoSpaceDN w:val="0"/>
              <w:adjustRightInd w:val="0"/>
              <w:jc w:val="center"/>
              <w:rPr>
                <w:rFonts w:cs="Times New Roman"/>
                <w:b/>
                <w:sz w:val="18"/>
                <w:szCs w:val="18"/>
              </w:rPr>
            </w:pPr>
            <w:r w:rsidRPr="00561FF6">
              <w:rPr>
                <w:rFonts w:cs="Times New Roman"/>
                <w:b/>
                <w:sz w:val="18"/>
                <w:szCs w:val="18"/>
              </w:rPr>
              <w:t>No</w:t>
            </w:r>
          </w:p>
        </w:tc>
        <w:tc>
          <w:tcPr>
            <w:tcW w:w="1915" w:type="dxa"/>
            <w:vMerge w:val="restart"/>
            <w:tcBorders>
              <w:top w:val="single" w:sz="4" w:space="0" w:color="auto"/>
            </w:tcBorders>
            <w:vAlign w:val="center"/>
          </w:tcPr>
          <w:p w:rsidR="00880DC3" w:rsidRPr="00561FF6" w:rsidRDefault="00880DC3" w:rsidP="00EA6B66">
            <w:pPr>
              <w:autoSpaceDE w:val="0"/>
              <w:autoSpaceDN w:val="0"/>
              <w:adjustRightInd w:val="0"/>
              <w:jc w:val="center"/>
              <w:rPr>
                <w:rFonts w:cs="Times New Roman"/>
                <w:b/>
                <w:sz w:val="18"/>
                <w:szCs w:val="18"/>
              </w:rPr>
            </w:pPr>
            <w:r w:rsidRPr="00561FF6">
              <w:rPr>
                <w:rFonts w:cs="Times New Roman"/>
                <w:b/>
                <w:sz w:val="18"/>
                <w:szCs w:val="18"/>
              </w:rPr>
              <w:t>Jenis Penyakit</w:t>
            </w:r>
          </w:p>
        </w:tc>
        <w:tc>
          <w:tcPr>
            <w:tcW w:w="1592" w:type="dxa"/>
            <w:gridSpan w:val="2"/>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b/>
                <w:sz w:val="18"/>
                <w:szCs w:val="18"/>
              </w:rPr>
            </w:pPr>
            <w:r w:rsidRPr="00561FF6">
              <w:rPr>
                <w:rFonts w:cs="Times New Roman"/>
                <w:b/>
                <w:sz w:val="18"/>
                <w:szCs w:val="18"/>
              </w:rPr>
              <w:t>Jumlah Kasus</w:t>
            </w:r>
          </w:p>
        </w:tc>
      </w:tr>
      <w:tr w:rsidR="00880DC3" w:rsidRPr="00561FF6" w:rsidTr="00EA6B66">
        <w:trPr>
          <w:trHeight w:val="288"/>
        </w:trPr>
        <w:tc>
          <w:tcPr>
            <w:tcW w:w="484" w:type="dxa"/>
            <w:vMerge/>
            <w:tcBorders>
              <w:bottom w:val="single" w:sz="4" w:space="0" w:color="auto"/>
            </w:tcBorders>
            <w:vAlign w:val="center"/>
          </w:tcPr>
          <w:p w:rsidR="00880DC3" w:rsidRPr="00561FF6" w:rsidRDefault="00880DC3" w:rsidP="00EA6B66">
            <w:pPr>
              <w:autoSpaceDE w:val="0"/>
              <w:autoSpaceDN w:val="0"/>
              <w:adjustRightInd w:val="0"/>
              <w:jc w:val="center"/>
              <w:rPr>
                <w:rFonts w:cs="Times New Roman"/>
                <w:b/>
                <w:sz w:val="18"/>
                <w:szCs w:val="18"/>
              </w:rPr>
            </w:pPr>
          </w:p>
        </w:tc>
        <w:tc>
          <w:tcPr>
            <w:tcW w:w="1915" w:type="dxa"/>
            <w:vMerge/>
            <w:tcBorders>
              <w:bottom w:val="single" w:sz="4" w:space="0" w:color="auto"/>
            </w:tcBorders>
            <w:vAlign w:val="center"/>
          </w:tcPr>
          <w:p w:rsidR="00880DC3" w:rsidRPr="00561FF6" w:rsidRDefault="00880DC3" w:rsidP="00EA6B66">
            <w:pPr>
              <w:autoSpaceDE w:val="0"/>
              <w:autoSpaceDN w:val="0"/>
              <w:adjustRightInd w:val="0"/>
              <w:jc w:val="center"/>
              <w:rPr>
                <w:rFonts w:cs="Times New Roman"/>
                <w:b/>
                <w:sz w:val="18"/>
                <w:szCs w:val="18"/>
              </w:rPr>
            </w:pPr>
          </w:p>
        </w:tc>
        <w:tc>
          <w:tcPr>
            <w:tcW w:w="755"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b/>
                <w:sz w:val="18"/>
                <w:szCs w:val="18"/>
              </w:rPr>
            </w:pPr>
            <w:r w:rsidRPr="00561FF6">
              <w:rPr>
                <w:rFonts w:cs="Times New Roman"/>
                <w:b/>
                <w:sz w:val="18"/>
                <w:szCs w:val="18"/>
              </w:rPr>
              <w:t>n</w:t>
            </w:r>
          </w:p>
        </w:tc>
        <w:tc>
          <w:tcPr>
            <w:tcW w:w="837"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b/>
                <w:sz w:val="18"/>
                <w:szCs w:val="18"/>
              </w:rPr>
            </w:pPr>
            <w:r w:rsidRPr="00561FF6">
              <w:rPr>
                <w:rFonts w:cs="Times New Roman"/>
                <w:b/>
                <w:sz w:val="18"/>
                <w:szCs w:val="18"/>
              </w:rPr>
              <w:t>%</w:t>
            </w:r>
          </w:p>
        </w:tc>
      </w:tr>
      <w:tr w:rsidR="00880DC3" w:rsidRPr="00561FF6" w:rsidTr="00EA6B66">
        <w:trPr>
          <w:trHeight w:val="259"/>
        </w:trPr>
        <w:tc>
          <w:tcPr>
            <w:tcW w:w="484"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1</w:t>
            </w:r>
          </w:p>
        </w:tc>
        <w:tc>
          <w:tcPr>
            <w:tcW w:w="1915" w:type="dxa"/>
            <w:tcBorders>
              <w:top w:val="single" w:sz="4" w:space="0" w:color="auto"/>
              <w:bottom w:val="single" w:sz="4" w:space="0" w:color="auto"/>
            </w:tcBorders>
            <w:vAlign w:val="center"/>
          </w:tcPr>
          <w:p w:rsidR="00880DC3" w:rsidRPr="00561FF6" w:rsidRDefault="00880DC3" w:rsidP="00EA6B66">
            <w:pPr>
              <w:rPr>
                <w:rFonts w:cs="Times New Roman"/>
                <w:sz w:val="18"/>
                <w:szCs w:val="18"/>
              </w:rPr>
            </w:pPr>
            <w:r w:rsidRPr="00561FF6">
              <w:rPr>
                <w:rFonts w:cs="Times New Roman"/>
                <w:sz w:val="18"/>
                <w:szCs w:val="18"/>
              </w:rPr>
              <w:t>Myalgia</w:t>
            </w:r>
          </w:p>
        </w:tc>
        <w:tc>
          <w:tcPr>
            <w:tcW w:w="755" w:type="dxa"/>
            <w:tcBorders>
              <w:top w:val="single" w:sz="4" w:space="0" w:color="auto"/>
              <w:bottom w:val="single" w:sz="4" w:space="0" w:color="auto"/>
            </w:tcBorders>
            <w:vAlign w:val="center"/>
          </w:tcPr>
          <w:p w:rsidR="00880DC3" w:rsidRPr="00561FF6" w:rsidRDefault="00880DC3" w:rsidP="00EA6B66">
            <w:pPr>
              <w:jc w:val="center"/>
              <w:rPr>
                <w:rFonts w:cs="Times New Roman"/>
                <w:sz w:val="18"/>
                <w:szCs w:val="18"/>
              </w:rPr>
            </w:pPr>
            <w:r w:rsidRPr="00561FF6">
              <w:rPr>
                <w:rFonts w:cs="Times New Roman"/>
                <w:sz w:val="18"/>
                <w:szCs w:val="18"/>
              </w:rPr>
              <w:t>39</w:t>
            </w:r>
          </w:p>
        </w:tc>
        <w:tc>
          <w:tcPr>
            <w:tcW w:w="837"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25</w:t>
            </w:r>
          </w:p>
        </w:tc>
      </w:tr>
      <w:tr w:rsidR="00880DC3" w:rsidRPr="00561FF6" w:rsidTr="00EA6B66">
        <w:trPr>
          <w:trHeight w:val="259"/>
        </w:trPr>
        <w:tc>
          <w:tcPr>
            <w:tcW w:w="484"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2</w:t>
            </w:r>
          </w:p>
        </w:tc>
        <w:tc>
          <w:tcPr>
            <w:tcW w:w="1915" w:type="dxa"/>
            <w:tcBorders>
              <w:top w:val="single" w:sz="4" w:space="0" w:color="auto"/>
              <w:bottom w:val="single" w:sz="4" w:space="0" w:color="auto"/>
            </w:tcBorders>
            <w:vAlign w:val="center"/>
          </w:tcPr>
          <w:p w:rsidR="00880DC3" w:rsidRPr="00561FF6" w:rsidRDefault="00880DC3" w:rsidP="00EA6B66">
            <w:pPr>
              <w:rPr>
                <w:rFonts w:cs="Times New Roman"/>
                <w:sz w:val="18"/>
                <w:szCs w:val="18"/>
              </w:rPr>
            </w:pPr>
            <w:r w:rsidRPr="00561FF6">
              <w:rPr>
                <w:rFonts w:cs="Times New Roman"/>
                <w:sz w:val="18"/>
                <w:szCs w:val="18"/>
              </w:rPr>
              <w:t>Gastritis</w:t>
            </w:r>
          </w:p>
        </w:tc>
        <w:tc>
          <w:tcPr>
            <w:tcW w:w="755" w:type="dxa"/>
            <w:tcBorders>
              <w:top w:val="single" w:sz="4" w:space="0" w:color="auto"/>
              <w:bottom w:val="single" w:sz="4" w:space="0" w:color="auto"/>
            </w:tcBorders>
            <w:vAlign w:val="center"/>
          </w:tcPr>
          <w:p w:rsidR="00880DC3" w:rsidRPr="00561FF6" w:rsidRDefault="00880DC3" w:rsidP="00EA6B66">
            <w:pPr>
              <w:jc w:val="center"/>
              <w:rPr>
                <w:rFonts w:cs="Times New Roman"/>
                <w:sz w:val="18"/>
                <w:szCs w:val="18"/>
              </w:rPr>
            </w:pPr>
            <w:r w:rsidRPr="00561FF6">
              <w:rPr>
                <w:rFonts w:cs="Times New Roman"/>
                <w:sz w:val="18"/>
                <w:szCs w:val="18"/>
              </w:rPr>
              <w:t>27</w:t>
            </w:r>
          </w:p>
        </w:tc>
        <w:tc>
          <w:tcPr>
            <w:tcW w:w="837"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17,31</w:t>
            </w:r>
          </w:p>
        </w:tc>
      </w:tr>
      <w:tr w:rsidR="00880DC3" w:rsidRPr="00561FF6" w:rsidTr="00EA6B66">
        <w:trPr>
          <w:trHeight w:val="259"/>
        </w:trPr>
        <w:tc>
          <w:tcPr>
            <w:tcW w:w="484"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lastRenderedPageBreak/>
              <w:t>3</w:t>
            </w:r>
          </w:p>
        </w:tc>
        <w:tc>
          <w:tcPr>
            <w:tcW w:w="1915" w:type="dxa"/>
            <w:tcBorders>
              <w:top w:val="single" w:sz="4" w:space="0" w:color="auto"/>
              <w:bottom w:val="single" w:sz="4" w:space="0" w:color="auto"/>
            </w:tcBorders>
            <w:vAlign w:val="center"/>
          </w:tcPr>
          <w:p w:rsidR="00880DC3" w:rsidRPr="00561FF6" w:rsidRDefault="00880DC3" w:rsidP="00EA6B66">
            <w:pPr>
              <w:rPr>
                <w:rFonts w:cs="Times New Roman"/>
                <w:sz w:val="18"/>
                <w:szCs w:val="18"/>
              </w:rPr>
            </w:pPr>
            <w:r w:rsidRPr="00561FF6">
              <w:rPr>
                <w:rFonts w:cs="Times New Roman"/>
                <w:sz w:val="18"/>
                <w:szCs w:val="18"/>
              </w:rPr>
              <w:t>Hyperlipidemia</w:t>
            </w:r>
          </w:p>
        </w:tc>
        <w:tc>
          <w:tcPr>
            <w:tcW w:w="755" w:type="dxa"/>
            <w:tcBorders>
              <w:top w:val="single" w:sz="4" w:space="0" w:color="auto"/>
              <w:bottom w:val="single" w:sz="4" w:space="0" w:color="auto"/>
            </w:tcBorders>
            <w:vAlign w:val="center"/>
          </w:tcPr>
          <w:p w:rsidR="00880DC3" w:rsidRPr="00561FF6" w:rsidRDefault="00880DC3" w:rsidP="00EA6B66">
            <w:pPr>
              <w:jc w:val="center"/>
              <w:rPr>
                <w:rFonts w:cs="Times New Roman"/>
                <w:sz w:val="18"/>
                <w:szCs w:val="18"/>
              </w:rPr>
            </w:pPr>
            <w:r w:rsidRPr="00561FF6">
              <w:rPr>
                <w:rFonts w:cs="Times New Roman"/>
                <w:sz w:val="18"/>
                <w:szCs w:val="18"/>
              </w:rPr>
              <w:t>24</w:t>
            </w:r>
          </w:p>
        </w:tc>
        <w:tc>
          <w:tcPr>
            <w:tcW w:w="837"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15,38</w:t>
            </w:r>
          </w:p>
        </w:tc>
      </w:tr>
      <w:tr w:rsidR="00880DC3" w:rsidRPr="00561FF6" w:rsidTr="00EA6B66">
        <w:trPr>
          <w:trHeight w:val="259"/>
        </w:trPr>
        <w:tc>
          <w:tcPr>
            <w:tcW w:w="484"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4</w:t>
            </w:r>
          </w:p>
        </w:tc>
        <w:tc>
          <w:tcPr>
            <w:tcW w:w="1915" w:type="dxa"/>
            <w:tcBorders>
              <w:top w:val="single" w:sz="4" w:space="0" w:color="auto"/>
              <w:bottom w:val="single" w:sz="4" w:space="0" w:color="auto"/>
            </w:tcBorders>
            <w:vAlign w:val="center"/>
          </w:tcPr>
          <w:p w:rsidR="00880DC3" w:rsidRPr="00561FF6" w:rsidRDefault="00880DC3" w:rsidP="00EA6B66">
            <w:pPr>
              <w:rPr>
                <w:rFonts w:cs="Times New Roman"/>
                <w:sz w:val="18"/>
                <w:szCs w:val="18"/>
              </w:rPr>
            </w:pPr>
            <w:r w:rsidRPr="00561FF6">
              <w:rPr>
                <w:rFonts w:cs="Times New Roman"/>
                <w:sz w:val="18"/>
                <w:szCs w:val="18"/>
              </w:rPr>
              <w:t>Atralgia</w:t>
            </w:r>
          </w:p>
        </w:tc>
        <w:tc>
          <w:tcPr>
            <w:tcW w:w="755" w:type="dxa"/>
            <w:tcBorders>
              <w:top w:val="single" w:sz="4" w:space="0" w:color="auto"/>
              <w:bottom w:val="single" w:sz="4" w:space="0" w:color="auto"/>
            </w:tcBorders>
            <w:vAlign w:val="center"/>
          </w:tcPr>
          <w:p w:rsidR="00880DC3" w:rsidRPr="00561FF6" w:rsidRDefault="00880DC3" w:rsidP="00EA6B66">
            <w:pPr>
              <w:jc w:val="center"/>
              <w:rPr>
                <w:rFonts w:cs="Times New Roman"/>
                <w:sz w:val="18"/>
                <w:szCs w:val="18"/>
              </w:rPr>
            </w:pPr>
            <w:r w:rsidRPr="00561FF6">
              <w:rPr>
                <w:rFonts w:cs="Times New Roman"/>
                <w:sz w:val="18"/>
                <w:szCs w:val="18"/>
              </w:rPr>
              <w:t>21</w:t>
            </w:r>
          </w:p>
        </w:tc>
        <w:tc>
          <w:tcPr>
            <w:tcW w:w="837"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13,46</w:t>
            </w:r>
          </w:p>
        </w:tc>
      </w:tr>
      <w:tr w:rsidR="00880DC3" w:rsidRPr="00561FF6" w:rsidTr="00EA6B66">
        <w:trPr>
          <w:trHeight w:val="259"/>
        </w:trPr>
        <w:tc>
          <w:tcPr>
            <w:tcW w:w="484"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5</w:t>
            </w:r>
          </w:p>
        </w:tc>
        <w:tc>
          <w:tcPr>
            <w:tcW w:w="1915" w:type="dxa"/>
            <w:tcBorders>
              <w:top w:val="single" w:sz="4" w:space="0" w:color="auto"/>
              <w:bottom w:val="single" w:sz="4" w:space="0" w:color="auto"/>
            </w:tcBorders>
            <w:vAlign w:val="center"/>
          </w:tcPr>
          <w:p w:rsidR="00880DC3" w:rsidRPr="00561FF6" w:rsidRDefault="00880DC3" w:rsidP="00EA6B66">
            <w:pPr>
              <w:rPr>
                <w:rFonts w:cs="Times New Roman"/>
                <w:sz w:val="18"/>
                <w:szCs w:val="18"/>
              </w:rPr>
            </w:pPr>
            <w:r w:rsidRPr="00561FF6">
              <w:rPr>
                <w:rFonts w:cs="Times New Roman"/>
                <w:sz w:val="18"/>
                <w:szCs w:val="18"/>
              </w:rPr>
              <w:t>Hypertensi</w:t>
            </w:r>
          </w:p>
        </w:tc>
        <w:tc>
          <w:tcPr>
            <w:tcW w:w="755" w:type="dxa"/>
            <w:tcBorders>
              <w:top w:val="single" w:sz="4" w:space="0" w:color="auto"/>
              <w:bottom w:val="single" w:sz="4" w:space="0" w:color="auto"/>
            </w:tcBorders>
            <w:vAlign w:val="center"/>
          </w:tcPr>
          <w:p w:rsidR="00880DC3" w:rsidRPr="00561FF6" w:rsidRDefault="00880DC3" w:rsidP="00EA6B66">
            <w:pPr>
              <w:jc w:val="center"/>
              <w:rPr>
                <w:rFonts w:cs="Times New Roman"/>
                <w:sz w:val="18"/>
                <w:szCs w:val="18"/>
              </w:rPr>
            </w:pPr>
            <w:r w:rsidRPr="00561FF6">
              <w:rPr>
                <w:rFonts w:cs="Times New Roman"/>
                <w:sz w:val="18"/>
                <w:szCs w:val="18"/>
              </w:rPr>
              <w:t>13</w:t>
            </w:r>
          </w:p>
        </w:tc>
        <w:tc>
          <w:tcPr>
            <w:tcW w:w="837"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8,34</w:t>
            </w:r>
          </w:p>
        </w:tc>
      </w:tr>
      <w:tr w:rsidR="00880DC3" w:rsidRPr="00561FF6" w:rsidTr="00EA6B66">
        <w:trPr>
          <w:trHeight w:val="259"/>
        </w:trPr>
        <w:tc>
          <w:tcPr>
            <w:tcW w:w="484"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6</w:t>
            </w:r>
          </w:p>
        </w:tc>
        <w:tc>
          <w:tcPr>
            <w:tcW w:w="1915" w:type="dxa"/>
            <w:tcBorders>
              <w:top w:val="single" w:sz="4" w:space="0" w:color="auto"/>
              <w:bottom w:val="single" w:sz="4" w:space="0" w:color="auto"/>
            </w:tcBorders>
            <w:vAlign w:val="center"/>
          </w:tcPr>
          <w:p w:rsidR="00880DC3" w:rsidRPr="00561FF6" w:rsidRDefault="00880DC3" w:rsidP="00EA6B66">
            <w:pPr>
              <w:rPr>
                <w:rFonts w:cs="Times New Roman"/>
                <w:sz w:val="18"/>
                <w:szCs w:val="18"/>
              </w:rPr>
            </w:pPr>
            <w:r w:rsidRPr="00561FF6">
              <w:rPr>
                <w:rFonts w:cs="Times New Roman"/>
                <w:sz w:val="18"/>
                <w:szCs w:val="18"/>
              </w:rPr>
              <w:t>Gout</w:t>
            </w:r>
          </w:p>
        </w:tc>
        <w:tc>
          <w:tcPr>
            <w:tcW w:w="755" w:type="dxa"/>
            <w:tcBorders>
              <w:top w:val="single" w:sz="4" w:space="0" w:color="auto"/>
              <w:bottom w:val="single" w:sz="4" w:space="0" w:color="auto"/>
            </w:tcBorders>
            <w:vAlign w:val="center"/>
          </w:tcPr>
          <w:p w:rsidR="00880DC3" w:rsidRPr="00561FF6" w:rsidRDefault="00880DC3" w:rsidP="00EA6B66">
            <w:pPr>
              <w:jc w:val="center"/>
              <w:rPr>
                <w:rFonts w:cs="Times New Roman"/>
                <w:sz w:val="18"/>
                <w:szCs w:val="18"/>
              </w:rPr>
            </w:pPr>
            <w:r w:rsidRPr="00561FF6">
              <w:rPr>
                <w:rFonts w:cs="Times New Roman"/>
                <w:sz w:val="18"/>
                <w:szCs w:val="18"/>
              </w:rPr>
              <w:t>11</w:t>
            </w:r>
          </w:p>
        </w:tc>
        <w:tc>
          <w:tcPr>
            <w:tcW w:w="837"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7,05</w:t>
            </w:r>
          </w:p>
        </w:tc>
      </w:tr>
      <w:tr w:rsidR="00880DC3" w:rsidRPr="00561FF6" w:rsidTr="00EA6B66">
        <w:trPr>
          <w:trHeight w:val="259"/>
        </w:trPr>
        <w:tc>
          <w:tcPr>
            <w:tcW w:w="484"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7</w:t>
            </w:r>
          </w:p>
        </w:tc>
        <w:tc>
          <w:tcPr>
            <w:tcW w:w="1915" w:type="dxa"/>
            <w:tcBorders>
              <w:top w:val="single" w:sz="4" w:space="0" w:color="auto"/>
              <w:bottom w:val="single" w:sz="4" w:space="0" w:color="auto"/>
            </w:tcBorders>
            <w:vAlign w:val="center"/>
          </w:tcPr>
          <w:p w:rsidR="00880DC3" w:rsidRPr="00561FF6" w:rsidRDefault="00880DC3" w:rsidP="00EA6B66">
            <w:pPr>
              <w:rPr>
                <w:rFonts w:cs="Times New Roman"/>
                <w:sz w:val="18"/>
                <w:szCs w:val="18"/>
              </w:rPr>
            </w:pPr>
            <w:r w:rsidRPr="00561FF6">
              <w:rPr>
                <w:rFonts w:cs="Times New Roman"/>
                <w:sz w:val="18"/>
                <w:szCs w:val="18"/>
              </w:rPr>
              <w:t>Ispa</w:t>
            </w:r>
          </w:p>
        </w:tc>
        <w:tc>
          <w:tcPr>
            <w:tcW w:w="755" w:type="dxa"/>
            <w:tcBorders>
              <w:top w:val="single" w:sz="4" w:space="0" w:color="auto"/>
              <w:bottom w:val="single" w:sz="4" w:space="0" w:color="auto"/>
            </w:tcBorders>
            <w:vAlign w:val="center"/>
          </w:tcPr>
          <w:p w:rsidR="00880DC3" w:rsidRPr="00561FF6" w:rsidRDefault="00880DC3" w:rsidP="00EA6B66">
            <w:pPr>
              <w:jc w:val="center"/>
              <w:rPr>
                <w:rFonts w:cs="Times New Roman"/>
                <w:sz w:val="18"/>
                <w:szCs w:val="18"/>
              </w:rPr>
            </w:pPr>
            <w:r w:rsidRPr="00561FF6">
              <w:rPr>
                <w:rFonts w:cs="Times New Roman"/>
                <w:sz w:val="18"/>
                <w:szCs w:val="18"/>
              </w:rPr>
              <w:t>9</w:t>
            </w:r>
          </w:p>
        </w:tc>
        <w:tc>
          <w:tcPr>
            <w:tcW w:w="837"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5,77</w:t>
            </w:r>
          </w:p>
        </w:tc>
      </w:tr>
      <w:tr w:rsidR="00880DC3" w:rsidRPr="00561FF6" w:rsidTr="00EA6B66">
        <w:trPr>
          <w:trHeight w:val="259"/>
        </w:trPr>
        <w:tc>
          <w:tcPr>
            <w:tcW w:w="484"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8</w:t>
            </w:r>
          </w:p>
        </w:tc>
        <w:tc>
          <w:tcPr>
            <w:tcW w:w="1915" w:type="dxa"/>
            <w:tcBorders>
              <w:top w:val="single" w:sz="4" w:space="0" w:color="auto"/>
              <w:bottom w:val="single" w:sz="4" w:space="0" w:color="auto"/>
            </w:tcBorders>
            <w:vAlign w:val="center"/>
          </w:tcPr>
          <w:p w:rsidR="00880DC3" w:rsidRPr="00561FF6" w:rsidRDefault="00880DC3" w:rsidP="00EA6B66">
            <w:pPr>
              <w:rPr>
                <w:rFonts w:cs="Times New Roman"/>
                <w:sz w:val="18"/>
                <w:szCs w:val="18"/>
              </w:rPr>
            </w:pPr>
            <w:r w:rsidRPr="00561FF6">
              <w:rPr>
                <w:rFonts w:cs="Times New Roman"/>
                <w:sz w:val="18"/>
                <w:szCs w:val="18"/>
              </w:rPr>
              <w:t>Diabetes Mellitus</w:t>
            </w:r>
          </w:p>
        </w:tc>
        <w:tc>
          <w:tcPr>
            <w:tcW w:w="755" w:type="dxa"/>
            <w:tcBorders>
              <w:top w:val="single" w:sz="4" w:space="0" w:color="auto"/>
              <w:bottom w:val="single" w:sz="4" w:space="0" w:color="auto"/>
            </w:tcBorders>
            <w:vAlign w:val="center"/>
          </w:tcPr>
          <w:p w:rsidR="00880DC3" w:rsidRPr="00561FF6" w:rsidRDefault="00880DC3" w:rsidP="00EA6B66">
            <w:pPr>
              <w:jc w:val="center"/>
              <w:rPr>
                <w:rFonts w:cs="Times New Roman"/>
                <w:sz w:val="18"/>
                <w:szCs w:val="18"/>
              </w:rPr>
            </w:pPr>
            <w:r w:rsidRPr="00561FF6">
              <w:rPr>
                <w:rFonts w:cs="Times New Roman"/>
                <w:sz w:val="18"/>
                <w:szCs w:val="18"/>
              </w:rPr>
              <w:t>5</w:t>
            </w:r>
          </w:p>
        </w:tc>
        <w:tc>
          <w:tcPr>
            <w:tcW w:w="837"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3,21</w:t>
            </w:r>
          </w:p>
        </w:tc>
      </w:tr>
      <w:tr w:rsidR="00880DC3" w:rsidRPr="00561FF6" w:rsidTr="00EA6B66">
        <w:trPr>
          <w:trHeight w:val="259"/>
        </w:trPr>
        <w:tc>
          <w:tcPr>
            <w:tcW w:w="484"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9</w:t>
            </w:r>
          </w:p>
        </w:tc>
        <w:tc>
          <w:tcPr>
            <w:tcW w:w="1915" w:type="dxa"/>
            <w:tcBorders>
              <w:top w:val="single" w:sz="4" w:space="0" w:color="auto"/>
              <w:bottom w:val="single" w:sz="4" w:space="0" w:color="auto"/>
            </w:tcBorders>
            <w:vAlign w:val="center"/>
          </w:tcPr>
          <w:p w:rsidR="00880DC3" w:rsidRPr="00561FF6" w:rsidRDefault="00880DC3" w:rsidP="00EA6B66">
            <w:pPr>
              <w:rPr>
                <w:rFonts w:cs="Times New Roman"/>
                <w:sz w:val="18"/>
                <w:szCs w:val="18"/>
              </w:rPr>
            </w:pPr>
            <w:r w:rsidRPr="00561FF6">
              <w:rPr>
                <w:rFonts w:cs="Times New Roman"/>
                <w:sz w:val="18"/>
                <w:szCs w:val="18"/>
              </w:rPr>
              <w:t xml:space="preserve">Gangguan Visus </w:t>
            </w:r>
          </w:p>
        </w:tc>
        <w:tc>
          <w:tcPr>
            <w:tcW w:w="755" w:type="dxa"/>
            <w:tcBorders>
              <w:top w:val="single" w:sz="4" w:space="0" w:color="auto"/>
              <w:bottom w:val="single" w:sz="4" w:space="0" w:color="auto"/>
            </w:tcBorders>
            <w:vAlign w:val="center"/>
          </w:tcPr>
          <w:p w:rsidR="00880DC3" w:rsidRPr="00561FF6" w:rsidRDefault="00880DC3" w:rsidP="00EA6B66">
            <w:pPr>
              <w:jc w:val="center"/>
              <w:rPr>
                <w:rFonts w:cs="Times New Roman"/>
                <w:sz w:val="18"/>
                <w:szCs w:val="18"/>
              </w:rPr>
            </w:pPr>
            <w:r w:rsidRPr="00561FF6">
              <w:rPr>
                <w:rFonts w:cs="Times New Roman"/>
                <w:sz w:val="18"/>
                <w:szCs w:val="18"/>
              </w:rPr>
              <w:t>4</w:t>
            </w:r>
          </w:p>
        </w:tc>
        <w:tc>
          <w:tcPr>
            <w:tcW w:w="837"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2,56</w:t>
            </w:r>
          </w:p>
        </w:tc>
      </w:tr>
      <w:tr w:rsidR="00880DC3" w:rsidRPr="00561FF6" w:rsidTr="00EA6B66">
        <w:trPr>
          <w:trHeight w:val="259"/>
        </w:trPr>
        <w:tc>
          <w:tcPr>
            <w:tcW w:w="484"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10</w:t>
            </w:r>
          </w:p>
        </w:tc>
        <w:tc>
          <w:tcPr>
            <w:tcW w:w="1915" w:type="dxa"/>
            <w:tcBorders>
              <w:top w:val="single" w:sz="4" w:space="0" w:color="auto"/>
              <w:bottom w:val="single" w:sz="4" w:space="0" w:color="auto"/>
            </w:tcBorders>
            <w:vAlign w:val="center"/>
          </w:tcPr>
          <w:p w:rsidR="00880DC3" w:rsidRPr="00561FF6" w:rsidRDefault="00880DC3" w:rsidP="00EA6B66">
            <w:pPr>
              <w:rPr>
                <w:rFonts w:cs="Times New Roman"/>
                <w:sz w:val="18"/>
                <w:szCs w:val="18"/>
              </w:rPr>
            </w:pPr>
            <w:r w:rsidRPr="00561FF6">
              <w:rPr>
                <w:rFonts w:cs="Times New Roman"/>
                <w:sz w:val="18"/>
                <w:szCs w:val="18"/>
              </w:rPr>
              <w:t>Dermatitis Alergi</w:t>
            </w:r>
          </w:p>
        </w:tc>
        <w:tc>
          <w:tcPr>
            <w:tcW w:w="755" w:type="dxa"/>
            <w:tcBorders>
              <w:top w:val="single" w:sz="4" w:space="0" w:color="auto"/>
              <w:bottom w:val="single" w:sz="4" w:space="0" w:color="auto"/>
            </w:tcBorders>
            <w:vAlign w:val="center"/>
          </w:tcPr>
          <w:p w:rsidR="00880DC3" w:rsidRPr="00561FF6" w:rsidRDefault="00880DC3" w:rsidP="00EA6B66">
            <w:pPr>
              <w:jc w:val="center"/>
              <w:rPr>
                <w:rFonts w:cs="Times New Roman"/>
                <w:sz w:val="18"/>
                <w:szCs w:val="18"/>
              </w:rPr>
            </w:pPr>
            <w:r w:rsidRPr="00561FF6">
              <w:rPr>
                <w:rFonts w:cs="Times New Roman"/>
                <w:sz w:val="18"/>
                <w:szCs w:val="18"/>
              </w:rPr>
              <w:t>3</w:t>
            </w:r>
          </w:p>
        </w:tc>
        <w:tc>
          <w:tcPr>
            <w:tcW w:w="837" w:type="dxa"/>
            <w:tcBorders>
              <w:top w:val="single" w:sz="4" w:space="0" w:color="auto"/>
              <w:bottom w:val="single" w:sz="4" w:space="0" w:color="auto"/>
            </w:tcBorders>
            <w:vAlign w:val="center"/>
          </w:tcPr>
          <w:p w:rsidR="00880DC3" w:rsidRPr="00561FF6" w:rsidRDefault="00880DC3" w:rsidP="00EA6B66">
            <w:pPr>
              <w:autoSpaceDE w:val="0"/>
              <w:autoSpaceDN w:val="0"/>
              <w:adjustRightInd w:val="0"/>
              <w:jc w:val="center"/>
              <w:rPr>
                <w:rFonts w:cs="Times New Roman"/>
                <w:sz w:val="18"/>
                <w:szCs w:val="18"/>
              </w:rPr>
            </w:pPr>
            <w:r w:rsidRPr="00561FF6">
              <w:rPr>
                <w:rFonts w:cs="Times New Roman"/>
                <w:sz w:val="18"/>
                <w:szCs w:val="18"/>
              </w:rPr>
              <w:t>1,92</w:t>
            </w:r>
          </w:p>
        </w:tc>
      </w:tr>
      <w:tr w:rsidR="00880DC3" w:rsidRPr="00561FF6" w:rsidTr="00EA6B66">
        <w:trPr>
          <w:trHeight w:val="259"/>
        </w:trPr>
        <w:tc>
          <w:tcPr>
            <w:tcW w:w="2399" w:type="dxa"/>
            <w:gridSpan w:val="2"/>
            <w:tcBorders>
              <w:top w:val="single" w:sz="4" w:space="0" w:color="auto"/>
              <w:bottom w:val="single" w:sz="4" w:space="0" w:color="auto"/>
            </w:tcBorders>
            <w:vAlign w:val="center"/>
          </w:tcPr>
          <w:p w:rsidR="00880DC3" w:rsidRPr="00C76D8E" w:rsidRDefault="00880DC3" w:rsidP="00EA6B66">
            <w:pPr>
              <w:rPr>
                <w:rFonts w:cs="Times New Roman"/>
                <w:b/>
                <w:sz w:val="18"/>
                <w:szCs w:val="18"/>
              </w:rPr>
            </w:pPr>
            <w:r w:rsidRPr="00C76D8E">
              <w:rPr>
                <w:rFonts w:cs="Times New Roman"/>
                <w:b/>
                <w:sz w:val="18"/>
                <w:szCs w:val="18"/>
              </w:rPr>
              <w:t>Total</w:t>
            </w:r>
          </w:p>
        </w:tc>
        <w:tc>
          <w:tcPr>
            <w:tcW w:w="755" w:type="dxa"/>
            <w:tcBorders>
              <w:top w:val="single" w:sz="4" w:space="0" w:color="auto"/>
              <w:bottom w:val="single" w:sz="4" w:space="0" w:color="auto"/>
            </w:tcBorders>
            <w:vAlign w:val="center"/>
          </w:tcPr>
          <w:p w:rsidR="00880DC3" w:rsidRPr="00C76D8E" w:rsidRDefault="00880DC3" w:rsidP="00EA6B66">
            <w:pPr>
              <w:jc w:val="center"/>
              <w:rPr>
                <w:rFonts w:cs="Times New Roman"/>
                <w:b/>
                <w:sz w:val="18"/>
                <w:szCs w:val="18"/>
              </w:rPr>
            </w:pPr>
            <w:r w:rsidRPr="00C76D8E">
              <w:rPr>
                <w:rFonts w:cs="Times New Roman"/>
                <w:b/>
                <w:sz w:val="18"/>
                <w:szCs w:val="18"/>
              </w:rPr>
              <w:t>158</w:t>
            </w:r>
          </w:p>
        </w:tc>
        <w:tc>
          <w:tcPr>
            <w:tcW w:w="837" w:type="dxa"/>
            <w:tcBorders>
              <w:top w:val="single" w:sz="4" w:space="0" w:color="auto"/>
              <w:bottom w:val="single" w:sz="4" w:space="0" w:color="auto"/>
            </w:tcBorders>
            <w:vAlign w:val="center"/>
          </w:tcPr>
          <w:p w:rsidR="00880DC3" w:rsidRPr="00C76D8E" w:rsidRDefault="00880DC3" w:rsidP="00EA6B66">
            <w:pPr>
              <w:autoSpaceDE w:val="0"/>
              <w:autoSpaceDN w:val="0"/>
              <w:adjustRightInd w:val="0"/>
              <w:jc w:val="center"/>
              <w:rPr>
                <w:rFonts w:cs="Times New Roman"/>
                <w:b/>
                <w:sz w:val="18"/>
                <w:szCs w:val="18"/>
              </w:rPr>
            </w:pPr>
            <w:r w:rsidRPr="00C76D8E">
              <w:rPr>
                <w:rFonts w:cs="Times New Roman"/>
                <w:b/>
                <w:sz w:val="18"/>
                <w:szCs w:val="18"/>
              </w:rPr>
              <w:t>100</w:t>
            </w:r>
          </w:p>
        </w:tc>
      </w:tr>
    </w:tbl>
    <w:p w:rsidR="006A6E54" w:rsidRDefault="006A6E54" w:rsidP="00E45FCA">
      <w:pPr>
        <w:autoSpaceDE w:val="0"/>
        <w:autoSpaceDN w:val="0"/>
        <w:adjustRightInd w:val="0"/>
        <w:spacing w:after="0"/>
        <w:jc w:val="both"/>
        <w:rPr>
          <w:rFonts w:cs="Times New Roman"/>
        </w:rPr>
      </w:pPr>
    </w:p>
    <w:p w:rsidR="0007306D" w:rsidRDefault="0007306D" w:rsidP="00E45FCA">
      <w:pPr>
        <w:autoSpaceDE w:val="0"/>
        <w:autoSpaceDN w:val="0"/>
        <w:adjustRightInd w:val="0"/>
        <w:spacing w:after="0"/>
        <w:jc w:val="both"/>
        <w:rPr>
          <w:rFonts w:cs="Times New Roman"/>
        </w:rPr>
      </w:pPr>
    </w:p>
    <w:p w:rsidR="006A6E54" w:rsidRPr="00561FF6" w:rsidRDefault="006A6E54" w:rsidP="006A6E54">
      <w:pPr>
        <w:autoSpaceDE w:val="0"/>
        <w:autoSpaceDN w:val="0"/>
        <w:adjustRightInd w:val="0"/>
        <w:spacing w:after="0"/>
        <w:ind w:left="900" w:right="-275" w:hanging="900"/>
        <w:jc w:val="both"/>
        <w:rPr>
          <w:rFonts w:cs="Times New Roman"/>
        </w:rPr>
      </w:pPr>
      <w:r w:rsidRPr="00561FF6">
        <w:rPr>
          <w:rFonts w:cs="Times New Roman"/>
        </w:rPr>
        <w:t xml:space="preserve">Tabel </w:t>
      </w:r>
      <w:proofErr w:type="gramStart"/>
      <w:r w:rsidRPr="00561FF6">
        <w:rPr>
          <w:rFonts w:cs="Times New Roman"/>
        </w:rPr>
        <w:t>8  Sepuluh</w:t>
      </w:r>
      <w:proofErr w:type="gramEnd"/>
      <w:r w:rsidRPr="00561FF6">
        <w:rPr>
          <w:rFonts w:cs="Times New Roman"/>
        </w:rPr>
        <w:t xml:space="preserve"> Penyakit Terbayak di </w:t>
      </w:r>
      <w:r>
        <w:rPr>
          <w:rFonts w:cs="Times New Roman"/>
        </w:rPr>
        <w:t xml:space="preserve">GKJW </w:t>
      </w:r>
      <w:r w:rsidRPr="00561FF6">
        <w:rPr>
          <w:rFonts w:cs="Times New Roman"/>
        </w:rPr>
        <w:t>Spellot Malang</w:t>
      </w:r>
    </w:p>
    <w:p w:rsidR="006A6E54" w:rsidRDefault="006A6E54" w:rsidP="00E45FCA">
      <w:pPr>
        <w:autoSpaceDE w:val="0"/>
        <w:autoSpaceDN w:val="0"/>
        <w:adjustRightInd w:val="0"/>
        <w:spacing w:after="0"/>
        <w:jc w:val="both"/>
        <w:rPr>
          <w:rFonts w:cs="Times New Roman"/>
        </w:rPr>
      </w:pPr>
    </w:p>
    <w:tbl>
      <w:tblPr>
        <w:tblStyle w:val="TableGrid"/>
        <w:tblW w:w="3613"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
        <w:gridCol w:w="1611"/>
        <w:gridCol w:w="718"/>
        <w:gridCol w:w="807"/>
      </w:tblGrid>
      <w:tr w:rsidR="0007306D" w:rsidRPr="00561FF6" w:rsidTr="00EA6B66">
        <w:trPr>
          <w:trHeight w:val="259"/>
        </w:trPr>
        <w:tc>
          <w:tcPr>
            <w:tcW w:w="477" w:type="dxa"/>
            <w:vMerge w:val="restart"/>
            <w:tcBorders>
              <w:top w:val="single" w:sz="4" w:space="0" w:color="auto"/>
            </w:tcBorders>
            <w:vAlign w:val="center"/>
          </w:tcPr>
          <w:p w:rsidR="0007306D" w:rsidRPr="00561FF6" w:rsidRDefault="0007306D" w:rsidP="00EA6B66">
            <w:pPr>
              <w:autoSpaceDE w:val="0"/>
              <w:autoSpaceDN w:val="0"/>
              <w:adjustRightInd w:val="0"/>
              <w:jc w:val="center"/>
              <w:rPr>
                <w:rFonts w:cs="Times New Roman"/>
                <w:b/>
                <w:sz w:val="18"/>
                <w:szCs w:val="18"/>
              </w:rPr>
            </w:pPr>
            <w:r w:rsidRPr="00561FF6">
              <w:rPr>
                <w:rFonts w:cs="Times New Roman"/>
                <w:b/>
                <w:sz w:val="18"/>
                <w:szCs w:val="18"/>
              </w:rPr>
              <w:t>No</w:t>
            </w:r>
          </w:p>
        </w:tc>
        <w:tc>
          <w:tcPr>
            <w:tcW w:w="1611" w:type="dxa"/>
            <w:vMerge w:val="restart"/>
            <w:tcBorders>
              <w:top w:val="single" w:sz="4" w:space="0" w:color="auto"/>
            </w:tcBorders>
            <w:vAlign w:val="center"/>
          </w:tcPr>
          <w:p w:rsidR="0007306D" w:rsidRPr="00561FF6" w:rsidRDefault="0007306D" w:rsidP="00EA6B66">
            <w:pPr>
              <w:autoSpaceDE w:val="0"/>
              <w:autoSpaceDN w:val="0"/>
              <w:adjustRightInd w:val="0"/>
              <w:jc w:val="center"/>
              <w:rPr>
                <w:rFonts w:cs="Times New Roman"/>
                <w:b/>
                <w:sz w:val="18"/>
                <w:szCs w:val="18"/>
              </w:rPr>
            </w:pPr>
            <w:r w:rsidRPr="00561FF6">
              <w:rPr>
                <w:rFonts w:cs="Times New Roman"/>
                <w:b/>
                <w:sz w:val="18"/>
                <w:szCs w:val="18"/>
              </w:rPr>
              <w:t>Jenis Penyakit</w:t>
            </w:r>
          </w:p>
        </w:tc>
        <w:tc>
          <w:tcPr>
            <w:tcW w:w="1525" w:type="dxa"/>
            <w:gridSpan w:val="2"/>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b/>
                <w:sz w:val="18"/>
                <w:szCs w:val="18"/>
              </w:rPr>
            </w:pPr>
            <w:r w:rsidRPr="00561FF6">
              <w:rPr>
                <w:rFonts w:cs="Times New Roman"/>
                <w:b/>
                <w:sz w:val="18"/>
                <w:szCs w:val="18"/>
              </w:rPr>
              <w:t>Jumlah Kasus</w:t>
            </w:r>
          </w:p>
        </w:tc>
      </w:tr>
      <w:tr w:rsidR="0007306D" w:rsidRPr="00561FF6" w:rsidTr="00EA6B66">
        <w:trPr>
          <w:trHeight w:val="259"/>
        </w:trPr>
        <w:tc>
          <w:tcPr>
            <w:tcW w:w="477" w:type="dxa"/>
            <w:vMerge/>
            <w:tcBorders>
              <w:bottom w:val="single" w:sz="4" w:space="0" w:color="auto"/>
            </w:tcBorders>
            <w:vAlign w:val="center"/>
          </w:tcPr>
          <w:p w:rsidR="0007306D" w:rsidRPr="00561FF6" w:rsidRDefault="0007306D" w:rsidP="00EA6B66">
            <w:pPr>
              <w:autoSpaceDE w:val="0"/>
              <w:autoSpaceDN w:val="0"/>
              <w:adjustRightInd w:val="0"/>
              <w:jc w:val="center"/>
              <w:rPr>
                <w:rFonts w:cs="Times New Roman"/>
                <w:b/>
                <w:sz w:val="18"/>
                <w:szCs w:val="18"/>
              </w:rPr>
            </w:pPr>
          </w:p>
        </w:tc>
        <w:tc>
          <w:tcPr>
            <w:tcW w:w="1611" w:type="dxa"/>
            <w:vMerge/>
            <w:tcBorders>
              <w:bottom w:val="single" w:sz="4" w:space="0" w:color="auto"/>
            </w:tcBorders>
            <w:vAlign w:val="center"/>
          </w:tcPr>
          <w:p w:rsidR="0007306D" w:rsidRPr="00561FF6" w:rsidRDefault="0007306D" w:rsidP="00EA6B66">
            <w:pPr>
              <w:autoSpaceDE w:val="0"/>
              <w:autoSpaceDN w:val="0"/>
              <w:adjustRightInd w:val="0"/>
              <w:jc w:val="center"/>
              <w:rPr>
                <w:rFonts w:cs="Times New Roman"/>
                <w:b/>
                <w:sz w:val="18"/>
                <w:szCs w:val="18"/>
              </w:rPr>
            </w:pPr>
          </w:p>
        </w:tc>
        <w:tc>
          <w:tcPr>
            <w:tcW w:w="718"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b/>
                <w:sz w:val="18"/>
                <w:szCs w:val="18"/>
              </w:rPr>
            </w:pPr>
            <w:r w:rsidRPr="00561FF6">
              <w:rPr>
                <w:rFonts w:cs="Times New Roman"/>
                <w:b/>
                <w:sz w:val="18"/>
                <w:szCs w:val="18"/>
              </w:rPr>
              <w:t>n</w:t>
            </w:r>
          </w:p>
        </w:tc>
        <w:tc>
          <w:tcPr>
            <w:tcW w:w="80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b/>
                <w:sz w:val="18"/>
                <w:szCs w:val="18"/>
              </w:rPr>
            </w:pPr>
            <w:r w:rsidRPr="00561FF6">
              <w:rPr>
                <w:rFonts w:cs="Times New Roman"/>
                <w:b/>
                <w:sz w:val="18"/>
                <w:szCs w:val="18"/>
              </w:rPr>
              <w:t>%</w:t>
            </w:r>
          </w:p>
        </w:tc>
      </w:tr>
      <w:tr w:rsidR="0007306D" w:rsidRPr="00561FF6" w:rsidTr="00EA6B66">
        <w:trPr>
          <w:trHeight w:val="259"/>
        </w:trPr>
        <w:tc>
          <w:tcPr>
            <w:tcW w:w="47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1</w:t>
            </w:r>
          </w:p>
        </w:tc>
        <w:tc>
          <w:tcPr>
            <w:tcW w:w="1611" w:type="dxa"/>
            <w:tcBorders>
              <w:top w:val="single" w:sz="4" w:space="0" w:color="auto"/>
              <w:bottom w:val="single" w:sz="4" w:space="0" w:color="auto"/>
            </w:tcBorders>
            <w:vAlign w:val="center"/>
          </w:tcPr>
          <w:p w:rsidR="0007306D" w:rsidRPr="00561FF6" w:rsidRDefault="0007306D" w:rsidP="00EA6B66">
            <w:pPr>
              <w:rPr>
                <w:rFonts w:cs="Times New Roman"/>
                <w:sz w:val="18"/>
                <w:szCs w:val="18"/>
              </w:rPr>
            </w:pPr>
            <w:r w:rsidRPr="00561FF6">
              <w:rPr>
                <w:rFonts w:cs="Times New Roman"/>
                <w:sz w:val="18"/>
                <w:szCs w:val="18"/>
              </w:rPr>
              <w:t>Myalgia</w:t>
            </w:r>
          </w:p>
        </w:tc>
        <w:tc>
          <w:tcPr>
            <w:tcW w:w="718" w:type="dxa"/>
            <w:tcBorders>
              <w:top w:val="single" w:sz="4" w:space="0" w:color="auto"/>
              <w:bottom w:val="single" w:sz="4" w:space="0" w:color="auto"/>
            </w:tcBorders>
            <w:vAlign w:val="center"/>
          </w:tcPr>
          <w:p w:rsidR="0007306D" w:rsidRPr="00561FF6" w:rsidRDefault="0007306D" w:rsidP="00EA6B66">
            <w:pPr>
              <w:jc w:val="center"/>
              <w:rPr>
                <w:rFonts w:cs="Times New Roman"/>
                <w:sz w:val="18"/>
                <w:szCs w:val="18"/>
              </w:rPr>
            </w:pPr>
            <w:r w:rsidRPr="00561FF6">
              <w:rPr>
                <w:rFonts w:cs="Times New Roman"/>
                <w:sz w:val="18"/>
                <w:szCs w:val="18"/>
              </w:rPr>
              <w:t>40</w:t>
            </w:r>
          </w:p>
        </w:tc>
        <w:tc>
          <w:tcPr>
            <w:tcW w:w="80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21,39</w:t>
            </w:r>
          </w:p>
        </w:tc>
      </w:tr>
      <w:tr w:rsidR="0007306D" w:rsidRPr="00561FF6" w:rsidTr="00EA6B66">
        <w:trPr>
          <w:trHeight w:val="259"/>
        </w:trPr>
        <w:tc>
          <w:tcPr>
            <w:tcW w:w="47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2</w:t>
            </w:r>
          </w:p>
        </w:tc>
        <w:tc>
          <w:tcPr>
            <w:tcW w:w="1611" w:type="dxa"/>
            <w:tcBorders>
              <w:top w:val="single" w:sz="4" w:space="0" w:color="auto"/>
              <w:bottom w:val="single" w:sz="4" w:space="0" w:color="auto"/>
            </w:tcBorders>
            <w:vAlign w:val="center"/>
          </w:tcPr>
          <w:p w:rsidR="0007306D" w:rsidRPr="00561FF6" w:rsidRDefault="0007306D" w:rsidP="00EA6B66">
            <w:pPr>
              <w:rPr>
                <w:rFonts w:cs="Times New Roman"/>
                <w:sz w:val="18"/>
                <w:szCs w:val="18"/>
              </w:rPr>
            </w:pPr>
            <w:r w:rsidRPr="00561FF6">
              <w:rPr>
                <w:rFonts w:cs="Times New Roman"/>
                <w:sz w:val="18"/>
                <w:szCs w:val="18"/>
              </w:rPr>
              <w:t>Hipertensi</w:t>
            </w:r>
          </w:p>
        </w:tc>
        <w:tc>
          <w:tcPr>
            <w:tcW w:w="718" w:type="dxa"/>
            <w:tcBorders>
              <w:top w:val="single" w:sz="4" w:space="0" w:color="auto"/>
              <w:bottom w:val="single" w:sz="4" w:space="0" w:color="auto"/>
            </w:tcBorders>
            <w:vAlign w:val="center"/>
          </w:tcPr>
          <w:p w:rsidR="0007306D" w:rsidRPr="00561FF6" w:rsidRDefault="0007306D" w:rsidP="00EA6B66">
            <w:pPr>
              <w:jc w:val="center"/>
              <w:rPr>
                <w:rFonts w:cs="Times New Roman"/>
                <w:sz w:val="18"/>
                <w:szCs w:val="18"/>
              </w:rPr>
            </w:pPr>
            <w:r w:rsidRPr="00561FF6">
              <w:rPr>
                <w:rFonts w:cs="Times New Roman"/>
                <w:sz w:val="18"/>
                <w:szCs w:val="18"/>
              </w:rPr>
              <w:t>32</w:t>
            </w:r>
          </w:p>
        </w:tc>
        <w:tc>
          <w:tcPr>
            <w:tcW w:w="80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17,11</w:t>
            </w:r>
          </w:p>
        </w:tc>
      </w:tr>
      <w:tr w:rsidR="0007306D" w:rsidRPr="00561FF6" w:rsidTr="00EA6B66">
        <w:trPr>
          <w:trHeight w:val="259"/>
        </w:trPr>
        <w:tc>
          <w:tcPr>
            <w:tcW w:w="47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3</w:t>
            </w:r>
          </w:p>
        </w:tc>
        <w:tc>
          <w:tcPr>
            <w:tcW w:w="1611" w:type="dxa"/>
            <w:tcBorders>
              <w:top w:val="single" w:sz="4" w:space="0" w:color="auto"/>
              <w:bottom w:val="single" w:sz="4" w:space="0" w:color="auto"/>
            </w:tcBorders>
            <w:vAlign w:val="center"/>
          </w:tcPr>
          <w:p w:rsidR="0007306D" w:rsidRPr="00561FF6" w:rsidRDefault="0007306D" w:rsidP="00EA6B66">
            <w:pPr>
              <w:rPr>
                <w:rFonts w:cs="Times New Roman"/>
                <w:sz w:val="18"/>
                <w:szCs w:val="18"/>
              </w:rPr>
            </w:pPr>
            <w:r w:rsidRPr="00561FF6">
              <w:rPr>
                <w:rFonts w:cs="Times New Roman"/>
                <w:sz w:val="18"/>
                <w:szCs w:val="18"/>
              </w:rPr>
              <w:t>Gastritis</w:t>
            </w:r>
          </w:p>
        </w:tc>
        <w:tc>
          <w:tcPr>
            <w:tcW w:w="718" w:type="dxa"/>
            <w:tcBorders>
              <w:top w:val="single" w:sz="4" w:space="0" w:color="auto"/>
              <w:bottom w:val="single" w:sz="4" w:space="0" w:color="auto"/>
            </w:tcBorders>
            <w:vAlign w:val="center"/>
          </w:tcPr>
          <w:p w:rsidR="0007306D" w:rsidRPr="00561FF6" w:rsidRDefault="0007306D" w:rsidP="00EA6B66">
            <w:pPr>
              <w:jc w:val="center"/>
              <w:rPr>
                <w:rFonts w:cs="Times New Roman"/>
                <w:sz w:val="18"/>
                <w:szCs w:val="18"/>
              </w:rPr>
            </w:pPr>
            <w:r w:rsidRPr="00561FF6">
              <w:rPr>
                <w:rFonts w:cs="Times New Roman"/>
                <w:sz w:val="18"/>
                <w:szCs w:val="18"/>
              </w:rPr>
              <w:t>29</w:t>
            </w:r>
          </w:p>
        </w:tc>
        <w:tc>
          <w:tcPr>
            <w:tcW w:w="80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15,51</w:t>
            </w:r>
          </w:p>
        </w:tc>
      </w:tr>
      <w:tr w:rsidR="0007306D" w:rsidRPr="00561FF6" w:rsidTr="00EA6B66">
        <w:trPr>
          <w:trHeight w:val="259"/>
        </w:trPr>
        <w:tc>
          <w:tcPr>
            <w:tcW w:w="47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4</w:t>
            </w:r>
          </w:p>
        </w:tc>
        <w:tc>
          <w:tcPr>
            <w:tcW w:w="1611" w:type="dxa"/>
            <w:tcBorders>
              <w:top w:val="single" w:sz="4" w:space="0" w:color="auto"/>
              <w:bottom w:val="single" w:sz="4" w:space="0" w:color="auto"/>
            </w:tcBorders>
            <w:vAlign w:val="center"/>
          </w:tcPr>
          <w:p w:rsidR="0007306D" w:rsidRPr="00561FF6" w:rsidRDefault="0007306D" w:rsidP="00EA6B66">
            <w:pPr>
              <w:rPr>
                <w:rFonts w:cs="Times New Roman"/>
                <w:sz w:val="18"/>
                <w:szCs w:val="18"/>
              </w:rPr>
            </w:pPr>
            <w:r w:rsidRPr="00561FF6">
              <w:rPr>
                <w:rFonts w:cs="Times New Roman"/>
                <w:sz w:val="18"/>
                <w:szCs w:val="18"/>
              </w:rPr>
              <w:t>Rhematoid Arthritis</w:t>
            </w:r>
          </w:p>
        </w:tc>
        <w:tc>
          <w:tcPr>
            <w:tcW w:w="718" w:type="dxa"/>
            <w:tcBorders>
              <w:top w:val="single" w:sz="4" w:space="0" w:color="auto"/>
              <w:bottom w:val="single" w:sz="4" w:space="0" w:color="auto"/>
            </w:tcBorders>
            <w:vAlign w:val="center"/>
          </w:tcPr>
          <w:p w:rsidR="0007306D" w:rsidRPr="00561FF6" w:rsidRDefault="0007306D" w:rsidP="00EA6B66">
            <w:pPr>
              <w:jc w:val="center"/>
              <w:rPr>
                <w:rFonts w:cs="Times New Roman"/>
                <w:sz w:val="18"/>
                <w:szCs w:val="18"/>
              </w:rPr>
            </w:pPr>
            <w:r w:rsidRPr="00561FF6">
              <w:rPr>
                <w:rFonts w:cs="Times New Roman"/>
                <w:sz w:val="18"/>
                <w:szCs w:val="18"/>
              </w:rPr>
              <w:t>23</w:t>
            </w:r>
          </w:p>
        </w:tc>
        <w:tc>
          <w:tcPr>
            <w:tcW w:w="80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12,30</w:t>
            </w:r>
          </w:p>
        </w:tc>
      </w:tr>
      <w:tr w:rsidR="0007306D" w:rsidRPr="00561FF6" w:rsidTr="00EA6B66">
        <w:trPr>
          <w:trHeight w:val="259"/>
        </w:trPr>
        <w:tc>
          <w:tcPr>
            <w:tcW w:w="47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5</w:t>
            </w:r>
          </w:p>
        </w:tc>
        <w:tc>
          <w:tcPr>
            <w:tcW w:w="1611" w:type="dxa"/>
            <w:tcBorders>
              <w:top w:val="single" w:sz="4" w:space="0" w:color="auto"/>
              <w:bottom w:val="single" w:sz="4" w:space="0" w:color="auto"/>
            </w:tcBorders>
            <w:vAlign w:val="center"/>
          </w:tcPr>
          <w:p w:rsidR="0007306D" w:rsidRPr="00561FF6" w:rsidRDefault="0007306D" w:rsidP="00EA6B66">
            <w:pPr>
              <w:rPr>
                <w:rFonts w:cs="Times New Roman"/>
                <w:sz w:val="18"/>
                <w:szCs w:val="18"/>
              </w:rPr>
            </w:pPr>
            <w:r w:rsidRPr="00561FF6">
              <w:rPr>
                <w:rFonts w:cs="Times New Roman"/>
                <w:sz w:val="18"/>
                <w:szCs w:val="18"/>
              </w:rPr>
              <w:t>Diabetes</w:t>
            </w:r>
          </w:p>
        </w:tc>
        <w:tc>
          <w:tcPr>
            <w:tcW w:w="718" w:type="dxa"/>
            <w:tcBorders>
              <w:top w:val="single" w:sz="4" w:space="0" w:color="auto"/>
              <w:bottom w:val="single" w:sz="4" w:space="0" w:color="auto"/>
            </w:tcBorders>
            <w:vAlign w:val="center"/>
          </w:tcPr>
          <w:p w:rsidR="0007306D" w:rsidRPr="00561FF6" w:rsidRDefault="0007306D" w:rsidP="00EA6B66">
            <w:pPr>
              <w:jc w:val="center"/>
              <w:rPr>
                <w:rFonts w:cs="Times New Roman"/>
                <w:sz w:val="18"/>
                <w:szCs w:val="18"/>
              </w:rPr>
            </w:pPr>
            <w:r w:rsidRPr="00561FF6">
              <w:rPr>
                <w:rFonts w:cs="Times New Roman"/>
                <w:sz w:val="18"/>
                <w:szCs w:val="18"/>
              </w:rPr>
              <w:t>19</w:t>
            </w:r>
          </w:p>
        </w:tc>
        <w:tc>
          <w:tcPr>
            <w:tcW w:w="80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10,16</w:t>
            </w:r>
          </w:p>
        </w:tc>
      </w:tr>
      <w:tr w:rsidR="0007306D" w:rsidRPr="00561FF6" w:rsidTr="00EA6B66">
        <w:trPr>
          <w:trHeight w:val="259"/>
        </w:trPr>
        <w:tc>
          <w:tcPr>
            <w:tcW w:w="47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6</w:t>
            </w:r>
          </w:p>
        </w:tc>
        <w:tc>
          <w:tcPr>
            <w:tcW w:w="1611" w:type="dxa"/>
            <w:tcBorders>
              <w:top w:val="single" w:sz="4" w:space="0" w:color="auto"/>
              <w:bottom w:val="single" w:sz="4" w:space="0" w:color="auto"/>
            </w:tcBorders>
            <w:vAlign w:val="center"/>
          </w:tcPr>
          <w:p w:rsidR="0007306D" w:rsidRPr="00561FF6" w:rsidRDefault="0007306D" w:rsidP="00EA6B66">
            <w:pPr>
              <w:rPr>
                <w:rFonts w:cs="Times New Roman"/>
                <w:sz w:val="18"/>
                <w:szCs w:val="18"/>
              </w:rPr>
            </w:pPr>
            <w:r w:rsidRPr="00561FF6">
              <w:rPr>
                <w:rFonts w:cs="Times New Roman"/>
                <w:sz w:val="18"/>
                <w:szCs w:val="18"/>
              </w:rPr>
              <w:t>Ispa</w:t>
            </w:r>
          </w:p>
        </w:tc>
        <w:tc>
          <w:tcPr>
            <w:tcW w:w="718" w:type="dxa"/>
            <w:tcBorders>
              <w:top w:val="single" w:sz="4" w:space="0" w:color="auto"/>
              <w:bottom w:val="single" w:sz="4" w:space="0" w:color="auto"/>
            </w:tcBorders>
            <w:vAlign w:val="center"/>
          </w:tcPr>
          <w:p w:rsidR="0007306D" w:rsidRPr="00561FF6" w:rsidRDefault="0007306D" w:rsidP="00EA6B66">
            <w:pPr>
              <w:jc w:val="center"/>
              <w:rPr>
                <w:rFonts w:cs="Times New Roman"/>
                <w:sz w:val="18"/>
                <w:szCs w:val="18"/>
              </w:rPr>
            </w:pPr>
            <w:r w:rsidRPr="00561FF6">
              <w:rPr>
                <w:rFonts w:cs="Times New Roman"/>
                <w:sz w:val="18"/>
                <w:szCs w:val="18"/>
              </w:rPr>
              <w:t>15</w:t>
            </w:r>
          </w:p>
        </w:tc>
        <w:tc>
          <w:tcPr>
            <w:tcW w:w="80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8,02</w:t>
            </w:r>
          </w:p>
        </w:tc>
      </w:tr>
      <w:tr w:rsidR="0007306D" w:rsidRPr="00561FF6" w:rsidTr="00EA6B66">
        <w:trPr>
          <w:trHeight w:val="259"/>
        </w:trPr>
        <w:tc>
          <w:tcPr>
            <w:tcW w:w="47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7</w:t>
            </w:r>
          </w:p>
        </w:tc>
        <w:tc>
          <w:tcPr>
            <w:tcW w:w="1611" w:type="dxa"/>
            <w:tcBorders>
              <w:top w:val="single" w:sz="4" w:space="0" w:color="auto"/>
              <w:bottom w:val="single" w:sz="4" w:space="0" w:color="auto"/>
            </w:tcBorders>
            <w:vAlign w:val="center"/>
          </w:tcPr>
          <w:p w:rsidR="0007306D" w:rsidRPr="00561FF6" w:rsidRDefault="0007306D" w:rsidP="00EA6B66">
            <w:pPr>
              <w:rPr>
                <w:rFonts w:cs="Times New Roman"/>
                <w:sz w:val="18"/>
                <w:szCs w:val="18"/>
              </w:rPr>
            </w:pPr>
            <w:r w:rsidRPr="00561FF6">
              <w:rPr>
                <w:rFonts w:cs="Times New Roman"/>
                <w:sz w:val="18"/>
                <w:szCs w:val="18"/>
              </w:rPr>
              <w:t xml:space="preserve">Gigi </w:t>
            </w:r>
          </w:p>
        </w:tc>
        <w:tc>
          <w:tcPr>
            <w:tcW w:w="718" w:type="dxa"/>
            <w:tcBorders>
              <w:top w:val="single" w:sz="4" w:space="0" w:color="auto"/>
              <w:bottom w:val="single" w:sz="4" w:space="0" w:color="auto"/>
            </w:tcBorders>
            <w:vAlign w:val="center"/>
          </w:tcPr>
          <w:p w:rsidR="0007306D" w:rsidRPr="00561FF6" w:rsidRDefault="0007306D" w:rsidP="00EA6B66">
            <w:pPr>
              <w:jc w:val="center"/>
              <w:rPr>
                <w:rFonts w:cs="Times New Roman"/>
                <w:sz w:val="18"/>
                <w:szCs w:val="18"/>
              </w:rPr>
            </w:pPr>
            <w:r w:rsidRPr="00561FF6">
              <w:rPr>
                <w:rFonts w:cs="Times New Roman"/>
                <w:sz w:val="18"/>
                <w:szCs w:val="18"/>
              </w:rPr>
              <w:t>11</w:t>
            </w:r>
          </w:p>
        </w:tc>
        <w:tc>
          <w:tcPr>
            <w:tcW w:w="80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5,88</w:t>
            </w:r>
          </w:p>
        </w:tc>
      </w:tr>
      <w:tr w:rsidR="0007306D" w:rsidRPr="00561FF6" w:rsidTr="00EA6B66">
        <w:trPr>
          <w:trHeight w:val="259"/>
        </w:trPr>
        <w:tc>
          <w:tcPr>
            <w:tcW w:w="47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8</w:t>
            </w:r>
          </w:p>
        </w:tc>
        <w:tc>
          <w:tcPr>
            <w:tcW w:w="1611" w:type="dxa"/>
            <w:tcBorders>
              <w:top w:val="single" w:sz="4" w:space="0" w:color="auto"/>
              <w:bottom w:val="single" w:sz="4" w:space="0" w:color="auto"/>
            </w:tcBorders>
            <w:vAlign w:val="center"/>
          </w:tcPr>
          <w:p w:rsidR="0007306D" w:rsidRPr="00561FF6" w:rsidRDefault="0007306D" w:rsidP="00EA6B66">
            <w:pPr>
              <w:rPr>
                <w:rFonts w:cs="Times New Roman"/>
                <w:sz w:val="18"/>
                <w:szCs w:val="18"/>
              </w:rPr>
            </w:pPr>
            <w:r w:rsidRPr="00561FF6">
              <w:rPr>
                <w:rFonts w:cs="Times New Roman"/>
                <w:sz w:val="18"/>
                <w:szCs w:val="18"/>
              </w:rPr>
              <w:t>Dermatitis Alergi</w:t>
            </w:r>
          </w:p>
        </w:tc>
        <w:tc>
          <w:tcPr>
            <w:tcW w:w="718" w:type="dxa"/>
            <w:tcBorders>
              <w:top w:val="single" w:sz="4" w:space="0" w:color="auto"/>
              <w:bottom w:val="single" w:sz="4" w:space="0" w:color="auto"/>
            </w:tcBorders>
            <w:vAlign w:val="center"/>
          </w:tcPr>
          <w:p w:rsidR="0007306D" w:rsidRPr="00561FF6" w:rsidRDefault="0007306D" w:rsidP="00EA6B66">
            <w:pPr>
              <w:jc w:val="center"/>
              <w:rPr>
                <w:rFonts w:cs="Times New Roman"/>
                <w:sz w:val="18"/>
                <w:szCs w:val="18"/>
              </w:rPr>
            </w:pPr>
            <w:r w:rsidRPr="00561FF6">
              <w:rPr>
                <w:rFonts w:cs="Times New Roman"/>
                <w:sz w:val="18"/>
                <w:szCs w:val="18"/>
              </w:rPr>
              <w:t>9</w:t>
            </w:r>
          </w:p>
        </w:tc>
        <w:tc>
          <w:tcPr>
            <w:tcW w:w="80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4,88</w:t>
            </w:r>
          </w:p>
        </w:tc>
      </w:tr>
      <w:tr w:rsidR="0007306D" w:rsidRPr="00561FF6" w:rsidTr="00EA6B66">
        <w:trPr>
          <w:trHeight w:val="259"/>
        </w:trPr>
        <w:tc>
          <w:tcPr>
            <w:tcW w:w="47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9</w:t>
            </w:r>
          </w:p>
        </w:tc>
        <w:tc>
          <w:tcPr>
            <w:tcW w:w="1611" w:type="dxa"/>
            <w:tcBorders>
              <w:top w:val="single" w:sz="4" w:space="0" w:color="auto"/>
              <w:bottom w:val="single" w:sz="4" w:space="0" w:color="auto"/>
            </w:tcBorders>
            <w:vAlign w:val="center"/>
          </w:tcPr>
          <w:p w:rsidR="0007306D" w:rsidRPr="00561FF6" w:rsidRDefault="0007306D" w:rsidP="00EA6B66">
            <w:pPr>
              <w:rPr>
                <w:rFonts w:cs="Times New Roman"/>
                <w:sz w:val="18"/>
                <w:szCs w:val="18"/>
              </w:rPr>
            </w:pPr>
            <w:r w:rsidRPr="00561FF6">
              <w:rPr>
                <w:rFonts w:cs="Times New Roman"/>
                <w:sz w:val="18"/>
                <w:szCs w:val="18"/>
              </w:rPr>
              <w:t>Katarak</w:t>
            </w:r>
          </w:p>
        </w:tc>
        <w:tc>
          <w:tcPr>
            <w:tcW w:w="718" w:type="dxa"/>
            <w:tcBorders>
              <w:top w:val="single" w:sz="4" w:space="0" w:color="auto"/>
              <w:bottom w:val="single" w:sz="4" w:space="0" w:color="auto"/>
            </w:tcBorders>
            <w:vAlign w:val="center"/>
          </w:tcPr>
          <w:p w:rsidR="0007306D" w:rsidRPr="00561FF6" w:rsidRDefault="0007306D" w:rsidP="00EA6B66">
            <w:pPr>
              <w:jc w:val="center"/>
              <w:rPr>
                <w:rFonts w:cs="Times New Roman"/>
                <w:sz w:val="18"/>
                <w:szCs w:val="18"/>
              </w:rPr>
            </w:pPr>
            <w:r w:rsidRPr="00561FF6">
              <w:rPr>
                <w:rFonts w:cs="Times New Roman"/>
                <w:sz w:val="18"/>
                <w:szCs w:val="18"/>
              </w:rPr>
              <w:t>5</w:t>
            </w:r>
          </w:p>
        </w:tc>
        <w:tc>
          <w:tcPr>
            <w:tcW w:w="80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2,67</w:t>
            </w:r>
          </w:p>
        </w:tc>
      </w:tr>
      <w:tr w:rsidR="0007306D" w:rsidRPr="00561FF6" w:rsidTr="00EA6B66">
        <w:trPr>
          <w:trHeight w:val="259"/>
        </w:trPr>
        <w:tc>
          <w:tcPr>
            <w:tcW w:w="47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10</w:t>
            </w:r>
          </w:p>
        </w:tc>
        <w:tc>
          <w:tcPr>
            <w:tcW w:w="1611" w:type="dxa"/>
            <w:tcBorders>
              <w:top w:val="single" w:sz="4" w:space="0" w:color="auto"/>
              <w:bottom w:val="single" w:sz="4" w:space="0" w:color="auto"/>
            </w:tcBorders>
            <w:vAlign w:val="center"/>
          </w:tcPr>
          <w:p w:rsidR="0007306D" w:rsidRPr="00561FF6" w:rsidRDefault="0007306D" w:rsidP="00EA6B66">
            <w:pPr>
              <w:rPr>
                <w:rFonts w:cs="Times New Roman"/>
                <w:sz w:val="18"/>
                <w:szCs w:val="18"/>
              </w:rPr>
            </w:pPr>
            <w:r w:rsidRPr="00561FF6">
              <w:rPr>
                <w:rFonts w:cs="Times New Roman"/>
                <w:sz w:val="18"/>
                <w:szCs w:val="18"/>
              </w:rPr>
              <w:t>Stroke</w:t>
            </w:r>
          </w:p>
        </w:tc>
        <w:tc>
          <w:tcPr>
            <w:tcW w:w="718" w:type="dxa"/>
            <w:tcBorders>
              <w:top w:val="single" w:sz="4" w:space="0" w:color="auto"/>
              <w:bottom w:val="single" w:sz="4" w:space="0" w:color="auto"/>
            </w:tcBorders>
            <w:vAlign w:val="center"/>
          </w:tcPr>
          <w:p w:rsidR="0007306D" w:rsidRPr="00561FF6" w:rsidRDefault="0007306D" w:rsidP="00EA6B66">
            <w:pPr>
              <w:jc w:val="center"/>
              <w:rPr>
                <w:rFonts w:cs="Times New Roman"/>
                <w:sz w:val="18"/>
                <w:szCs w:val="18"/>
              </w:rPr>
            </w:pPr>
            <w:r w:rsidRPr="00561FF6">
              <w:rPr>
                <w:rFonts w:cs="Times New Roman"/>
                <w:sz w:val="18"/>
                <w:szCs w:val="18"/>
              </w:rPr>
              <w:t>4</w:t>
            </w:r>
          </w:p>
        </w:tc>
        <w:tc>
          <w:tcPr>
            <w:tcW w:w="807" w:type="dxa"/>
            <w:tcBorders>
              <w:top w:val="single" w:sz="4" w:space="0" w:color="auto"/>
              <w:bottom w:val="single" w:sz="4" w:space="0" w:color="auto"/>
            </w:tcBorders>
            <w:vAlign w:val="center"/>
          </w:tcPr>
          <w:p w:rsidR="0007306D" w:rsidRPr="00561FF6" w:rsidRDefault="0007306D" w:rsidP="00EA6B66">
            <w:pPr>
              <w:autoSpaceDE w:val="0"/>
              <w:autoSpaceDN w:val="0"/>
              <w:adjustRightInd w:val="0"/>
              <w:jc w:val="center"/>
              <w:rPr>
                <w:rFonts w:cs="Times New Roman"/>
                <w:sz w:val="18"/>
                <w:szCs w:val="18"/>
              </w:rPr>
            </w:pPr>
            <w:r w:rsidRPr="00561FF6">
              <w:rPr>
                <w:rFonts w:cs="Times New Roman"/>
                <w:sz w:val="18"/>
                <w:szCs w:val="18"/>
              </w:rPr>
              <w:t>2,14</w:t>
            </w:r>
          </w:p>
        </w:tc>
      </w:tr>
      <w:tr w:rsidR="0007306D" w:rsidRPr="00561FF6" w:rsidTr="00EA6B66">
        <w:trPr>
          <w:trHeight w:val="259"/>
        </w:trPr>
        <w:tc>
          <w:tcPr>
            <w:tcW w:w="2088" w:type="dxa"/>
            <w:gridSpan w:val="2"/>
            <w:tcBorders>
              <w:top w:val="single" w:sz="4" w:space="0" w:color="auto"/>
              <w:bottom w:val="single" w:sz="4" w:space="0" w:color="auto"/>
            </w:tcBorders>
            <w:vAlign w:val="center"/>
          </w:tcPr>
          <w:p w:rsidR="0007306D" w:rsidRPr="00C76D8E" w:rsidRDefault="0007306D" w:rsidP="00EA6B66">
            <w:pPr>
              <w:rPr>
                <w:rFonts w:cs="Times New Roman"/>
                <w:b/>
                <w:sz w:val="18"/>
                <w:szCs w:val="18"/>
              </w:rPr>
            </w:pPr>
            <w:r w:rsidRPr="00C76D8E">
              <w:rPr>
                <w:rFonts w:cs="Times New Roman"/>
                <w:b/>
                <w:sz w:val="18"/>
                <w:szCs w:val="18"/>
              </w:rPr>
              <w:t>Total</w:t>
            </w:r>
          </w:p>
        </w:tc>
        <w:tc>
          <w:tcPr>
            <w:tcW w:w="718" w:type="dxa"/>
            <w:tcBorders>
              <w:top w:val="single" w:sz="4" w:space="0" w:color="auto"/>
              <w:bottom w:val="single" w:sz="4" w:space="0" w:color="auto"/>
            </w:tcBorders>
            <w:vAlign w:val="center"/>
          </w:tcPr>
          <w:p w:rsidR="0007306D" w:rsidRPr="00C76D8E" w:rsidRDefault="0007306D" w:rsidP="00EA6B66">
            <w:pPr>
              <w:jc w:val="center"/>
              <w:rPr>
                <w:rFonts w:cs="Times New Roman"/>
                <w:b/>
                <w:sz w:val="18"/>
                <w:szCs w:val="18"/>
              </w:rPr>
            </w:pPr>
            <w:r w:rsidRPr="00C76D8E">
              <w:rPr>
                <w:rFonts w:cs="Times New Roman"/>
                <w:b/>
                <w:sz w:val="18"/>
                <w:szCs w:val="18"/>
              </w:rPr>
              <w:t>187</w:t>
            </w:r>
          </w:p>
        </w:tc>
        <w:tc>
          <w:tcPr>
            <w:tcW w:w="807" w:type="dxa"/>
            <w:tcBorders>
              <w:top w:val="single" w:sz="4" w:space="0" w:color="auto"/>
              <w:bottom w:val="single" w:sz="4" w:space="0" w:color="auto"/>
            </w:tcBorders>
            <w:vAlign w:val="center"/>
          </w:tcPr>
          <w:p w:rsidR="0007306D" w:rsidRPr="00C76D8E" w:rsidRDefault="0007306D" w:rsidP="00EA6B66">
            <w:pPr>
              <w:autoSpaceDE w:val="0"/>
              <w:autoSpaceDN w:val="0"/>
              <w:adjustRightInd w:val="0"/>
              <w:jc w:val="center"/>
              <w:rPr>
                <w:rFonts w:cs="Times New Roman"/>
                <w:b/>
                <w:sz w:val="18"/>
                <w:szCs w:val="18"/>
              </w:rPr>
            </w:pPr>
            <w:r w:rsidRPr="00C76D8E">
              <w:rPr>
                <w:rFonts w:cs="Times New Roman"/>
                <w:b/>
                <w:sz w:val="18"/>
                <w:szCs w:val="18"/>
              </w:rPr>
              <w:t>100</w:t>
            </w:r>
          </w:p>
        </w:tc>
      </w:tr>
    </w:tbl>
    <w:p w:rsidR="00A66CEC" w:rsidRDefault="00A66CEC" w:rsidP="00E45FCA">
      <w:pPr>
        <w:autoSpaceDE w:val="0"/>
        <w:autoSpaceDN w:val="0"/>
        <w:adjustRightInd w:val="0"/>
        <w:spacing w:after="0"/>
        <w:jc w:val="both"/>
        <w:rPr>
          <w:rFonts w:cs="Times New Roman"/>
        </w:rPr>
      </w:pPr>
    </w:p>
    <w:p w:rsidR="00A66CEC" w:rsidRPr="00561FF6" w:rsidRDefault="00A66CEC" w:rsidP="00A66CEC">
      <w:pPr>
        <w:autoSpaceDE w:val="0"/>
        <w:autoSpaceDN w:val="0"/>
        <w:adjustRightInd w:val="0"/>
        <w:spacing w:after="0"/>
        <w:jc w:val="both"/>
        <w:rPr>
          <w:rFonts w:cs="Times New Roman"/>
          <w:b/>
          <w:szCs w:val="20"/>
        </w:rPr>
      </w:pPr>
      <w:r w:rsidRPr="00561FF6">
        <w:rPr>
          <w:rFonts w:cs="Times New Roman"/>
          <w:b/>
        </w:rPr>
        <w:t>PEMBAHASAN</w:t>
      </w:r>
    </w:p>
    <w:p w:rsidR="00A66CEC" w:rsidRDefault="00A66CEC" w:rsidP="00A66CEC">
      <w:pPr>
        <w:autoSpaceDE w:val="0"/>
        <w:autoSpaceDN w:val="0"/>
        <w:adjustRightInd w:val="0"/>
        <w:spacing w:after="0"/>
        <w:jc w:val="both"/>
        <w:rPr>
          <w:rFonts w:cs="Arial"/>
        </w:rPr>
      </w:pPr>
      <w:r>
        <w:rPr>
          <w:rFonts w:cs="Arial"/>
        </w:rPr>
        <w:t xml:space="preserve">           </w:t>
      </w:r>
      <w:r w:rsidRPr="00561FF6">
        <w:rPr>
          <w:rFonts w:cs="Arial"/>
        </w:rPr>
        <w:t>Dari hasil kagiatan bakti sosial kesehatan di 4 lokasi yang berbeda didapatkan bahwa jumlah jenis kelamin perempuan lebih banyak daripada pria dan terutama didominasi usia dewasa akhir hingga manula, hal ini menunjukan bahwa pada rentang usia tersebut adalah mereka yang paling banyak membutuhkan bantuan perawatan medis maupun dukungan sosial</w:t>
      </w:r>
      <w:r w:rsidR="00136343">
        <w:rPr>
          <w:rFonts w:cs="Arial"/>
        </w:rPr>
        <w:t xml:space="preserve"> (</w:t>
      </w:r>
      <w:r w:rsidR="00136343" w:rsidRPr="00767FD6">
        <w:rPr>
          <w:rStyle w:val="contribdegrees"/>
          <w:rFonts w:cs="Times New Roman"/>
        </w:rPr>
        <w:t>Verulava T,</w:t>
      </w:r>
      <w:r w:rsidR="00136343" w:rsidRPr="00767FD6">
        <w:rPr>
          <w:rFonts w:cs="Times New Roman"/>
        </w:rPr>
        <w:t> </w:t>
      </w:r>
      <w:hyperlink r:id="rId209" w:history="1">
        <w:r w:rsidR="00136343" w:rsidRPr="00767FD6">
          <w:rPr>
            <w:rStyle w:val="Hyperlink"/>
            <w:rFonts w:cs="Times New Roman"/>
            <w:color w:val="000000" w:themeColor="text1"/>
            <w:u w:val="none"/>
          </w:rPr>
          <w:t>Adeishvili</w:t>
        </w:r>
      </w:hyperlink>
      <w:r w:rsidR="00136343" w:rsidRPr="00767FD6">
        <w:rPr>
          <w:rStyle w:val="contribdegrees"/>
          <w:rFonts w:cs="Times New Roman"/>
          <w:color w:val="000000" w:themeColor="text1"/>
        </w:rPr>
        <w:t xml:space="preserve"> I</w:t>
      </w:r>
      <w:r w:rsidR="00136343" w:rsidRPr="00767FD6">
        <w:rPr>
          <w:rStyle w:val="degreescomma"/>
          <w:rFonts w:cs="Times New Roman"/>
          <w:color w:val="000000" w:themeColor="text1"/>
        </w:rPr>
        <w:t xml:space="preserve">, and Maglakelidze T, </w:t>
      </w:r>
      <w:r w:rsidR="00136343" w:rsidRPr="00767FD6">
        <w:rPr>
          <w:rFonts w:cs="Times New Roman"/>
          <w:color w:val="000000" w:themeColor="text1"/>
        </w:rPr>
        <w:t xml:space="preserve"> </w:t>
      </w:r>
      <w:r w:rsidR="00136343" w:rsidRPr="00767FD6">
        <w:rPr>
          <w:rFonts w:cs="Times New Roman"/>
          <w:shd w:val="clear" w:color="auto" w:fill="FFFFFF"/>
        </w:rPr>
        <w:t>2016</w:t>
      </w:r>
      <w:r w:rsidR="00136343">
        <w:rPr>
          <w:rFonts w:cs="Times New Roman"/>
          <w:shd w:val="clear" w:color="auto" w:fill="FFFFFF"/>
        </w:rPr>
        <w:t xml:space="preserve">; </w:t>
      </w:r>
      <w:hyperlink r:id="rId210" w:history="1">
        <w:r w:rsidR="00136343" w:rsidRPr="00767FD6">
          <w:rPr>
            <w:rStyle w:val="Hyperlink"/>
            <w:rFonts w:cs="Times New Roman"/>
            <w:color w:val="000000" w:themeColor="text1"/>
            <w:u w:val="none"/>
          </w:rPr>
          <w:t>Hosain</w:t>
        </w:r>
      </w:hyperlink>
      <w:r w:rsidR="00136343" w:rsidRPr="00767FD6">
        <w:rPr>
          <w:rStyle w:val="contribdegrees"/>
          <w:rFonts w:cs="Times New Roman"/>
          <w:color w:val="000000" w:themeColor="text1"/>
        </w:rPr>
        <w:t xml:space="preserve"> G. M</w:t>
      </w:r>
      <w:r w:rsidR="00136343" w:rsidRPr="00767FD6">
        <w:rPr>
          <w:rFonts w:cs="Times New Roman"/>
          <w:color w:val="000000" w:themeColor="text1"/>
        </w:rPr>
        <w:t>, </w:t>
      </w:r>
      <w:hyperlink r:id="rId211" w:history="1">
        <w:r w:rsidR="00136343" w:rsidRPr="00767FD6">
          <w:rPr>
            <w:rStyle w:val="Hyperlink"/>
            <w:rFonts w:cs="Times New Roman"/>
            <w:color w:val="000000" w:themeColor="text1"/>
            <w:u w:val="none"/>
          </w:rPr>
          <w:t>Begum</w:t>
        </w:r>
      </w:hyperlink>
      <w:r w:rsidR="00136343" w:rsidRPr="00767FD6">
        <w:rPr>
          <w:rStyle w:val="contribdegrees"/>
          <w:rFonts w:cs="Times New Roman"/>
          <w:color w:val="000000" w:themeColor="text1"/>
        </w:rPr>
        <w:t xml:space="preserve"> </w:t>
      </w:r>
      <w:r w:rsidR="00136343" w:rsidRPr="00767FD6">
        <w:rPr>
          <w:rStyle w:val="contribdegrees"/>
          <w:rFonts w:cs="Times New Roman"/>
        </w:rPr>
        <w:t>A</w:t>
      </w:r>
      <w:r w:rsidR="00136343" w:rsidRPr="00767FD6">
        <w:rPr>
          <w:rFonts w:cs="Times New Roman"/>
        </w:rPr>
        <w:t xml:space="preserve">, </w:t>
      </w:r>
      <w:r w:rsidR="00136343" w:rsidRPr="00767FD6">
        <w:rPr>
          <w:rStyle w:val="publicationcontentepubdate"/>
          <w:rFonts w:cs="Times New Roman"/>
          <w:shd w:val="clear" w:color="auto" w:fill="FFFFFF"/>
        </w:rPr>
        <w:t>2003</w:t>
      </w:r>
      <w:r w:rsidR="00136343">
        <w:rPr>
          <w:rFonts w:cs="Arial"/>
        </w:rPr>
        <w:t xml:space="preserve">). </w:t>
      </w:r>
      <w:r w:rsidRPr="00561FF6">
        <w:rPr>
          <w:rFonts w:cs="Arial"/>
        </w:rPr>
        <w:t xml:space="preserve">Tingginya kebutuhan pelayanan kesehatan pada populasi awal </w:t>
      </w:r>
      <w:proofErr w:type="gramStart"/>
      <w:r w:rsidRPr="00561FF6">
        <w:rPr>
          <w:rFonts w:cs="Arial"/>
        </w:rPr>
        <w:t>usia</w:t>
      </w:r>
      <w:proofErr w:type="gramEnd"/>
      <w:r w:rsidRPr="00561FF6">
        <w:rPr>
          <w:rFonts w:cs="Arial"/>
        </w:rPr>
        <w:t xml:space="preserve"> lanjut hingga manula </w:t>
      </w:r>
      <w:r w:rsidRPr="00561FF6">
        <w:rPr>
          <w:rFonts w:cs="Arial"/>
        </w:rPr>
        <w:lastRenderedPageBreak/>
        <w:t>dapat dikarenakan adanya perubahan fisiologis dan adanya penyakit-penyakit yang diderita pada kelompok polpulasi tersebut</w:t>
      </w:r>
      <w:r w:rsidR="00F15D19">
        <w:rPr>
          <w:rFonts w:cs="Arial"/>
        </w:rPr>
        <w:t xml:space="preserve"> (</w:t>
      </w:r>
      <w:r w:rsidR="00F15D19" w:rsidRPr="00050CFA">
        <w:rPr>
          <w:rFonts w:cstheme="minorHAnsi"/>
        </w:rPr>
        <w:t>Nie J.X, Wang C.L, Tracy S, et all, 2008)</w:t>
      </w:r>
      <w:r w:rsidRPr="00561FF6">
        <w:rPr>
          <w:rFonts w:cs="Arial"/>
        </w:rPr>
        <w:t>.</w:t>
      </w:r>
      <w:r w:rsidRPr="00561FF6">
        <w:rPr>
          <w:rFonts w:cs="Arial"/>
          <w:vertAlign w:val="superscript"/>
        </w:rPr>
        <w:t xml:space="preserve"> </w:t>
      </w:r>
      <w:r w:rsidRPr="00561FF6">
        <w:rPr>
          <w:rFonts w:cs="Arial"/>
        </w:rPr>
        <w:t xml:space="preserve">Seperti diketahui pada usia awal lanjut usia seseorang telah memasuki masa awal lanjut usia dan akan banyak mengalami perubahaan fisiologis dan banyak keluhan </w:t>
      </w:r>
      <w:r w:rsidR="00C53893">
        <w:rPr>
          <w:rFonts w:cs="Arial"/>
        </w:rPr>
        <w:t>somatik (</w:t>
      </w:r>
      <w:hyperlink r:id="rId212" w:history="1">
        <w:r w:rsidR="00C53893" w:rsidRPr="00767FD6">
          <w:rPr>
            <w:rStyle w:val="Hyperlink"/>
            <w:rFonts w:cs="Times New Roman"/>
            <w:color w:val="000000" w:themeColor="text1"/>
            <w:u w:val="none"/>
          </w:rPr>
          <w:t>Van Driel</w:t>
        </w:r>
      </w:hyperlink>
      <w:r w:rsidR="00C53893" w:rsidRPr="00767FD6">
        <w:rPr>
          <w:rFonts w:cs="Times New Roman"/>
          <w:color w:val="000000" w:themeColor="text1"/>
        </w:rPr>
        <w:t xml:space="preserve"> T. J. W,  </w:t>
      </w:r>
      <w:hyperlink r:id="rId213" w:history="1">
        <w:r w:rsidR="00C53893" w:rsidRPr="00767FD6">
          <w:rPr>
            <w:rStyle w:val="Hyperlink"/>
            <w:rFonts w:cs="Times New Roman"/>
            <w:color w:val="000000" w:themeColor="text1"/>
            <w:u w:val="none"/>
          </w:rPr>
          <w:t>Hilderink</w:t>
        </w:r>
      </w:hyperlink>
      <w:r w:rsidR="00C53893" w:rsidRPr="00767FD6">
        <w:rPr>
          <w:rStyle w:val="contribdegrees"/>
          <w:rFonts w:cs="Times New Roman"/>
        </w:rPr>
        <w:t xml:space="preserve"> D and Hansen J. C, </w:t>
      </w:r>
      <w:r w:rsidR="00C53893" w:rsidRPr="00767FD6">
        <w:rPr>
          <w:rFonts w:cs="Times New Roman"/>
          <w:shd w:val="clear" w:color="auto" w:fill="FFFFFF"/>
        </w:rPr>
        <w:t>2018</w:t>
      </w:r>
      <w:r w:rsidR="00C53893">
        <w:rPr>
          <w:rFonts w:cs="Times New Roman"/>
          <w:shd w:val="clear" w:color="auto" w:fill="FFFFFF"/>
        </w:rPr>
        <w:t xml:space="preserve">; </w:t>
      </w:r>
      <w:r w:rsidR="00C53893" w:rsidRPr="00767FD6">
        <w:rPr>
          <w:rFonts w:cs="Times New Roman"/>
        </w:rPr>
        <w:t>Hilderink, P. H., Collard, R., Rosmalen, J. G. M., &amp; Voshaar, R. C. O, 2013</w:t>
      </w:r>
      <w:r w:rsidR="00C53893">
        <w:rPr>
          <w:rFonts w:cs="Times New Roman"/>
        </w:rPr>
        <w:t xml:space="preserve">; </w:t>
      </w:r>
      <w:r w:rsidR="00C53893">
        <w:rPr>
          <w:rFonts w:cs="Arial"/>
        </w:rPr>
        <w:t xml:space="preserve">   </w:t>
      </w:r>
      <w:hyperlink r:id="rId214" w:history="1">
        <w:r w:rsidR="00C53893" w:rsidRPr="00767FD6">
          <w:rPr>
            <w:rStyle w:val="Hyperlink"/>
            <w:rFonts w:cs="Times New Roman"/>
            <w:color w:val="000000" w:themeColor="text1"/>
            <w:u w:val="none"/>
            <w:bdr w:val="none" w:sz="0" w:space="0" w:color="auto" w:frame="1"/>
          </w:rPr>
          <w:t xml:space="preserve">Berry J.M, </w:t>
        </w:r>
      </w:hyperlink>
      <w:r w:rsidR="00C53893" w:rsidRPr="00767FD6">
        <w:rPr>
          <w:rFonts w:cs="Times New Roman"/>
        </w:rPr>
        <w:t xml:space="preserve"> </w:t>
      </w:r>
      <w:r w:rsidR="00C53893" w:rsidRPr="00767FD6">
        <w:rPr>
          <w:rStyle w:val="al-author-name"/>
          <w:rFonts w:cs="Times New Roman"/>
          <w:bdr w:val="none" w:sz="0" w:space="0" w:color="auto" w:frame="1"/>
        </w:rPr>
        <w:t xml:space="preserve">Storandt M, </w:t>
      </w:r>
      <w:r w:rsidR="00C53893" w:rsidRPr="00767FD6">
        <w:rPr>
          <w:rFonts w:cs="Times New Roman"/>
        </w:rPr>
        <w:t xml:space="preserve"> Coyne A, </w:t>
      </w:r>
      <w:r w:rsidR="00C53893" w:rsidRPr="00767FD6">
        <w:rPr>
          <w:rFonts w:cs="Times New Roman"/>
          <w:shd w:val="clear" w:color="auto" w:fill="FFFFFF"/>
        </w:rPr>
        <w:t>1984</w:t>
      </w:r>
      <w:r w:rsidR="00C53893">
        <w:rPr>
          <w:rFonts w:cs="Arial"/>
        </w:rPr>
        <w:t xml:space="preserve">,  </w:t>
      </w:r>
      <w:r w:rsidR="00C53893" w:rsidRPr="00767FD6">
        <w:rPr>
          <w:rStyle w:val="title-text"/>
          <w:rFonts w:cs="Times New Roman"/>
        </w:rPr>
        <w:t xml:space="preserve">Pribor E. F, Smith D. S, Yutzy S.H, </w:t>
      </w:r>
      <w:r w:rsidR="00C53893" w:rsidRPr="00767FD6">
        <w:rPr>
          <w:rFonts w:cs="Times New Roman"/>
        </w:rPr>
        <w:t>1994</w:t>
      </w:r>
      <w:r w:rsidR="00C53893">
        <w:rPr>
          <w:rFonts w:cs="Arial"/>
        </w:rPr>
        <w:t>)</w:t>
      </w:r>
      <w:r w:rsidR="00C53893" w:rsidRPr="00561FF6">
        <w:rPr>
          <w:rFonts w:cs="Arial"/>
        </w:rPr>
        <w:t xml:space="preserve">. </w:t>
      </w:r>
    </w:p>
    <w:p w:rsidR="00A66CEC" w:rsidRDefault="00A66CEC" w:rsidP="00A66CEC">
      <w:pPr>
        <w:autoSpaceDE w:val="0"/>
        <w:autoSpaceDN w:val="0"/>
        <w:adjustRightInd w:val="0"/>
        <w:spacing w:after="0"/>
        <w:jc w:val="both"/>
        <w:rPr>
          <w:rFonts w:cs="Arial"/>
        </w:rPr>
      </w:pPr>
      <w:r>
        <w:rPr>
          <w:rFonts w:cs="Arial"/>
        </w:rPr>
        <w:t xml:space="preserve">           </w:t>
      </w:r>
      <w:r w:rsidRPr="00561FF6">
        <w:rPr>
          <w:rFonts w:cs="Arial"/>
        </w:rPr>
        <w:t xml:space="preserve">Faktor sosioekonomi juga ikut berpengaruh terhadap minat masyarakat khususnya yang berusia lanjut untuk mendapatkan pelayanan kesehatan yang lebih bermutu tanpa ada pungutan biaya dari kegiatan bakti sosial kesehatan, hal ini dikarenakan pada </w:t>
      </w:r>
      <w:proofErr w:type="gramStart"/>
      <w:r w:rsidRPr="00561FF6">
        <w:rPr>
          <w:rFonts w:cs="Arial"/>
        </w:rPr>
        <w:t>usia</w:t>
      </w:r>
      <w:proofErr w:type="gramEnd"/>
      <w:r w:rsidRPr="00561FF6">
        <w:rPr>
          <w:rFonts w:cs="Arial"/>
        </w:rPr>
        <w:t xml:space="preserve"> tersebut merupakan usia yang sudah tidak produktif lagi. Pada 4 lokasi kegiatan bakti sosial (</w:t>
      </w:r>
      <w:r w:rsidRPr="00561FF6">
        <w:rPr>
          <w:rFonts w:cs="Times New Roman"/>
        </w:rPr>
        <w:t xml:space="preserve">Kantor PT. Gunung Agung Sentosa, Perkumpulan Pintu Mas, Green Lake Surabaya dan Gereja Kristen Jawi Wetan (GKJW) Spellot Pujiharjo Malang </w:t>
      </w:r>
      <w:r w:rsidRPr="00561FF6">
        <w:rPr>
          <w:rFonts w:cs="Arial"/>
        </w:rPr>
        <w:t xml:space="preserve">terdapat kesamaan jumlah diagnosis terbanyak yaitu: myalgia dan pada diagnosis terbanyak kedua adalah hipertensi di 3 lokasi kegiata bakti sosial selain di Green Lake. Hal tersebut dapat dijelaskan dari data </w:t>
      </w:r>
      <w:proofErr w:type="gramStart"/>
      <w:r w:rsidRPr="00561FF6">
        <w:rPr>
          <w:rFonts w:cs="Arial"/>
        </w:rPr>
        <w:t>usia</w:t>
      </w:r>
      <w:proofErr w:type="gramEnd"/>
      <w:r w:rsidRPr="00561FF6">
        <w:rPr>
          <w:rFonts w:cs="Arial"/>
        </w:rPr>
        <w:t xml:space="preserve"> masyarakat yang dilayani di Green Lake mayoritas masih berusia Remaja Akhir hingga Dewasa Akhir sehingga jenis diagnosa terbanyak kedua adalah: gastritis</w:t>
      </w:r>
      <w:r w:rsidR="00020DD5">
        <w:rPr>
          <w:rFonts w:cs="Arial"/>
        </w:rPr>
        <w:t xml:space="preserve"> (</w:t>
      </w:r>
      <w:r w:rsidR="00020DD5" w:rsidRPr="00DA3687">
        <w:rPr>
          <w:rFonts w:cstheme="minorHAnsi"/>
        </w:rPr>
        <w:t>Filippova N. A, Chronic Gastritis, Methodic materials for International Students (IV-VI Year)</w:t>
      </w:r>
      <w:r w:rsidR="00020DD5">
        <w:rPr>
          <w:rFonts w:cs="Arial"/>
        </w:rPr>
        <w:t xml:space="preserve">, 2018; </w:t>
      </w:r>
      <w:r w:rsidR="00020DD5" w:rsidRPr="00DA3687">
        <w:rPr>
          <w:rFonts w:cstheme="minorHAnsi"/>
        </w:rPr>
        <w:t>Wirth H. P and Yang M, 2016</w:t>
      </w:r>
      <w:r w:rsidR="00020DD5">
        <w:rPr>
          <w:rFonts w:cs="Arial"/>
        </w:rPr>
        <w:t>)</w:t>
      </w:r>
      <w:r w:rsidRPr="00561FF6">
        <w:rPr>
          <w:rFonts w:cs="Arial"/>
        </w:rPr>
        <w:t xml:space="preserve">. </w:t>
      </w:r>
    </w:p>
    <w:p w:rsidR="00A66CEC" w:rsidRDefault="00A66CEC" w:rsidP="00A66CEC">
      <w:pPr>
        <w:autoSpaceDE w:val="0"/>
        <w:autoSpaceDN w:val="0"/>
        <w:adjustRightInd w:val="0"/>
        <w:spacing w:after="0"/>
        <w:jc w:val="both"/>
        <w:rPr>
          <w:rFonts w:cs="Arial"/>
        </w:rPr>
      </w:pPr>
      <w:r>
        <w:rPr>
          <w:rFonts w:cs="Arial"/>
        </w:rPr>
        <w:t xml:space="preserve">           </w:t>
      </w:r>
      <w:r w:rsidRPr="00561FF6">
        <w:rPr>
          <w:rFonts w:cs="Arial"/>
        </w:rPr>
        <w:t xml:space="preserve">Bila kita telaah lebih dalam jenis keluhan myalgia yang banyak menjadi </w:t>
      </w:r>
      <w:r w:rsidRPr="00561FF6">
        <w:rPr>
          <w:rFonts w:cs="Arial"/>
        </w:rPr>
        <w:lastRenderedPageBreak/>
        <w:t>masalah di masyarakat khususnya yang mendapat pelayanan bakti sosial kesehatan, dapat dianggap sangat ringan dibandingkan dengan diagnosa hipertensi</w:t>
      </w:r>
      <w:r w:rsidR="00C849A7">
        <w:rPr>
          <w:rFonts w:cs="Arial"/>
        </w:rPr>
        <w:t xml:space="preserve"> (</w:t>
      </w:r>
      <w:r w:rsidR="00C849A7" w:rsidRPr="000D66E9">
        <w:rPr>
          <w:rFonts w:cstheme="minorHAnsi"/>
        </w:rPr>
        <w:t>Sawicka K, Szczyrek M, Jastrzebska I, Prasal M, Zwolak A and Daniluk J,</w:t>
      </w:r>
      <w:r w:rsidR="00C849A7" w:rsidRPr="00B42A0C">
        <w:rPr>
          <w:rFonts w:ascii="inherit" w:hAnsi="inherit" w:cs="Arial"/>
        </w:rPr>
        <w:t xml:space="preserve"> </w:t>
      </w:r>
      <w:r w:rsidR="00C849A7" w:rsidRPr="001B13AF">
        <w:rPr>
          <w:rFonts w:cstheme="minorHAnsi"/>
        </w:rPr>
        <w:t>2011</w:t>
      </w:r>
      <w:r w:rsidR="00C849A7">
        <w:rPr>
          <w:rFonts w:cs="Arial"/>
        </w:rPr>
        <w:t>)</w:t>
      </w:r>
      <w:r w:rsidR="00C849A7" w:rsidRPr="00561FF6">
        <w:rPr>
          <w:rFonts w:cs="Arial"/>
        </w:rPr>
        <w:t>.</w:t>
      </w:r>
      <w:r w:rsidRPr="00561FF6">
        <w:rPr>
          <w:rFonts w:cs="Arial"/>
        </w:rPr>
        <w:t xml:space="preserve"> Penyakit hipertensi banyak terkait dengan gaya hidup </w:t>
      </w:r>
      <w:r w:rsidRPr="00561FF6">
        <w:rPr>
          <w:rFonts w:cs="Arial"/>
          <w:i/>
        </w:rPr>
        <w:t>(life style)</w:t>
      </w:r>
      <w:r w:rsidR="007C1D3C">
        <w:rPr>
          <w:rFonts w:cs="Arial"/>
          <w:i/>
        </w:rPr>
        <w:t xml:space="preserve"> </w:t>
      </w:r>
      <w:r w:rsidR="00C849A7" w:rsidRPr="007C1D3C">
        <w:rPr>
          <w:rFonts w:cs="Arial"/>
        </w:rPr>
        <w:t>(</w:t>
      </w:r>
      <w:r w:rsidR="00C849A7" w:rsidRPr="00767FD6">
        <w:rPr>
          <w:rFonts w:cs="Arial"/>
        </w:rPr>
        <w:t>Lu Y, Lu M, Dai H, Yang P, Gagen J.S et all, 2015</w:t>
      </w:r>
      <w:r w:rsidR="00C849A7">
        <w:rPr>
          <w:rFonts w:cs="Arial"/>
        </w:rPr>
        <w:t>)</w:t>
      </w:r>
      <w:r w:rsidRPr="00561FF6">
        <w:rPr>
          <w:rFonts w:cs="Arial"/>
        </w:rPr>
        <w:t xml:space="preserve">. </w:t>
      </w:r>
      <w:proofErr w:type="gramStart"/>
      <w:r w:rsidRPr="00561FF6">
        <w:rPr>
          <w:rFonts w:cs="Arial"/>
        </w:rPr>
        <w:t>Hingga kini telah banyak upaya-upaya baik yang dilakukan oleh pemerintah maupun sarana pelayanan kesehatan swata untuk mencegah maupun menangani masalah hipertensi.</w:t>
      </w:r>
      <w:proofErr w:type="gramEnd"/>
      <w:r w:rsidRPr="00561FF6">
        <w:rPr>
          <w:rFonts w:cs="Arial"/>
        </w:rPr>
        <w:t xml:space="preserve"> </w:t>
      </w:r>
      <w:proofErr w:type="gramStart"/>
      <w:r w:rsidRPr="00561FF6">
        <w:rPr>
          <w:rFonts w:cs="Arial"/>
        </w:rPr>
        <w:t>Berbagai upaya tersebut dapat di bedakan menjadi upaya pencegahan, upaya pengobatan maupun upaya rehabilitatif.</w:t>
      </w:r>
      <w:proofErr w:type="gramEnd"/>
      <w:r w:rsidRPr="00561FF6">
        <w:rPr>
          <w:rFonts w:cs="Arial"/>
        </w:rPr>
        <w:t xml:space="preserve"> </w:t>
      </w:r>
      <w:proofErr w:type="gramStart"/>
      <w:r w:rsidRPr="00561FF6">
        <w:rPr>
          <w:rFonts w:cs="Arial"/>
        </w:rPr>
        <w:t>Upaya pencegahan yang ada di Puskesmas seperti adanya Posyandu Lansia maupun kelompok Prolanis.</w:t>
      </w:r>
      <w:proofErr w:type="gramEnd"/>
    </w:p>
    <w:p w:rsidR="00A66CEC" w:rsidRDefault="00A66CEC" w:rsidP="00A66CEC">
      <w:pPr>
        <w:autoSpaceDE w:val="0"/>
        <w:autoSpaceDN w:val="0"/>
        <w:adjustRightInd w:val="0"/>
        <w:spacing w:after="0"/>
        <w:jc w:val="both"/>
        <w:rPr>
          <w:rFonts w:cs="Arial"/>
        </w:rPr>
      </w:pPr>
      <w:r>
        <w:rPr>
          <w:rFonts w:cs="Arial"/>
        </w:rPr>
        <w:t xml:space="preserve">             </w:t>
      </w:r>
      <w:r w:rsidRPr="00561FF6">
        <w:rPr>
          <w:rFonts w:cs="Arial"/>
        </w:rPr>
        <w:t xml:space="preserve">Sedangkan upaya upaya pengobatan adalah dengan memberikan fasilitas bpjs baik yang mandiri maupun PBI, sehingga penderita hipertensi </w:t>
      </w:r>
      <w:proofErr w:type="gramStart"/>
      <w:r w:rsidRPr="00561FF6">
        <w:rPr>
          <w:rFonts w:cs="Arial"/>
        </w:rPr>
        <w:t>akan</w:t>
      </w:r>
      <w:proofErr w:type="gramEnd"/>
      <w:r w:rsidRPr="00561FF6">
        <w:rPr>
          <w:rFonts w:cs="Arial"/>
        </w:rPr>
        <w:t xml:space="preserve"> mendapatkan pengobatan secara teratur tanpa dipungut biaya. </w:t>
      </w:r>
      <w:proofErr w:type="gramStart"/>
      <w:r w:rsidRPr="00561FF6">
        <w:rPr>
          <w:rFonts w:cs="Arial"/>
        </w:rPr>
        <w:t>Upaya rehabilitatif lebihbanyak dilakukan oleh rumah sakit yang bertujuan untuk mengurangi kecacatan yang telah diderita oleh seseorang.</w:t>
      </w:r>
      <w:proofErr w:type="gramEnd"/>
      <w:r w:rsidRPr="00561FF6">
        <w:rPr>
          <w:rFonts w:cs="Arial"/>
        </w:rPr>
        <w:t xml:space="preserve"> Dari ketiga upaya tersebut upaya pencegahan mempunyai </w:t>
      </w:r>
      <w:r w:rsidRPr="00561FF6">
        <w:rPr>
          <w:rFonts w:cs="Arial"/>
          <w:i/>
        </w:rPr>
        <w:t>cost</w:t>
      </w:r>
      <w:r w:rsidRPr="00561FF6">
        <w:rPr>
          <w:rFonts w:cs="Arial"/>
        </w:rPr>
        <w:t xml:space="preserve"> </w:t>
      </w:r>
      <w:proofErr w:type="gramStart"/>
      <w:r w:rsidRPr="00561FF6">
        <w:rPr>
          <w:rFonts w:cs="Arial"/>
        </w:rPr>
        <w:t>yag</w:t>
      </w:r>
      <w:proofErr w:type="gramEnd"/>
      <w:r w:rsidRPr="00561FF6">
        <w:rPr>
          <w:rFonts w:cs="Arial"/>
        </w:rPr>
        <w:t xml:space="preserve"> lebih murah daripada upaya pengobatan dan rehabilitasi</w:t>
      </w:r>
      <w:r w:rsidR="00B80E08">
        <w:rPr>
          <w:rFonts w:cs="Arial"/>
        </w:rPr>
        <w:t xml:space="preserve"> (</w:t>
      </w:r>
      <w:hyperlink r:id="rId215" w:history="1">
        <w:r w:rsidR="00B80E08" w:rsidRPr="00767FD6">
          <w:rPr>
            <w:rStyle w:val="Hyperlink"/>
            <w:rFonts w:cs="Times New Roman"/>
            <w:color w:val="000000" w:themeColor="text1"/>
            <w:u w:val="none"/>
            <w:shd w:val="clear" w:color="auto" w:fill="FFFFFF"/>
          </w:rPr>
          <w:t>Zhang</w:t>
        </w:r>
      </w:hyperlink>
      <w:r w:rsidR="00B80E08" w:rsidRPr="00767FD6">
        <w:rPr>
          <w:rFonts w:cs="Times New Roman"/>
          <w:color w:val="000000" w:themeColor="text1"/>
        </w:rPr>
        <w:t xml:space="preserve"> D</w:t>
      </w:r>
      <w:r w:rsidR="00B80E08" w:rsidRPr="00767FD6">
        <w:rPr>
          <w:rFonts w:cs="Times New Roman"/>
          <w:color w:val="000000" w:themeColor="text1"/>
          <w:shd w:val="clear" w:color="auto" w:fill="FFFFFF"/>
        </w:rPr>
        <w:t xml:space="preserve">, </w:t>
      </w:r>
      <w:hyperlink r:id="rId216" w:history="1">
        <w:r w:rsidR="00B80E08" w:rsidRPr="00767FD6">
          <w:rPr>
            <w:rStyle w:val="Hyperlink"/>
            <w:rFonts w:cs="Times New Roman"/>
            <w:color w:val="000000" w:themeColor="text1"/>
            <w:u w:val="none"/>
            <w:shd w:val="clear" w:color="auto" w:fill="FFFFFF"/>
          </w:rPr>
          <w:t>Wang</w:t>
        </w:r>
      </w:hyperlink>
      <w:r w:rsidR="00B80E08" w:rsidRPr="00767FD6">
        <w:rPr>
          <w:rFonts w:cs="Times New Roman"/>
          <w:color w:val="000000" w:themeColor="text1"/>
          <w:shd w:val="clear" w:color="auto" w:fill="FFFFFF"/>
        </w:rPr>
        <w:t xml:space="preserve"> G, and </w:t>
      </w:r>
      <w:hyperlink r:id="rId217" w:history="1">
        <w:r w:rsidR="00B80E08" w:rsidRPr="00767FD6">
          <w:rPr>
            <w:rStyle w:val="Hyperlink"/>
            <w:rFonts w:cs="Times New Roman"/>
            <w:color w:val="000000" w:themeColor="text1"/>
            <w:u w:val="none"/>
            <w:shd w:val="clear" w:color="auto" w:fill="FFFFFF"/>
          </w:rPr>
          <w:t>Joo</w:t>
        </w:r>
      </w:hyperlink>
      <w:r w:rsidR="00B80E08" w:rsidRPr="00767FD6">
        <w:rPr>
          <w:rFonts w:cs="Times New Roman"/>
          <w:shd w:val="clear" w:color="auto" w:fill="FFFFFF"/>
        </w:rPr>
        <w:t xml:space="preserve"> H, </w:t>
      </w:r>
      <w:r w:rsidR="00B80E08" w:rsidRPr="00767FD6">
        <w:rPr>
          <w:rFonts w:cs="Times New Roman"/>
          <w:color w:val="000000"/>
          <w:shd w:val="clear" w:color="auto" w:fill="FFFFFF"/>
        </w:rPr>
        <w:t>2018</w:t>
      </w:r>
      <w:r w:rsidR="00B80E08">
        <w:rPr>
          <w:rFonts w:cs="Arial"/>
        </w:rPr>
        <w:t>)</w:t>
      </w:r>
      <w:r w:rsidR="00B80E08" w:rsidRPr="00561FF6">
        <w:rPr>
          <w:rFonts w:cs="Arial"/>
        </w:rPr>
        <w:t>.</w:t>
      </w:r>
      <w:r w:rsidRPr="00561FF6">
        <w:rPr>
          <w:rFonts w:cs="Arial"/>
        </w:rPr>
        <w:t xml:space="preserve"> Sehingga perlu dilakukan penelitian lanjutan untuk menilai </w:t>
      </w:r>
      <w:r w:rsidRPr="00561FF6">
        <w:rPr>
          <w:rFonts w:cs="Arial"/>
          <w:i/>
        </w:rPr>
        <w:t>cost effectiveness</w:t>
      </w:r>
      <w:r w:rsidRPr="00561FF6">
        <w:rPr>
          <w:rFonts w:cs="Arial"/>
        </w:rPr>
        <w:t xml:space="preserve"> dari upaya pengobatan baik yang dilakukan oleh sarana kesehatan milik pemerintah baik itu Puskesmas ataupun rumah sakit, sarana kesehatan swasta dan berbagai kegiatan bakti sosial kesehatan.</w:t>
      </w:r>
    </w:p>
    <w:p w:rsidR="00A66CEC" w:rsidRDefault="00A66CEC" w:rsidP="00A66CEC">
      <w:pPr>
        <w:autoSpaceDE w:val="0"/>
        <w:autoSpaceDN w:val="0"/>
        <w:adjustRightInd w:val="0"/>
        <w:spacing w:after="0"/>
        <w:jc w:val="both"/>
        <w:rPr>
          <w:rFonts w:cs="Arial"/>
        </w:rPr>
      </w:pPr>
      <w:r>
        <w:rPr>
          <w:rFonts w:cs="Arial"/>
        </w:rPr>
        <w:t xml:space="preserve">             </w:t>
      </w:r>
      <w:r w:rsidRPr="00561FF6">
        <w:rPr>
          <w:rFonts w:cs="Arial"/>
        </w:rPr>
        <w:t xml:space="preserve">Bakti sosial kesehatan sendiri memiliki beberapa kekurangan dalam melaksanakan upaya pengobatan terhadap </w:t>
      </w:r>
      <w:r w:rsidRPr="00561FF6">
        <w:rPr>
          <w:rFonts w:cs="Arial"/>
        </w:rPr>
        <w:lastRenderedPageBreak/>
        <w:t>penderita hipertensi di lokasi bakti sosial kesehatan tersebut antara lain: masalah pemantauan kepatuhan periksa tekanan darah ulang setelah mendapatkan pengobatan, pemeriksaan laboratorium maupun pemantauan diet rendah garam dan diet DASH</w:t>
      </w:r>
      <w:r w:rsidR="00116CFD">
        <w:rPr>
          <w:rFonts w:cs="Arial"/>
        </w:rPr>
        <w:t xml:space="preserve"> (</w:t>
      </w:r>
      <w:r w:rsidR="00116CFD">
        <w:t>U.S. DEPARTMENT OF HEALTH AND HUMAN SERVICES, 2003; 2006; Nurhumaira N. S, Rahayuningsih H. M, 2014; Gajewska D, Niegowska J, and Kucharska A, 2010)</w:t>
      </w:r>
      <w:r w:rsidRPr="00561FF6">
        <w:rPr>
          <w:rFonts w:cs="Arial"/>
        </w:rPr>
        <w:t xml:space="preserve">. </w:t>
      </w:r>
      <w:proofErr w:type="gramStart"/>
      <w:r w:rsidRPr="00561FF6">
        <w:rPr>
          <w:rFonts w:cs="Arial"/>
        </w:rPr>
        <w:t>Sudah waktunya kita melakukan evaluasi tentang keefektifan dan besarnya manfaat dari pelaksanaan kegiatan bakti sosial kesehatan demi terlaksananya kegiatan bakti sosial kesehatan yang efektif dan efisien serta bermanfaat.</w:t>
      </w:r>
      <w:proofErr w:type="gramEnd"/>
      <w:r w:rsidRPr="00561FF6">
        <w:rPr>
          <w:rFonts w:cs="Arial"/>
        </w:rPr>
        <w:t xml:space="preserve"> </w:t>
      </w:r>
    </w:p>
    <w:p w:rsidR="00A66CEC" w:rsidRPr="00561FF6" w:rsidRDefault="00A66CEC" w:rsidP="00A66CEC">
      <w:pPr>
        <w:autoSpaceDE w:val="0"/>
        <w:autoSpaceDN w:val="0"/>
        <w:adjustRightInd w:val="0"/>
        <w:spacing w:after="0"/>
        <w:jc w:val="both"/>
        <w:rPr>
          <w:rFonts w:cs="Arial"/>
        </w:rPr>
      </w:pPr>
    </w:p>
    <w:p w:rsidR="00A66CEC" w:rsidRPr="00561FF6" w:rsidRDefault="00A66CEC" w:rsidP="00A66CEC">
      <w:pPr>
        <w:autoSpaceDE w:val="0"/>
        <w:autoSpaceDN w:val="0"/>
        <w:adjustRightInd w:val="0"/>
        <w:spacing w:after="0"/>
        <w:jc w:val="both"/>
        <w:rPr>
          <w:rFonts w:cs="Times New Roman"/>
          <w:b/>
        </w:rPr>
      </w:pPr>
      <w:r w:rsidRPr="00561FF6">
        <w:rPr>
          <w:rFonts w:cs="Times New Roman"/>
          <w:b/>
        </w:rPr>
        <w:t xml:space="preserve">KESIMPULAN     </w:t>
      </w:r>
    </w:p>
    <w:p w:rsidR="00A66CEC" w:rsidRDefault="00A66CEC" w:rsidP="00A66CEC">
      <w:pPr>
        <w:autoSpaceDE w:val="0"/>
        <w:autoSpaceDN w:val="0"/>
        <w:adjustRightInd w:val="0"/>
        <w:spacing w:after="0"/>
        <w:jc w:val="both"/>
        <w:rPr>
          <w:rFonts w:cs="Times New Roman"/>
          <w:szCs w:val="20"/>
        </w:rPr>
      </w:pPr>
      <w:r>
        <w:rPr>
          <w:rFonts w:cs="Times New Roman"/>
          <w:szCs w:val="20"/>
        </w:rPr>
        <w:t xml:space="preserve">             </w:t>
      </w:r>
      <w:r w:rsidRPr="00561FF6">
        <w:rPr>
          <w:rFonts w:cs="Times New Roman"/>
          <w:szCs w:val="20"/>
        </w:rPr>
        <w:t xml:space="preserve">Kegiatan bakti sosial kesehatan </w:t>
      </w:r>
      <w:r w:rsidR="00162081">
        <w:rPr>
          <w:rFonts w:cs="Times New Roman"/>
          <w:szCs w:val="20"/>
        </w:rPr>
        <w:t xml:space="preserve">berupa pemeriksaan kesehatan dan pengobatan kepada masyarakat </w:t>
      </w:r>
      <w:r w:rsidRPr="00561FF6">
        <w:rPr>
          <w:rFonts w:cs="Times New Roman"/>
          <w:szCs w:val="20"/>
        </w:rPr>
        <w:t xml:space="preserve">yang dilaksanakan oleh 4 lembaga yang berbeda, masih belum melalui tahap perencanaan yang baik dan setiap kali setelah melaksanakan kegiatan bakti sosial kesehatan masih belum dilakukan tahap evaluasi yang detail, terkait dengan jumlah masyarakat yang telah dilayani, karakterisktik usia, gender tingkat pendidikan dan status pekerjaan. Kegiatan bakti sosial kesehatan yang dilakukan baik oleh lembaga keagamaan, lembaga pendidikan maupun lembaga yang lainnya masih sangat dibutuhkan oleh warga masyarakat khususnya mereka yang sulit menjangkau sarana kesehatan dan masyarakat yang termasuk lansia awal </w:t>
      </w:r>
      <w:proofErr w:type="gramStart"/>
      <w:r w:rsidRPr="00561FF6">
        <w:rPr>
          <w:rFonts w:cs="Times New Roman"/>
          <w:szCs w:val="20"/>
        </w:rPr>
        <w:t>usia</w:t>
      </w:r>
      <w:proofErr w:type="gramEnd"/>
      <w:r w:rsidRPr="00561FF6">
        <w:rPr>
          <w:rFonts w:cs="Times New Roman"/>
          <w:szCs w:val="20"/>
        </w:rPr>
        <w:t xml:space="preserve"> 46 - 55 tahun. </w:t>
      </w:r>
    </w:p>
    <w:p w:rsidR="00A66CEC" w:rsidRPr="00561FF6" w:rsidRDefault="00A66CEC" w:rsidP="00A66CEC">
      <w:pPr>
        <w:autoSpaceDE w:val="0"/>
        <w:autoSpaceDN w:val="0"/>
        <w:adjustRightInd w:val="0"/>
        <w:spacing w:after="0"/>
        <w:jc w:val="both"/>
        <w:rPr>
          <w:rFonts w:cs="Times New Roman"/>
          <w:szCs w:val="20"/>
        </w:rPr>
      </w:pPr>
      <w:r>
        <w:rPr>
          <w:rFonts w:cs="Times New Roman"/>
          <w:szCs w:val="20"/>
        </w:rPr>
        <w:t xml:space="preserve">            </w:t>
      </w:r>
      <w:r w:rsidRPr="00561FF6">
        <w:rPr>
          <w:rFonts w:cs="Times New Roman"/>
          <w:szCs w:val="20"/>
        </w:rPr>
        <w:t xml:space="preserve">Karakteristik </w:t>
      </w:r>
      <w:proofErr w:type="gramStart"/>
      <w:r w:rsidRPr="00561FF6">
        <w:rPr>
          <w:rFonts w:cs="Times New Roman"/>
          <w:szCs w:val="20"/>
        </w:rPr>
        <w:t>usia</w:t>
      </w:r>
      <w:proofErr w:type="gramEnd"/>
      <w:r w:rsidRPr="00561FF6">
        <w:rPr>
          <w:rFonts w:cs="Times New Roman"/>
          <w:szCs w:val="20"/>
        </w:rPr>
        <w:t xml:space="preserve"> akan mempengaruhi jenis penyakit yang diderita. Jenis kelamin </w:t>
      </w:r>
      <w:r w:rsidRPr="00561FF6">
        <w:rPr>
          <w:rFonts w:cs="Times New Roman"/>
          <w:szCs w:val="20"/>
        </w:rPr>
        <w:lastRenderedPageBreak/>
        <w:t>wanita lebih banyak memanfaatkan kegiatan bakti sosial kesehatan dengan rata-rata 57</w:t>
      </w:r>
      <w:proofErr w:type="gramStart"/>
      <w:r w:rsidRPr="00561FF6">
        <w:rPr>
          <w:rFonts w:cs="Times New Roman"/>
          <w:szCs w:val="20"/>
        </w:rPr>
        <w:t>,71</w:t>
      </w:r>
      <w:proofErr w:type="gramEnd"/>
      <w:r w:rsidRPr="00561FF6">
        <w:rPr>
          <w:rFonts w:cs="Times New Roman"/>
          <w:szCs w:val="20"/>
        </w:rPr>
        <w:t>%</w:t>
      </w:r>
      <w:r>
        <w:rPr>
          <w:rFonts w:cs="Times New Roman"/>
          <w:szCs w:val="20"/>
        </w:rPr>
        <w:t xml:space="preserve">. </w:t>
      </w:r>
      <w:r w:rsidRPr="00561FF6">
        <w:rPr>
          <w:rFonts w:cs="Times New Roman"/>
          <w:szCs w:val="20"/>
        </w:rPr>
        <w:t>Pada rentang usia dewasa akhir hingga manula lebih banyak didapatkan masalah hipertensi (darah tinggi)</w:t>
      </w:r>
      <w:r>
        <w:rPr>
          <w:rFonts w:cs="Times New Roman"/>
          <w:szCs w:val="20"/>
        </w:rPr>
        <w:t xml:space="preserve"> di 3 lokasi pelaksanaan bakti sosial kesehatan (Kepatihan Gresik, Pintu Mas wonokromo dan di GKJW Spellot Malang) dengan rata-rata 22</w:t>
      </w:r>
      <w:proofErr w:type="gramStart"/>
      <w:r>
        <w:rPr>
          <w:rFonts w:cs="Times New Roman"/>
          <w:szCs w:val="20"/>
        </w:rPr>
        <w:t>,40</w:t>
      </w:r>
      <w:proofErr w:type="gramEnd"/>
      <w:r>
        <w:rPr>
          <w:rFonts w:cs="Times New Roman"/>
          <w:szCs w:val="20"/>
        </w:rPr>
        <w:t>%</w:t>
      </w:r>
      <w:r w:rsidRPr="00561FF6">
        <w:rPr>
          <w:rFonts w:cs="Times New Roman"/>
          <w:szCs w:val="20"/>
        </w:rPr>
        <w:t xml:space="preserve">. </w:t>
      </w:r>
      <w:proofErr w:type="gramStart"/>
      <w:r>
        <w:rPr>
          <w:rFonts w:cs="Times New Roman"/>
          <w:szCs w:val="20"/>
        </w:rPr>
        <w:t>P</w:t>
      </w:r>
      <w:r w:rsidRPr="00561FF6">
        <w:rPr>
          <w:rFonts w:cs="Times New Roman"/>
          <w:szCs w:val="20"/>
        </w:rPr>
        <w:t xml:space="preserve">engobatan </w:t>
      </w:r>
      <w:r>
        <w:rPr>
          <w:rFonts w:cs="Times New Roman"/>
          <w:szCs w:val="20"/>
        </w:rPr>
        <w:t xml:space="preserve">penyakit </w:t>
      </w:r>
      <w:r w:rsidRPr="00561FF6">
        <w:rPr>
          <w:rFonts w:cs="Times New Roman"/>
          <w:szCs w:val="20"/>
        </w:rPr>
        <w:t xml:space="preserve">hipertensi pada kegiatan bakti sosial kesehatan masih terdapat beberapa kekurangan terutama pada masalah pemantauan </w:t>
      </w:r>
      <w:r>
        <w:rPr>
          <w:rFonts w:cs="Times New Roman"/>
          <w:szCs w:val="20"/>
        </w:rPr>
        <w:t xml:space="preserve">kepatuhan untuk melakukan pemeriksaan dan berobat ulang sehingga </w:t>
      </w:r>
      <w:r w:rsidRPr="00561FF6">
        <w:rPr>
          <w:rFonts w:cs="Times New Roman"/>
          <w:szCs w:val="20"/>
        </w:rPr>
        <w:t>keefektifan hasil pengobatan yang diberikan</w:t>
      </w:r>
      <w:r>
        <w:rPr>
          <w:rFonts w:cs="Times New Roman"/>
          <w:szCs w:val="20"/>
        </w:rPr>
        <w:t xml:space="preserve"> maupun efek samping obat sulit dipantau</w:t>
      </w:r>
      <w:r w:rsidRPr="00561FF6">
        <w:rPr>
          <w:rFonts w:cs="Times New Roman"/>
          <w:szCs w:val="20"/>
        </w:rPr>
        <w:t>.</w:t>
      </w:r>
      <w:proofErr w:type="gramEnd"/>
      <w:r w:rsidRPr="00561FF6">
        <w:rPr>
          <w:rFonts w:cs="Times New Roman"/>
          <w:szCs w:val="20"/>
        </w:rPr>
        <w:t xml:space="preserve">  </w:t>
      </w:r>
    </w:p>
    <w:p w:rsidR="00A66CEC" w:rsidRPr="00561FF6" w:rsidRDefault="00A66CEC" w:rsidP="00A66CEC">
      <w:pPr>
        <w:autoSpaceDE w:val="0"/>
        <w:autoSpaceDN w:val="0"/>
        <w:adjustRightInd w:val="0"/>
        <w:spacing w:after="0"/>
        <w:jc w:val="both"/>
        <w:rPr>
          <w:rFonts w:cs="Times New Roman"/>
          <w:szCs w:val="20"/>
        </w:rPr>
      </w:pPr>
    </w:p>
    <w:p w:rsidR="00A66CEC" w:rsidRPr="00561FF6" w:rsidRDefault="00A66CEC" w:rsidP="00A66CEC">
      <w:pPr>
        <w:autoSpaceDE w:val="0"/>
        <w:autoSpaceDN w:val="0"/>
        <w:adjustRightInd w:val="0"/>
        <w:spacing w:after="0"/>
        <w:jc w:val="both"/>
        <w:rPr>
          <w:rFonts w:cs="Times New Roman"/>
          <w:b/>
          <w:szCs w:val="20"/>
        </w:rPr>
      </w:pPr>
      <w:r w:rsidRPr="00561FF6">
        <w:rPr>
          <w:rFonts w:cs="Times New Roman"/>
          <w:b/>
          <w:szCs w:val="20"/>
        </w:rPr>
        <w:t xml:space="preserve">SARAN </w:t>
      </w:r>
    </w:p>
    <w:p w:rsidR="00A66CEC" w:rsidRPr="00561FF6" w:rsidRDefault="00A66CEC" w:rsidP="00A66CEC">
      <w:pPr>
        <w:autoSpaceDE w:val="0"/>
        <w:autoSpaceDN w:val="0"/>
        <w:adjustRightInd w:val="0"/>
        <w:spacing w:after="0"/>
        <w:jc w:val="both"/>
        <w:rPr>
          <w:rFonts w:cs="Times New Roman"/>
          <w:szCs w:val="20"/>
        </w:rPr>
      </w:pPr>
      <w:r>
        <w:rPr>
          <w:rFonts w:cs="Times New Roman"/>
          <w:szCs w:val="20"/>
        </w:rPr>
        <w:t xml:space="preserve">            </w:t>
      </w:r>
      <w:r w:rsidRPr="00561FF6">
        <w:rPr>
          <w:rFonts w:cs="Times New Roman"/>
          <w:szCs w:val="20"/>
        </w:rPr>
        <w:t xml:space="preserve">Setelah melaksanakan kegiatan bakti sosial kesehatan perlu dilanjutkan dengan adanya evaluasi mengenai besar manfaat, </w:t>
      </w:r>
      <w:proofErr w:type="gramStart"/>
      <w:r w:rsidRPr="00561FF6">
        <w:rPr>
          <w:rFonts w:cs="Times New Roman"/>
          <w:szCs w:val="20"/>
        </w:rPr>
        <w:t>dampak  dan</w:t>
      </w:r>
      <w:proofErr w:type="gramEnd"/>
      <w:r w:rsidRPr="00561FF6">
        <w:rPr>
          <w:rFonts w:cs="Times New Roman"/>
          <w:szCs w:val="20"/>
        </w:rPr>
        <w:t xml:space="preserve"> efektifitasnya. </w:t>
      </w:r>
      <w:proofErr w:type="gramStart"/>
      <w:r w:rsidRPr="00561FF6">
        <w:rPr>
          <w:rFonts w:cs="Times New Roman"/>
          <w:szCs w:val="20"/>
        </w:rPr>
        <w:t>Di sa</w:t>
      </w:r>
      <w:r>
        <w:rPr>
          <w:rFonts w:cs="Times New Roman"/>
          <w:szCs w:val="20"/>
        </w:rPr>
        <w:t>mping itu juga perlu ada</w:t>
      </w:r>
      <w:r w:rsidRPr="00561FF6">
        <w:rPr>
          <w:rFonts w:cs="Times New Roman"/>
          <w:szCs w:val="20"/>
        </w:rPr>
        <w:t xml:space="preserve"> penelitian lanjutan</w:t>
      </w:r>
      <w:r>
        <w:rPr>
          <w:rFonts w:cs="Times New Roman"/>
          <w:szCs w:val="20"/>
        </w:rPr>
        <w:t xml:space="preserve"> khususnya yang berhubungan dengan</w:t>
      </w:r>
      <w:r w:rsidRPr="00561FF6">
        <w:rPr>
          <w:rFonts w:cs="Times New Roman"/>
          <w:szCs w:val="20"/>
        </w:rPr>
        <w:t xml:space="preserve"> perbandingan besar biaya antara upaya kuratif dengan upaya preventif dalam menangani penyakit hipertensi.</w:t>
      </w:r>
      <w:proofErr w:type="gramEnd"/>
      <w:r w:rsidRPr="00561FF6">
        <w:rPr>
          <w:rFonts w:cs="Times New Roman"/>
          <w:szCs w:val="20"/>
        </w:rPr>
        <w:t xml:space="preserve"> </w:t>
      </w:r>
    </w:p>
    <w:p w:rsidR="00A66CEC" w:rsidRPr="00561FF6" w:rsidRDefault="00A66CEC" w:rsidP="00A66CEC">
      <w:pPr>
        <w:autoSpaceDE w:val="0"/>
        <w:autoSpaceDN w:val="0"/>
        <w:adjustRightInd w:val="0"/>
        <w:spacing w:after="0"/>
        <w:jc w:val="both"/>
        <w:rPr>
          <w:rFonts w:cs="Times New Roman"/>
          <w:szCs w:val="20"/>
        </w:rPr>
      </w:pPr>
      <w:r w:rsidRPr="00561FF6">
        <w:rPr>
          <w:rFonts w:cs="Times New Roman"/>
          <w:szCs w:val="20"/>
        </w:rPr>
        <w:t xml:space="preserve"> </w:t>
      </w:r>
    </w:p>
    <w:p w:rsidR="009E70B6" w:rsidRPr="00561FF6" w:rsidRDefault="009E70B6" w:rsidP="009E70B6">
      <w:pPr>
        <w:autoSpaceDE w:val="0"/>
        <w:autoSpaceDN w:val="0"/>
        <w:adjustRightInd w:val="0"/>
        <w:spacing w:after="0"/>
        <w:jc w:val="both"/>
        <w:rPr>
          <w:rFonts w:cs="Times New Roman"/>
          <w:b/>
          <w:szCs w:val="20"/>
        </w:rPr>
      </w:pPr>
      <w:r w:rsidRPr="00561FF6">
        <w:rPr>
          <w:rFonts w:cs="Times New Roman"/>
          <w:b/>
          <w:szCs w:val="20"/>
        </w:rPr>
        <w:t>DAFTAR PUSTAKA</w:t>
      </w:r>
    </w:p>
    <w:p w:rsidR="009E70B6" w:rsidRPr="00767FD6" w:rsidRDefault="009E70B6" w:rsidP="009E70B6">
      <w:pPr>
        <w:autoSpaceDE w:val="0"/>
        <w:autoSpaceDN w:val="0"/>
        <w:adjustRightInd w:val="0"/>
        <w:spacing w:after="0"/>
        <w:ind w:left="567" w:hanging="567"/>
        <w:jc w:val="both"/>
        <w:rPr>
          <w:rFonts w:cs="Times New Roman"/>
        </w:rPr>
      </w:pPr>
      <w:proofErr w:type="gramStart"/>
      <w:r w:rsidRPr="00767FD6">
        <w:rPr>
          <w:rFonts w:cs="Times New Roman"/>
        </w:rPr>
        <w:t xml:space="preserve">Azwar, A. 2010, </w:t>
      </w:r>
      <w:r w:rsidRPr="00767FD6">
        <w:rPr>
          <w:rFonts w:cs="Times New Roman"/>
          <w:iCs/>
        </w:rPr>
        <w:t>Pengantar administrasi kesehatan</w:t>
      </w:r>
      <w:r w:rsidRPr="00767FD6">
        <w:rPr>
          <w:rFonts w:cs="Times New Roman"/>
        </w:rPr>
        <w:t>.</w:t>
      </w:r>
      <w:proofErr w:type="gramEnd"/>
      <w:r w:rsidRPr="00767FD6">
        <w:rPr>
          <w:rFonts w:cs="Times New Roman"/>
        </w:rPr>
        <w:t xml:space="preserve"> Jakarta: Binarupa Aksara.</w:t>
      </w:r>
    </w:p>
    <w:p w:rsidR="009E70B6" w:rsidRPr="00767FD6" w:rsidRDefault="00217B20" w:rsidP="009E70B6">
      <w:pPr>
        <w:autoSpaceDE w:val="0"/>
        <w:autoSpaceDN w:val="0"/>
        <w:adjustRightInd w:val="0"/>
        <w:spacing w:after="0"/>
        <w:ind w:left="567" w:hanging="567"/>
        <w:jc w:val="both"/>
        <w:rPr>
          <w:rFonts w:cs="Times New Roman"/>
        </w:rPr>
      </w:pPr>
      <w:hyperlink r:id="rId218" w:history="1">
        <w:r w:rsidR="009E70B6" w:rsidRPr="00767FD6">
          <w:rPr>
            <w:rStyle w:val="Hyperlink"/>
            <w:rFonts w:cs="Times New Roman"/>
            <w:color w:val="000000" w:themeColor="text1"/>
            <w:u w:val="none"/>
            <w:bdr w:val="none" w:sz="0" w:space="0" w:color="auto" w:frame="1"/>
          </w:rPr>
          <w:t xml:space="preserve">Berry J.M, </w:t>
        </w:r>
      </w:hyperlink>
      <w:r w:rsidR="009E70B6" w:rsidRPr="00767FD6">
        <w:rPr>
          <w:rFonts w:cs="Times New Roman"/>
        </w:rPr>
        <w:t xml:space="preserve"> </w:t>
      </w:r>
      <w:r w:rsidR="009E70B6" w:rsidRPr="00767FD6">
        <w:rPr>
          <w:rStyle w:val="al-author-name"/>
          <w:rFonts w:cs="Times New Roman"/>
          <w:bdr w:val="none" w:sz="0" w:space="0" w:color="auto" w:frame="1"/>
        </w:rPr>
        <w:t xml:space="preserve">Storandt M, </w:t>
      </w:r>
      <w:r w:rsidR="009E70B6" w:rsidRPr="00767FD6">
        <w:rPr>
          <w:rFonts w:cs="Times New Roman"/>
        </w:rPr>
        <w:t xml:space="preserve"> Coyne A, </w:t>
      </w:r>
      <w:r w:rsidR="009E70B6" w:rsidRPr="00767FD6">
        <w:rPr>
          <w:rFonts w:cs="Times New Roman"/>
          <w:shd w:val="clear" w:color="auto" w:fill="FFFFFF"/>
        </w:rPr>
        <w:t xml:space="preserve">1984, </w:t>
      </w:r>
      <w:r w:rsidR="009E70B6" w:rsidRPr="00767FD6">
        <w:rPr>
          <w:rFonts w:cs="Times New Roman"/>
        </w:rPr>
        <w:t>Age and Sex Differences in Somatic Complaints Associated With</w:t>
      </w:r>
      <w:r w:rsidR="009E70B6" w:rsidRPr="00767FD6">
        <w:rPr>
          <w:rFonts w:cs="Times New Roman"/>
          <w:color w:val="2A2A2A"/>
        </w:rPr>
        <w:t xml:space="preserve"> </w:t>
      </w:r>
      <w:r w:rsidR="009E70B6" w:rsidRPr="00767FD6">
        <w:rPr>
          <w:rFonts w:cs="Times New Roman"/>
        </w:rPr>
        <w:t xml:space="preserve">Depression, </w:t>
      </w:r>
      <w:r w:rsidR="009E70B6" w:rsidRPr="00767FD6">
        <w:rPr>
          <w:rStyle w:val="Emphasis"/>
          <w:rFonts w:cs="Times New Roman"/>
          <w:bdr w:val="none" w:sz="0" w:space="0" w:color="auto" w:frame="1"/>
          <w:shd w:val="clear" w:color="auto" w:fill="FFFFFF"/>
        </w:rPr>
        <w:t>Journal of Gerontology</w:t>
      </w:r>
      <w:r w:rsidR="009E70B6" w:rsidRPr="00767FD6">
        <w:rPr>
          <w:rFonts w:cs="Times New Roman"/>
          <w:shd w:val="clear" w:color="auto" w:fill="FFFFFF"/>
        </w:rPr>
        <w:t>,</w:t>
      </w:r>
      <w:r w:rsidR="009E70B6" w:rsidRPr="00767FD6">
        <w:rPr>
          <w:rFonts w:cs="Times New Roman"/>
          <w:color w:val="2A2A2A"/>
          <w:shd w:val="clear" w:color="auto" w:fill="FFFFFF"/>
        </w:rPr>
        <w:t xml:space="preserve"> </w:t>
      </w:r>
      <w:r w:rsidR="009E70B6" w:rsidRPr="00767FD6">
        <w:rPr>
          <w:rFonts w:cs="Times New Roman"/>
          <w:shd w:val="clear" w:color="auto" w:fill="FFFFFF"/>
        </w:rPr>
        <w:t xml:space="preserve">Vol. 39, Issue 4, Pages 465–467. </w:t>
      </w:r>
    </w:p>
    <w:p w:rsidR="009E70B6" w:rsidRPr="00767FD6" w:rsidRDefault="009E70B6" w:rsidP="009E70B6">
      <w:pPr>
        <w:autoSpaceDE w:val="0"/>
        <w:autoSpaceDN w:val="0"/>
        <w:adjustRightInd w:val="0"/>
        <w:spacing w:after="0"/>
        <w:ind w:left="567" w:hanging="567"/>
        <w:jc w:val="both"/>
        <w:rPr>
          <w:rFonts w:cs="Times New Roman"/>
        </w:rPr>
      </w:pPr>
      <w:r w:rsidRPr="00767FD6">
        <w:rPr>
          <w:rFonts w:cs="Times New Roman"/>
        </w:rPr>
        <w:t xml:space="preserve">Biswas P, Nahar K.Z, Nilson J and Zaman S, 2006, Dynamics of Health Care Seeking Behaviour of Elderly People in Rural </w:t>
      </w:r>
      <w:r w:rsidRPr="00767FD6">
        <w:rPr>
          <w:rFonts w:cs="Times New Roman"/>
        </w:rPr>
        <w:lastRenderedPageBreak/>
        <w:t>Bangladesh, International Journal of Ageing and Later Life, Vol. 1(1); 69–89.</w:t>
      </w:r>
    </w:p>
    <w:p w:rsidR="009E70B6" w:rsidRPr="00767FD6" w:rsidRDefault="009E70B6" w:rsidP="009E70B6">
      <w:pPr>
        <w:autoSpaceDE w:val="0"/>
        <w:autoSpaceDN w:val="0"/>
        <w:adjustRightInd w:val="0"/>
        <w:spacing w:after="0"/>
        <w:ind w:left="567" w:hanging="567"/>
        <w:jc w:val="both"/>
        <w:rPr>
          <w:rFonts w:cs="Times New Roman"/>
        </w:rPr>
      </w:pPr>
      <w:r w:rsidRPr="00767FD6">
        <w:rPr>
          <w:rFonts w:cs="Times New Roman"/>
        </w:rPr>
        <w:t xml:space="preserve">Effendy, </w:t>
      </w:r>
      <w:proofErr w:type="gramStart"/>
      <w:r w:rsidRPr="00767FD6">
        <w:rPr>
          <w:rFonts w:cs="Times New Roman"/>
        </w:rPr>
        <w:t>Nasrul.,</w:t>
      </w:r>
      <w:proofErr w:type="gramEnd"/>
      <w:r w:rsidRPr="00767FD6">
        <w:rPr>
          <w:rFonts w:cs="Times New Roman"/>
        </w:rPr>
        <w:t xml:space="preserve"> 1998, Dasar-dasar Keperawatan Kesehatan Masyarakat. </w:t>
      </w:r>
      <w:proofErr w:type="gramStart"/>
      <w:r w:rsidRPr="00767FD6">
        <w:rPr>
          <w:rFonts w:cs="Times New Roman"/>
        </w:rPr>
        <w:t>Jakarta; EGC.</w:t>
      </w:r>
      <w:proofErr w:type="gramEnd"/>
    </w:p>
    <w:p w:rsidR="009E70B6" w:rsidRPr="00767FD6" w:rsidRDefault="009E70B6" w:rsidP="009E70B6">
      <w:pPr>
        <w:autoSpaceDE w:val="0"/>
        <w:autoSpaceDN w:val="0"/>
        <w:adjustRightInd w:val="0"/>
        <w:spacing w:after="0"/>
        <w:ind w:left="567" w:hanging="567"/>
        <w:jc w:val="both"/>
        <w:rPr>
          <w:rFonts w:cs="Times New Roman"/>
          <w:color w:val="000000" w:themeColor="text1"/>
        </w:rPr>
      </w:pPr>
      <w:r w:rsidRPr="00767FD6">
        <w:rPr>
          <w:rFonts w:cs="Arial"/>
        </w:rPr>
        <w:t xml:space="preserve">Filippova N. </w:t>
      </w:r>
      <w:proofErr w:type="gramStart"/>
      <w:r w:rsidRPr="00767FD6">
        <w:rPr>
          <w:rFonts w:cs="Arial"/>
        </w:rPr>
        <w:t>A, 2018, Chronic Gastritis, Methodic materials for International Students (IV-VI Year).</w:t>
      </w:r>
      <w:proofErr w:type="gramEnd"/>
      <w:r w:rsidRPr="00767FD6">
        <w:rPr>
          <w:rFonts w:cs="Arial"/>
        </w:rPr>
        <w:t xml:space="preserve"> </w:t>
      </w:r>
      <w:r w:rsidRPr="00767FD6">
        <w:rPr>
          <w:rFonts w:cs="Times New Roman"/>
        </w:rPr>
        <w:t>[</w:t>
      </w:r>
      <w:proofErr w:type="gramStart"/>
      <w:r w:rsidRPr="00767FD6">
        <w:rPr>
          <w:rFonts w:cs="Times New Roman"/>
        </w:rPr>
        <w:t>cited</w:t>
      </w:r>
      <w:proofErr w:type="gramEnd"/>
      <w:r w:rsidRPr="00767FD6">
        <w:rPr>
          <w:rFonts w:cs="Times New Roman"/>
        </w:rPr>
        <w:t xml:space="preserve">: </w:t>
      </w:r>
      <w:hyperlink r:id="rId219" w:history="1">
        <w:r w:rsidRPr="00767FD6">
          <w:rPr>
            <w:rStyle w:val="Hyperlink"/>
            <w:rFonts w:cs="Times New Roman"/>
            <w:color w:val="000000" w:themeColor="text1"/>
          </w:rPr>
          <w:t>https://www.researchgate.net/publication/275360902_Chronic_gastritis</w:t>
        </w:r>
      </w:hyperlink>
      <w:r w:rsidRPr="00767FD6">
        <w:rPr>
          <w:rFonts w:cs="Times New Roman"/>
          <w:color w:val="000000" w:themeColor="text1"/>
        </w:rPr>
        <w:t>].</w:t>
      </w:r>
    </w:p>
    <w:p w:rsidR="009E70B6" w:rsidRDefault="009E70B6" w:rsidP="009E70B6">
      <w:pPr>
        <w:autoSpaceDE w:val="0"/>
        <w:autoSpaceDN w:val="0"/>
        <w:adjustRightInd w:val="0"/>
        <w:spacing w:after="0"/>
        <w:ind w:left="567" w:hanging="567"/>
        <w:jc w:val="both"/>
      </w:pPr>
      <w:r>
        <w:t>Gajewska D, Niegowska J, and Kucharska A, 2010, Compliance to DASH diet by patients with essential hypertension, polish journal of food and nutrition sciences, Vol. 60, No. 1, pp. 71-76.</w:t>
      </w:r>
    </w:p>
    <w:p w:rsidR="009E70B6" w:rsidRPr="00854680" w:rsidRDefault="009E70B6" w:rsidP="009E70B6">
      <w:pPr>
        <w:autoSpaceDE w:val="0"/>
        <w:autoSpaceDN w:val="0"/>
        <w:adjustRightInd w:val="0"/>
        <w:spacing w:after="0"/>
        <w:ind w:left="567" w:hanging="567"/>
        <w:jc w:val="both"/>
        <w:rPr>
          <w:rFonts w:cs="Times New Roman"/>
        </w:rPr>
      </w:pPr>
      <w:r w:rsidRPr="00767FD6">
        <w:rPr>
          <w:rFonts w:cs="Times New Roman"/>
        </w:rPr>
        <w:t xml:space="preserve">Hilderink, P. H., Collard, R., Rosmalen, J. G. M., &amp; Voshaar, R. C. O, 2013, Prevalence of somatoform disorders and medically unexplained symptoms in old age populations in comparison with younger age groups, A systematic review. </w:t>
      </w:r>
      <w:proofErr w:type="gramStart"/>
      <w:r w:rsidRPr="00767FD6">
        <w:rPr>
          <w:rFonts w:cs="Times New Roman"/>
        </w:rPr>
        <w:t>Ageing Research Reviews, 12(1), 151-156.</w:t>
      </w:r>
      <w:proofErr w:type="gramEnd"/>
    </w:p>
    <w:p w:rsidR="009E70B6" w:rsidRPr="00767FD6" w:rsidRDefault="00217B20" w:rsidP="009E70B6">
      <w:pPr>
        <w:autoSpaceDE w:val="0"/>
        <w:autoSpaceDN w:val="0"/>
        <w:adjustRightInd w:val="0"/>
        <w:spacing w:after="0"/>
        <w:ind w:left="567" w:hanging="567"/>
        <w:jc w:val="both"/>
        <w:rPr>
          <w:rStyle w:val="publicationcontentepubdate"/>
          <w:rFonts w:cs="Times New Roman"/>
        </w:rPr>
      </w:pPr>
      <w:hyperlink r:id="rId220" w:history="1">
        <w:r w:rsidR="009E70B6" w:rsidRPr="00767FD6">
          <w:rPr>
            <w:rStyle w:val="Hyperlink"/>
            <w:rFonts w:cs="Times New Roman"/>
            <w:color w:val="000000" w:themeColor="text1"/>
            <w:u w:val="none"/>
          </w:rPr>
          <w:t>Hosain</w:t>
        </w:r>
      </w:hyperlink>
      <w:r w:rsidR="009E70B6" w:rsidRPr="00767FD6">
        <w:rPr>
          <w:rStyle w:val="contribdegrees"/>
          <w:rFonts w:cs="Times New Roman"/>
          <w:color w:val="000000" w:themeColor="text1"/>
        </w:rPr>
        <w:t xml:space="preserve"> G. M</w:t>
      </w:r>
      <w:r w:rsidR="009E70B6" w:rsidRPr="00767FD6">
        <w:rPr>
          <w:rFonts w:cs="Times New Roman"/>
          <w:color w:val="000000" w:themeColor="text1"/>
        </w:rPr>
        <w:t>, </w:t>
      </w:r>
      <w:hyperlink r:id="rId221" w:history="1">
        <w:r w:rsidR="009E70B6" w:rsidRPr="00767FD6">
          <w:rPr>
            <w:rStyle w:val="Hyperlink"/>
            <w:rFonts w:cs="Times New Roman"/>
            <w:color w:val="000000" w:themeColor="text1"/>
            <w:u w:val="none"/>
          </w:rPr>
          <w:t>Begum</w:t>
        </w:r>
      </w:hyperlink>
      <w:r w:rsidR="009E70B6" w:rsidRPr="00767FD6">
        <w:rPr>
          <w:rStyle w:val="contribdegrees"/>
          <w:rFonts w:cs="Times New Roman"/>
          <w:color w:val="000000" w:themeColor="text1"/>
        </w:rPr>
        <w:t xml:space="preserve"> </w:t>
      </w:r>
      <w:r w:rsidR="009E70B6" w:rsidRPr="00767FD6">
        <w:rPr>
          <w:rStyle w:val="contribdegrees"/>
          <w:rFonts w:cs="Times New Roman"/>
        </w:rPr>
        <w:t>A</w:t>
      </w:r>
      <w:r w:rsidR="009E70B6" w:rsidRPr="00767FD6">
        <w:rPr>
          <w:rFonts w:cs="Times New Roman"/>
        </w:rPr>
        <w:t xml:space="preserve">, </w:t>
      </w:r>
      <w:r w:rsidR="009E70B6" w:rsidRPr="00767FD6">
        <w:rPr>
          <w:rStyle w:val="publicationcontentepubdate"/>
          <w:rFonts w:cs="Times New Roman"/>
          <w:shd w:val="clear" w:color="auto" w:fill="FFFFFF"/>
        </w:rPr>
        <w:t xml:space="preserve">2003, </w:t>
      </w:r>
      <w:r w:rsidR="009E70B6" w:rsidRPr="00767FD6">
        <w:rPr>
          <w:rFonts w:cs="Times New Roman"/>
        </w:rPr>
        <w:t xml:space="preserve">Health Needs and Health Status of the Elderly in Rural Bangladesh, </w:t>
      </w:r>
      <w:r w:rsidR="009E70B6" w:rsidRPr="00767FD6">
        <w:rPr>
          <w:rFonts w:cs="Times New Roman"/>
          <w:shd w:val="clear" w:color="auto" w:fill="FFFFFF"/>
        </w:rPr>
        <w:t>Sage, Asia Pacific Journal of Public Health Vol 15, Issue 1</w:t>
      </w:r>
      <w:r w:rsidR="009E70B6" w:rsidRPr="00767FD6">
        <w:rPr>
          <w:rStyle w:val="publicationcontentepubdate"/>
          <w:rFonts w:cs="Times New Roman"/>
          <w:shd w:val="clear" w:color="auto" w:fill="FFFFFF"/>
        </w:rPr>
        <w:t>.</w:t>
      </w:r>
    </w:p>
    <w:p w:rsidR="009E70B6" w:rsidRDefault="009E70B6" w:rsidP="009E70B6">
      <w:pPr>
        <w:autoSpaceDE w:val="0"/>
        <w:autoSpaceDN w:val="0"/>
        <w:adjustRightInd w:val="0"/>
        <w:spacing w:after="0"/>
        <w:ind w:left="567" w:hanging="567"/>
        <w:jc w:val="both"/>
        <w:rPr>
          <w:rFonts w:cs="Times New Roman"/>
        </w:rPr>
      </w:pPr>
      <w:r w:rsidRPr="00767FD6">
        <w:rPr>
          <w:rFonts w:cs="Times New Roman"/>
        </w:rPr>
        <w:t>KKBI, 2018, [cited: https://kbbi.web.id/bakti]</w:t>
      </w:r>
    </w:p>
    <w:p w:rsidR="009E70B6" w:rsidRDefault="009E70B6" w:rsidP="009E70B6">
      <w:pPr>
        <w:autoSpaceDE w:val="0"/>
        <w:autoSpaceDN w:val="0"/>
        <w:adjustRightInd w:val="0"/>
        <w:spacing w:after="0"/>
        <w:ind w:left="567" w:hanging="567"/>
        <w:jc w:val="both"/>
        <w:rPr>
          <w:rFonts w:cs="Times New Roman"/>
        </w:rPr>
      </w:pPr>
      <w:proofErr w:type="gramStart"/>
      <w:r w:rsidRPr="00767FD6">
        <w:rPr>
          <w:rFonts w:cs="Times New Roman"/>
        </w:rPr>
        <w:t>Leavell, H.R dan Clark, E.G., 1965.</w:t>
      </w:r>
      <w:proofErr w:type="gramEnd"/>
      <w:r w:rsidRPr="00767FD6">
        <w:rPr>
          <w:rFonts w:cs="Times New Roman"/>
        </w:rPr>
        <w:t xml:space="preserve"> </w:t>
      </w:r>
      <w:proofErr w:type="gramStart"/>
      <w:r w:rsidRPr="00767FD6">
        <w:rPr>
          <w:rFonts w:cs="Times New Roman"/>
        </w:rPr>
        <w:t>Preventive Medicine for Doctor in his Community.</w:t>
      </w:r>
      <w:proofErr w:type="gramEnd"/>
      <w:r w:rsidRPr="00767FD6">
        <w:rPr>
          <w:rFonts w:cs="Times New Roman"/>
        </w:rPr>
        <w:t xml:space="preserve"> New York: McGraw-Hill Book Company.</w:t>
      </w:r>
    </w:p>
    <w:p w:rsidR="009E70B6" w:rsidRDefault="009E70B6" w:rsidP="009E70B6">
      <w:pPr>
        <w:autoSpaceDE w:val="0"/>
        <w:autoSpaceDN w:val="0"/>
        <w:adjustRightInd w:val="0"/>
        <w:spacing w:after="0"/>
        <w:ind w:left="567" w:hanging="567"/>
        <w:jc w:val="both"/>
        <w:rPr>
          <w:rFonts w:cs="Times New Roman"/>
        </w:rPr>
      </w:pPr>
      <w:r w:rsidRPr="00767FD6">
        <w:rPr>
          <w:rFonts w:cs="Arial"/>
        </w:rPr>
        <w:t>Lu Y, Lu M, Dai H, Yang P, Gagen J.S et all, 2015, Lifestyle and Risk of Hypertension: Follow-UP of a Young Pre-Hypertensive Cohort, International Journal of Medical Sciences, 12(7):605-612.</w:t>
      </w:r>
    </w:p>
    <w:p w:rsidR="009E70B6" w:rsidRDefault="009E70B6" w:rsidP="009E70B6">
      <w:pPr>
        <w:autoSpaceDE w:val="0"/>
        <w:autoSpaceDN w:val="0"/>
        <w:adjustRightInd w:val="0"/>
        <w:spacing w:after="0"/>
        <w:ind w:left="567" w:hanging="567"/>
        <w:jc w:val="both"/>
        <w:rPr>
          <w:rFonts w:cs="Times New Roman"/>
        </w:rPr>
      </w:pPr>
      <w:r w:rsidRPr="00767FD6">
        <w:rPr>
          <w:rFonts w:cs="Times New Roman"/>
        </w:rPr>
        <w:lastRenderedPageBreak/>
        <w:t>Nie J.X, Wang C.L, Tracy S, et all, 2008, Health Care Service Utilization Among The Elderly: Findings From The Study to Understand The Chronic Condition Experience of The Elderly and The Disabled (SUCCEED Project), Blackwell Publishing Ltd, Journal of Evaluation in Clinical Practice 14 (2008) 1044–1049.</w:t>
      </w:r>
    </w:p>
    <w:p w:rsidR="009E70B6" w:rsidRDefault="009E70B6" w:rsidP="009E70B6">
      <w:pPr>
        <w:autoSpaceDE w:val="0"/>
        <w:autoSpaceDN w:val="0"/>
        <w:adjustRightInd w:val="0"/>
        <w:spacing w:after="0"/>
        <w:ind w:left="567" w:hanging="567"/>
        <w:jc w:val="both"/>
      </w:pPr>
      <w:r>
        <w:t xml:space="preserve">Nurhumaira N. S, Rahayuningsih H. M, 2014, PENGARUH PENERAPAN POLA DIET DASH (Dietary Approaches </w:t>
      </w:r>
      <w:proofErr w:type="gramStart"/>
      <w:r>
        <w:t>To</w:t>
      </w:r>
      <w:proofErr w:type="gramEnd"/>
      <w:r>
        <w:t xml:space="preserve"> Stop Hypertension) TERHADAP TEKANAN DARAH SISTOLIK DAN DIASTOLIK PADA KELOMPOK LANSIA DI KOTA SEMARANG, Journal of Nutrition College, Volume 3, Nomor 4, Halaman 554-564. </w:t>
      </w:r>
    </w:p>
    <w:p w:rsidR="009E70B6" w:rsidRPr="003C3892" w:rsidRDefault="009E70B6" w:rsidP="009E70B6">
      <w:pPr>
        <w:shd w:val="clear" w:color="auto" w:fill="FFFFFF" w:themeFill="background1"/>
        <w:autoSpaceDE w:val="0"/>
        <w:autoSpaceDN w:val="0"/>
        <w:adjustRightInd w:val="0"/>
        <w:spacing w:after="0"/>
        <w:ind w:left="567" w:hanging="567"/>
        <w:jc w:val="both"/>
        <w:rPr>
          <w:rFonts w:cs="Times New Roman"/>
          <w:color w:val="FFFFFF" w:themeColor="background1"/>
          <w:sz w:val="24"/>
        </w:rPr>
      </w:pPr>
      <w:r w:rsidRPr="00767FD6">
        <w:rPr>
          <w:rFonts w:cs="Times New Roman"/>
        </w:rPr>
        <w:t>Puji Lestari T. R., 2009, Implementasi Program Asuransi Kesehatan Masyarakat Miskin di Nusa Tenggara Timur, KESMAS, Jurnal Kesehatan Masyarakat Nasional Vol. 3, No. 6.</w:t>
      </w:r>
    </w:p>
    <w:p w:rsidR="009E70B6" w:rsidRDefault="009E70B6" w:rsidP="009E70B6">
      <w:pPr>
        <w:autoSpaceDE w:val="0"/>
        <w:autoSpaceDN w:val="0"/>
        <w:adjustRightInd w:val="0"/>
        <w:spacing w:after="0"/>
        <w:ind w:left="567" w:hanging="567"/>
        <w:jc w:val="both"/>
        <w:rPr>
          <w:rFonts w:cs="Times New Roman"/>
        </w:rPr>
      </w:pPr>
      <w:r w:rsidRPr="00767FD6">
        <w:rPr>
          <w:rStyle w:val="title-text"/>
          <w:rFonts w:cs="Times New Roman"/>
        </w:rPr>
        <w:t xml:space="preserve">Pribor E. F, Smith D. S, Yutzy S.H, </w:t>
      </w:r>
      <w:r w:rsidRPr="00767FD6">
        <w:rPr>
          <w:rFonts w:cs="Times New Roman"/>
        </w:rPr>
        <w:t xml:space="preserve">1994, </w:t>
      </w:r>
      <w:r w:rsidRPr="00767FD6">
        <w:rPr>
          <w:rStyle w:val="title-text"/>
          <w:rFonts w:cs="Times New Roman"/>
        </w:rPr>
        <w:t xml:space="preserve">Somatization Disorder in Elderly Patients, </w:t>
      </w:r>
      <w:hyperlink r:id="rId222" w:tooltip="Go to The American Journal of Geriatric Psychiatry on ScienceDirect" w:history="1">
        <w:r w:rsidRPr="00767FD6">
          <w:rPr>
            <w:rStyle w:val="Hyperlink"/>
            <w:rFonts w:cs="Times New Roman"/>
            <w:color w:val="000000" w:themeColor="text1"/>
            <w:u w:val="none"/>
          </w:rPr>
          <w:t>The American Journal of Geriatric Psychiatry</w:t>
        </w:r>
      </w:hyperlink>
      <w:r w:rsidRPr="00767FD6">
        <w:rPr>
          <w:rFonts w:cs="Times New Roman"/>
          <w:color w:val="000000" w:themeColor="text1"/>
        </w:rPr>
        <w:t xml:space="preserve">, </w:t>
      </w:r>
      <w:hyperlink r:id="rId223" w:tooltip="Go to table of contents for this volume/issue" w:history="1">
        <w:r w:rsidRPr="00767FD6">
          <w:rPr>
            <w:rStyle w:val="Hyperlink"/>
            <w:rFonts w:cs="Times New Roman"/>
            <w:color w:val="000000" w:themeColor="text1"/>
            <w:u w:val="none"/>
          </w:rPr>
          <w:t>Volume 2, Issue 2</w:t>
        </w:r>
      </w:hyperlink>
      <w:r w:rsidRPr="00767FD6">
        <w:rPr>
          <w:rFonts w:cs="Times New Roman"/>
          <w:color w:val="000000" w:themeColor="text1"/>
        </w:rPr>
        <w:t>,</w:t>
      </w:r>
      <w:r w:rsidRPr="00767FD6">
        <w:rPr>
          <w:rFonts w:cs="Times New Roman"/>
        </w:rPr>
        <w:t> Pages 109-117.</w:t>
      </w:r>
    </w:p>
    <w:p w:rsidR="009E70B6" w:rsidRPr="00767FD6" w:rsidRDefault="009E70B6" w:rsidP="009E70B6">
      <w:pPr>
        <w:autoSpaceDE w:val="0"/>
        <w:autoSpaceDN w:val="0"/>
        <w:adjustRightInd w:val="0"/>
        <w:spacing w:after="0"/>
        <w:ind w:left="567" w:hanging="567"/>
        <w:jc w:val="both"/>
        <w:rPr>
          <w:rFonts w:cs="Times New Roman"/>
        </w:rPr>
      </w:pPr>
      <w:r w:rsidRPr="00767FD6">
        <w:rPr>
          <w:rFonts w:cs="Arial"/>
        </w:rPr>
        <w:t>Sawicka K, Szczyrek M, Jastrzebska I, Prasal M, Zwolak A and Daniluk J, 2011, Hypertention The Silent Killer, Journal of Pre-Clinical and Clinical Research, Vol.5, No.2, P:43-46.</w:t>
      </w:r>
    </w:p>
    <w:p w:rsidR="009E70B6" w:rsidRPr="00767FD6" w:rsidRDefault="009E70B6" w:rsidP="009E70B6">
      <w:pPr>
        <w:autoSpaceDE w:val="0"/>
        <w:autoSpaceDN w:val="0"/>
        <w:adjustRightInd w:val="0"/>
        <w:spacing w:after="0"/>
        <w:ind w:left="567" w:hanging="567"/>
        <w:jc w:val="both"/>
        <w:rPr>
          <w:rFonts w:cs="Times New Roman"/>
        </w:rPr>
      </w:pPr>
      <w:proofErr w:type="gramStart"/>
      <w:r w:rsidRPr="00767FD6">
        <w:rPr>
          <w:rFonts w:cs="Times New Roman"/>
        </w:rPr>
        <w:t>Sharif  M</w:t>
      </w:r>
      <w:proofErr w:type="gramEnd"/>
      <w:r w:rsidRPr="00767FD6">
        <w:rPr>
          <w:rFonts w:cs="Times New Roman"/>
        </w:rPr>
        <w:t>. 2011, A Comparative Study of Health Insurance in India and the Us. The IUP Journals of Risk and Insurance, 3(4) pp</w:t>
      </w:r>
      <w:proofErr w:type="gramStart"/>
      <w:r w:rsidRPr="00767FD6">
        <w:rPr>
          <w:rFonts w:cs="Times New Roman"/>
        </w:rPr>
        <w:t>:48</w:t>
      </w:r>
      <w:proofErr w:type="gramEnd"/>
      <w:r w:rsidRPr="00767FD6">
        <w:rPr>
          <w:rFonts w:cs="Times New Roman"/>
        </w:rPr>
        <w:t>-60.</w:t>
      </w:r>
    </w:p>
    <w:p w:rsidR="009E70B6" w:rsidRPr="00A21D16" w:rsidRDefault="009E70B6" w:rsidP="009E70B6">
      <w:pPr>
        <w:autoSpaceDE w:val="0"/>
        <w:autoSpaceDN w:val="0"/>
        <w:adjustRightInd w:val="0"/>
        <w:spacing w:after="0"/>
        <w:ind w:left="567" w:hanging="567"/>
        <w:jc w:val="both"/>
        <w:rPr>
          <w:rFonts w:cs="Times New Roman"/>
        </w:rPr>
      </w:pPr>
      <w:r w:rsidRPr="00767FD6">
        <w:rPr>
          <w:rFonts w:cs="Times New Roman"/>
        </w:rPr>
        <w:t>Sudarjah G. M dan Maqin A</w:t>
      </w:r>
      <w:proofErr w:type="gramStart"/>
      <w:r w:rsidRPr="00767FD6">
        <w:rPr>
          <w:rFonts w:cs="Times New Roman"/>
        </w:rPr>
        <w:t>,  2013</w:t>
      </w:r>
      <w:proofErr w:type="gramEnd"/>
      <w:r w:rsidRPr="00767FD6">
        <w:rPr>
          <w:rFonts w:cs="Times New Roman"/>
        </w:rPr>
        <w:t xml:space="preserve">, Terkendalanya Proses Implementasi Kartu Jakarta Sehat (KJS), Trikonomika </w:t>
      </w:r>
      <w:r w:rsidRPr="00767FD6">
        <w:rPr>
          <w:rFonts w:cs="Times New Roman"/>
        </w:rPr>
        <w:lastRenderedPageBreak/>
        <w:t>Vol 12, No. 1, Juni, Hal.85–91 ISSN 1411-514X.</w:t>
      </w:r>
    </w:p>
    <w:p w:rsidR="009E70B6" w:rsidRDefault="009E70B6" w:rsidP="009E70B6">
      <w:pPr>
        <w:autoSpaceDE w:val="0"/>
        <w:autoSpaceDN w:val="0"/>
        <w:adjustRightInd w:val="0"/>
        <w:spacing w:after="0"/>
        <w:ind w:left="567" w:hanging="567"/>
        <w:jc w:val="both"/>
        <w:rPr>
          <w:rFonts w:cs="Times New Roman"/>
        </w:rPr>
      </w:pPr>
      <w:proofErr w:type="gramStart"/>
      <w:r w:rsidRPr="00767FD6">
        <w:rPr>
          <w:rFonts w:cs="Times New Roman"/>
        </w:rPr>
        <w:t>Sugiyono, 2007, Memahami Penelitian</w:t>
      </w:r>
      <w:r>
        <w:rPr>
          <w:rFonts w:cs="Times New Roman"/>
        </w:rPr>
        <w:t xml:space="preserve"> Kualitatif, Alfa Beta, Bandung</w:t>
      </w:r>
      <w:r w:rsidRPr="00767FD6">
        <w:rPr>
          <w:rFonts w:cs="Times New Roman"/>
        </w:rPr>
        <w:t>.</w:t>
      </w:r>
      <w:proofErr w:type="gramEnd"/>
    </w:p>
    <w:p w:rsidR="009E70B6" w:rsidRDefault="009E70B6" w:rsidP="009E70B6">
      <w:pPr>
        <w:autoSpaceDE w:val="0"/>
        <w:autoSpaceDN w:val="0"/>
        <w:adjustRightInd w:val="0"/>
        <w:spacing w:after="0"/>
        <w:ind w:left="567" w:hanging="567"/>
        <w:jc w:val="both"/>
      </w:pPr>
      <w:r>
        <w:t>U.S. DEPARTMENT OF HEALTH AND HUMAN SERVICES, 2003, YOUR GUIDE TO Lowering Your Blood Pressure, National Institutes of Health National Heart, Lung, and Blood Institute, NIH Publication No. 06-408</w:t>
      </w:r>
    </w:p>
    <w:p w:rsidR="009E70B6" w:rsidRDefault="009E70B6" w:rsidP="009E70B6">
      <w:pPr>
        <w:autoSpaceDE w:val="0"/>
        <w:autoSpaceDN w:val="0"/>
        <w:adjustRightInd w:val="0"/>
        <w:spacing w:after="0"/>
        <w:ind w:left="567" w:hanging="567"/>
        <w:jc w:val="both"/>
      </w:pPr>
      <w:r>
        <w:t>U.S. DEPARTMENT OF HEALTH AND HUMAN SERVICES, 2006</w:t>
      </w:r>
      <w:r>
        <w:rPr>
          <w:rFonts w:cs="Times New Roman"/>
        </w:rPr>
        <w:t xml:space="preserve">, </w:t>
      </w:r>
      <w:r>
        <w:t>YOUR GUIDE TO Lowering Your Blood Pressure With DASH, National Institutes of Health National Heart, Lung, and Blood Institute, NIH Publication No. 06-408</w:t>
      </w:r>
    </w:p>
    <w:p w:rsidR="009E70B6" w:rsidRPr="00EF750A" w:rsidRDefault="009E70B6" w:rsidP="009E70B6">
      <w:pPr>
        <w:shd w:val="clear" w:color="auto" w:fill="FFFFFF" w:themeFill="background1"/>
        <w:autoSpaceDE w:val="0"/>
        <w:autoSpaceDN w:val="0"/>
        <w:adjustRightInd w:val="0"/>
        <w:spacing w:after="0"/>
        <w:ind w:left="567" w:hanging="567"/>
        <w:jc w:val="both"/>
        <w:rPr>
          <w:rFonts w:cs="Times New Roman"/>
          <w:color w:val="FFFFFF" w:themeColor="background1"/>
          <w:sz w:val="24"/>
        </w:rPr>
      </w:pPr>
      <w:r w:rsidRPr="00767FD6">
        <w:rPr>
          <w:rFonts w:cs="Times New Roman"/>
        </w:rPr>
        <w:t>UU No.36 Tahun 2009 tentang Kesehatan, 2018 (Cited: http://www.depkes.go.id/resources/download/general/UU%20Nomor%2036%20Tahun2%20009%20tentang%20Kesehatan.pdf)</w:t>
      </w:r>
    </w:p>
    <w:p w:rsidR="009E70B6" w:rsidRPr="00767FD6" w:rsidRDefault="00217B20" w:rsidP="009E70B6">
      <w:pPr>
        <w:autoSpaceDE w:val="0"/>
        <w:autoSpaceDN w:val="0"/>
        <w:adjustRightInd w:val="0"/>
        <w:spacing w:after="0"/>
        <w:ind w:left="567" w:hanging="567"/>
        <w:jc w:val="both"/>
        <w:rPr>
          <w:rFonts w:cs="Times New Roman"/>
        </w:rPr>
      </w:pPr>
      <w:hyperlink r:id="rId224" w:history="1">
        <w:r w:rsidR="009E70B6" w:rsidRPr="00767FD6">
          <w:rPr>
            <w:rStyle w:val="Hyperlink"/>
            <w:rFonts w:cs="Times New Roman"/>
            <w:color w:val="000000" w:themeColor="text1"/>
            <w:u w:val="none"/>
          </w:rPr>
          <w:t>Van Driel</w:t>
        </w:r>
      </w:hyperlink>
      <w:r w:rsidR="009E70B6" w:rsidRPr="00767FD6">
        <w:rPr>
          <w:rFonts w:cs="Times New Roman"/>
          <w:color w:val="000000" w:themeColor="text1"/>
        </w:rPr>
        <w:t xml:space="preserve"> T. J. W</w:t>
      </w:r>
      <w:proofErr w:type="gramStart"/>
      <w:r w:rsidR="009E70B6" w:rsidRPr="00767FD6">
        <w:rPr>
          <w:rFonts w:cs="Times New Roman"/>
          <w:color w:val="000000" w:themeColor="text1"/>
        </w:rPr>
        <w:t>,  </w:t>
      </w:r>
      <w:proofErr w:type="gramEnd"/>
      <w:r>
        <w:fldChar w:fldCharType="begin"/>
      </w:r>
      <w:r w:rsidR="009E70B6">
        <w:instrText>HYPERLINK "http://journals.sagepub.com/author/Hilderink%2C+P+H"</w:instrText>
      </w:r>
      <w:r>
        <w:fldChar w:fldCharType="separate"/>
      </w:r>
      <w:r w:rsidR="009E70B6" w:rsidRPr="00767FD6">
        <w:rPr>
          <w:rStyle w:val="Hyperlink"/>
          <w:rFonts w:cs="Times New Roman"/>
          <w:color w:val="000000" w:themeColor="text1"/>
          <w:u w:val="none"/>
        </w:rPr>
        <w:t>Hilderink</w:t>
      </w:r>
      <w:r>
        <w:fldChar w:fldCharType="end"/>
      </w:r>
      <w:r w:rsidR="009E70B6" w:rsidRPr="00767FD6">
        <w:rPr>
          <w:rStyle w:val="contribdegrees"/>
          <w:rFonts w:cs="Times New Roman"/>
        </w:rPr>
        <w:t xml:space="preserve"> D and Hansen J. C, </w:t>
      </w:r>
      <w:r w:rsidR="009E70B6" w:rsidRPr="00767FD6">
        <w:rPr>
          <w:rFonts w:cs="Times New Roman"/>
          <w:shd w:val="clear" w:color="auto" w:fill="FFFFFF"/>
        </w:rPr>
        <w:t xml:space="preserve">2018, </w:t>
      </w:r>
      <w:r w:rsidR="009E70B6" w:rsidRPr="00767FD6">
        <w:rPr>
          <w:rFonts w:cs="Times New Roman"/>
        </w:rPr>
        <w:t xml:space="preserve">Assessment of Somatization and Medically Unexplained Symptoms in Later Life, Sage, </w:t>
      </w:r>
      <w:r w:rsidR="009E70B6" w:rsidRPr="00767FD6">
        <w:rPr>
          <w:rFonts w:cs="Times New Roman"/>
          <w:shd w:val="clear" w:color="auto" w:fill="FFFFFF"/>
        </w:rPr>
        <w:t>Vol 25, Issue 3.</w:t>
      </w:r>
    </w:p>
    <w:p w:rsidR="009E70B6" w:rsidRPr="00767FD6" w:rsidRDefault="009E70B6" w:rsidP="009E70B6">
      <w:pPr>
        <w:autoSpaceDE w:val="0"/>
        <w:autoSpaceDN w:val="0"/>
        <w:adjustRightInd w:val="0"/>
        <w:spacing w:after="0"/>
        <w:ind w:left="567" w:hanging="567"/>
        <w:jc w:val="both"/>
        <w:rPr>
          <w:rFonts w:cs="Times New Roman"/>
        </w:rPr>
      </w:pPr>
      <w:r w:rsidRPr="00767FD6">
        <w:rPr>
          <w:rStyle w:val="contribdegrees"/>
          <w:rFonts w:cs="Times New Roman"/>
        </w:rPr>
        <w:t>Verulava T,</w:t>
      </w:r>
      <w:r w:rsidRPr="00767FD6">
        <w:rPr>
          <w:rFonts w:cs="Times New Roman"/>
        </w:rPr>
        <w:t> </w:t>
      </w:r>
      <w:hyperlink r:id="rId225" w:history="1">
        <w:r w:rsidRPr="00767FD6">
          <w:rPr>
            <w:rStyle w:val="Hyperlink"/>
            <w:rFonts w:cs="Times New Roman"/>
            <w:color w:val="000000" w:themeColor="text1"/>
            <w:u w:val="none"/>
          </w:rPr>
          <w:t>Adeishvili</w:t>
        </w:r>
      </w:hyperlink>
      <w:r w:rsidRPr="00767FD6">
        <w:rPr>
          <w:rStyle w:val="contribdegrees"/>
          <w:rFonts w:cs="Times New Roman"/>
          <w:color w:val="000000" w:themeColor="text1"/>
        </w:rPr>
        <w:t xml:space="preserve"> I</w:t>
      </w:r>
      <w:r w:rsidRPr="00767FD6">
        <w:rPr>
          <w:rStyle w:val="degreescomma"/>
          <w:rFonts w:cs="Times New Roman"/>
          <w:color w:val="000000" w:themeColor="text1"/>
        </w:rPr>
        <w:t>, and Maglakelidze T</w:t>
      </w:r>
      <w:proofErr w:type="gramStart"/>
      <w:r w:rsidRPr="00767FD6">
        <w:rPr>
          <w:rStyle w:val="degreescomma"/>
          <w:rFonts w:cs="Times New Roman"/>
          <w:color w:val="000000" w:themeColor="text1"/>
        </w:rPr>
        <w:t xml:space="preserve">, </w:t>
      </w:r>
      <w:r w:rsidRPr="00767FD6">
        <w:rPr>
          <w:rFonts w:cs="Times New Roman"/>
          <w:color w:val="000000" w:themeColor="text1"/>
        </w:rPr>
        <w:t xml:space="preserve"> </w:t>
      </w:r>
      <w:r w:rsidRPr="00767FD6">
        <w:rPr>
          <w:rFonts w:cs="Times New Roman"/>
          <w:shd w:val="clear" w:color="auto" w:fill="FFFFFF"/>
        </w:rPr>
        <w:t>2016</w:t>
      </w:r>
      <w:proofErr w:type="gramEnd"/>
      <w:r w:rsidRPr="00767FD6">
        <w:rPr>
          <w:rFonts w:cs="Times New Roman"/>
          <w:shd w:val="clear" w:color="auto" w:fill="FFFFFF"/>
        </w:rPr>
        <w:t xml:space="preserve">, </w:t>
      </w:r>
      <w:hyperlink r:id="rId226" w:history="1">
        <w:r w:rsidRPr="00767FD6">
          <w:rPr>
            <w:rStyle w:val="Hyperlink"/>
            <w:rFonts w:cs="Times New Roman"/>
            <w:color w:val="000000" w:themeColor="text1"/>
            <w:u w:val="none"/>
          </w:rPr>
          <w:t>Home Care Services for Elderly People in Georgia</w:t>
        </w:r>
      </w:hyperlink>
      <w:r w:rsidRPr="00767FD6">
        <w:rPr>
          <w:rFonts w:cs="Times New Roman"/>
          <w:color w:val="000000" w:themeColor="text1"/>
          <w:shd w:val="clear" w:color="auto" w:fill="FFFFFF"/>
        </w:rPr>
        <w:t>, Sage, V</w:t>
      </w:r>
      <w:r w:rsidRPr="00767FD6">
        <w:rPr>
          <w:rFonts w:cs="Times New Roman"/>
          <w:shd w:val="clear" w:color="auto" w:fill="FFFFFF"/>
        </w:rPr>
        <w:t xml:space="preserve">ol 28, Issue 3. </w:t>
      </w:r>
    </w:p>
    <w:p w:rsidR="009E70B6" w:rsidRDefault="009E70B6" w:rsidP="009E70B6">
      <w:pPr>
        <w:autoSpaceDE w:val="0"/>
        <w:autoSpaceDN w:val="0"/>
        <w:adjustRightInd w:val="0"/>
        <w:spacing w:after="0"/>
        <w:ind w:left="567" w:hanging="567"/>
        <w:jc w:val="both"/>
        <w:rPr>
          <w:rFonts w:cs="Times New Roman"/>
        </w:rPr>
      </w:pPr>
      <w:r w:rsidRPr="00767FD6">
        <w:rPr>
          <w:rFonts w:cs="Times New Roman"/>
        </w:rPr>
        <w:t>Wenjiong H. 2011, Vertically Balanced Rate of the Basic Medical Insurance System. The Jurnal Chinese Economy, 44 (6) pp. 30–43.</w:t>
      </w:r>
    </w:p>
    <w:p w:rsidR="009E70B6" w:rsidRPr="00767FD6" w:rsidRDefault="009E70B6" w:rsidP="009E70B6">
      <w:pPr>
        <w:shd w:val="clear" w:color="auto" w:fill="FFFFFF" w:themeFill="background1"/>
        <w:autoSpaceDE w:val="0"/>
        <w:autoSpaceDN w:val="0"/>
        <w:adjustRightInd w:val="0"/>
        <w:spacing w:after="0"/>
        <w:ind w:left="567" w:hanging="567"/>
        <w:jc w:val="both"/>
        <w:rPr>
          <w:rFonts w:cs="Times New Roman"/>
          <w:color w:val="FFFFFF" w:themeColor="background1"/>
          <w:sz w:val="24"/>
        </w:rPr>
      </w:pPr>
      <w:r w:rsidRPr="00767FD6">
        <w:rPr>
          <w:rFonts w:cs="Times New Roman"/>
        </w:rPr>
        <w:t xml:space="preserve"> </w:t>
      </w:r>
      <w:proofErr w:type="gramStart"/>
      <w:r w:rsidRPr="00767FD6">
        <w:rPr>
          <w:rFonts w:cs="Times New Roman"/>
        </w:rPr>
        <w:t>Widianto  A</w:t>
      </w:r>
      <w:proofErr w:type="gramEnd"/>
      <w:r w:rsidRPr="00767FD6">
        <w:rPr>
          <w:rFonts w:cs="Times New Roman"/>
        </w:rPr>
        <w:t>. A.,</w:t>
      </w:r>
      <w:r w:rsidRPr="00561FF6">
        <w:t xml:space="preserve"> </w:t>
      </w:r>
      <w:r w:rsidRPr="00767FD6">
        <w:rPr>
          <w:rFonts w:cs="Times New Roman"/>
        </w:rPr>
        <w:t xml:space="preserve">2013, Menjembatani Aksesibilitas Masyarakat Miskin Pada Pelayanan Kesehatan Melalui Institusi Lokal, Sosiologi Reflektif, Volume 8, N0. 1 </w:t>
      </w:r>
    </w:p>
    <w:p w:rsidR="009E70B6" w:rsidRPr="00767FD6" w:rsidRDefault="009E70B6" w:rsidP="009E70B6">
      <w:pPr>
        <w:shd w:val="clear" w:color="auto" w:fill="FFFFFF" w:themeFill="background1"/>
        <w:autoSpaceDE w:val="0"/>
        <w:autoSpaceDN w:val="0"/>
        <w:adjustRightInd w:val="0"/>
        <w:spacing w:after="0"/>
        <w:ind w:left="567" w:hanging="567"/>
        <w:jc w:val="both"/>
        <w:rPr>
          <w:rFonts w:cs="Times New Roman"/>
          <w:color w:val="FFFFFF" w:themeColor="background1"/>
          <w:sz w:val="24"/>
        </w:rPr>
      </w:pPr>
      <w:r w:rsidRPr="00767FD6">
        <w:rPr>
          <w:rFonts w:cs="Times New Roman"/>
        </w:rPr>
        <w:lastRenderedPageBreak/>
        <w:t>Wiriadinata W., 2014, DOKTER, PASIEN DAN MALPRAKTIK</w:t>
      </w:r>
      <w:r w:rsidRPr="00561FF6">
        <w:t xml:space="preserve"> </w:t>
      </w:r>
      <w:r w:rsidRPr="00767FD6">
        <w:rPr>
          <w:rFonts w:cs="Times New Roman"/>
        </w:rPr>
        <w:t>MIMBAR HUKUM Volume 26, No. 1, Hal 43-53.</w:t>
      </w:r>
    </w:p>
    <w:p w:rsidR="009E70B6" w:rsidRPr="00767FD6" w:rsidRDefault="009E70B6" w:rsidP="009E70B6">
      <w:pPr>
        <w:autoSpaceDE w:val="0"/>
        <w:autoSpaceDN w:val="0"/>
        <w:adjustRightInd w:val="0"/>
        <w:spacing w:after="0"/>
        <w:ind w:left="567" w:hanging="567"/>
        <w:jc w:val="both"/>
        <w:rPr>
          <w:rFonts w:cs="Times New Roman"/>
        </w:rPr>
      </w:pPr>
      <w:proofErr w:type="gramStart"/>
      <w:r w:rsidRPr="00767FD6">
        <w:rPr>
          <w:rFonts w:cs="Arial"/>
        </w:rPr>
        <w:t>Wirth H. P and Yang M, 2016, Different Pathophysiology of Gastritis in East and West?</w:t>
      </w:r>
      <w:proofErr w:type="gramEnd"/>
      <w:r w:rsidRPr="00767FD6">
        <w:rPr>
          <w:rFonts w:cs="Arial"/>
        </w:rPr>
        <w:t xml:space="preserve"> A Western Perspective, Inflamm Intest Dis, 1:113-112.</w:t>
      </w:r>
    </w:p>
    <w:p w:rsidR="009E70B6" w:rsidRDefault="009E70B6" w:rsidP="009E70B6">
      <w:pPr>
        <w:autoSpaceDE w:val="0"/>
        <w:autoSpaceDN w:val="0"/>
        <w:adjustRightInd w:val="0"/>
        <w:spacing w:after="0"/>
        <w:ind w:left="567" w:hanging="567"/>
        <w:jc w:val="both"/>
        <w:rPr>
          <w:rFonts w:cs="Times New Roman"/>
        </w:rPr>
      </w:pPr>
      <w:r w:rsidRPr="00767FD6">
        <w:rPr>
          <w:rFonts w:cs="Times New Roman"/>
        </w:rPr>
        <w:t xml:space="preserve">Whitney R, J. 2011, </w:t>
      </w:r>
      <w:proofErr w:type="gramStart"/>
      <w:r w:rsidRPr="00767FD6">
        <w:rPr>
          <w:rFonts w:cs="Times New Roman"/>
        </w:rPr>
        <w:t>The</w:t>
      </w:r>
      <w:proofErr w:type="gramEnd"/>
      <w:r w:rsidRPr="00767FD6">
        <w:rPr>
          <w:rFonts w:cs="Times New Roman"/>
        </w:rPr>
        <w:t xml:space="preserve"> Impact of Health Reform on H</w:t>
      </w:r>
      <w:r>
        <w:rPr>
          <w:rFonts w:cs="Times New Roman"/>
        </w:rPr>
        <w:t>SAS Benefit Quarterly. pp</w:t>
      </w:r>
      <w:proofErr w:type="gramStart"/>
      <w:r>
        <w:rPr>
          <w:rFonts w:cs="Times New Roman"/>
        </w:rPr>
        <w:t>:45</w:t>
      </w:r>
      <w:proofErr w:type="gramEnd"/>
      <w:r>
        <w:rPr>
          <w:rFonts w:cs="Times New Roman"/>
        </w:rPr>
        <w:t>-52.</w:t>
      </w:r>
    </w:p>
    <w:p w:rsidR="009E70B6" w:rsidRDefault="009E70B6" w:rsidP="009E70B6">
      <w:pPr>
        <w:autoSpaceDE w:val="0"/>
        <w:autoSpaceDN w:val="0"/>
        <w:adjustRightInd w:val="0"/>
        <w:spacing w:after="0"/>
        <w:ind w:left="567" w:hanging="567"/>
        <w:jc w:val="both"/>
        <w:rPr>
          <w:rFonts w:cs="Times New Roman"/>
        </w:rPr>
      </w:pPr>
      <w:r w:rsidRPr="00767FD6">
        <w:rPr>
          <w:rFonts w:cs="Times New Roman"/>
        </w:rPr>
        <w:t>WHO</w:t>
      </w:r>
      <w:r>
        <w:rPr>
          <w:rFonts w:cs="Times New Roman"/>
        </w:rPr>
        <w:t xml:space="preserve">, </w:t>
      </w:r>
      <w:r w:rsidRPr="00767FD6">
        <w:rPr>
          <w:rFonts w:cs="Times New Roman"/>
        </w:rPr>
        <w:t>2007</w:t>
      </w:r>
      <w:r>
        <w:rPr>
          <w:rFonts w:cs="Times New Roman"/>
        </w:rPr>
        <w:t xml:space="preserve">, </w:t>
      </w:r>
      <w:r w:rsidRPr="00767FD6">
        <w:rPr>
          <w:rFonts w:cs="Times New Roman"/>
        </w:rPr>
        <w:t>Women, Ageing and Health: A Framework for Action</w:t>
      </w:r>
      <w:r>
        <w:rPr>
          <w:rFonts w:cs="Times New Roman"/>
        </w:rPr>
        <w:t>.</w:t>
      </w:r>
    </w:p>
    <w:p w:rsidR="009E70B6" w:rsidRDefault="00217B20" w:rsidP="00FE1AD9">
      <w:pPr>
        <w:autoSpaceDE w:val="0"/>
        <w:autoSpaceDN w:val="0"/>
        <w:adjustRightInd w:val="0"/>
        <w:spacing w:after="0"/>
        <w:ind w:left="567" w:hanging="567"/>
        <w:jc w:val="both"/>
        <w:rPr>
          <w:rStyle w:val="cit"/>
          <w:rFonts w:cs="Times New Roman"/>
          <w:shd w:val="clear" w:color="auto" w:fill="FFFFFF"/>
        </w:rPr>
      </w:pPr>
      <w:hyperlink r:id="rId227" w:history="1">
        <w:r w:rsidR="009E70B6" w:rsidRPr="00767FD6">
          <w:rPr>
            <w:rStyle w:val="Hyperlink"/>
            <w:rFonts w:cs="Times New Roman"/>
            <w:color w:val="000000" w:themeColor="text1"/>
            <w:u w:val="none"/>
            <w:shd w:val="clear" w:color="auto" w:fill="FFFFFF"/>
          </w:rPr>
          <w:t>Zhang</w:t>
        </w:r>
      </w:hyperlink>
      <w:r w:rsidR="009E70B6" w:rsidRPr="00767FD6">
        <w:rPr>
          <w:rFonts w:cs="Times New Roman"/>
          <w:color w:val="000000" w:themeColor="text1"/>
        </w:rPr>
        <w:t xml:space="preserve"> D</w:t>
      </w:r>
      <w:r w:rsidR="009E70B6" w:rsidRPr="00767FD6">
        <w:rPr>
          <w:rFonts w:cs="Times New Roman"/>
          <w:color w:val="000000" w:themeColor="text1"/>
          <w:shd w:val="clear" w:color="auto" w:fill="FFFFFF"/>
        </w:rPr>
        <w:t xml:space="preserve">, </w:t>
      </w:r>
      <w:hyperlink r:id="rId228" w:history="1">
        <w:r w:rsidR="009E70B6" w:rsidRPr="00767FD6">
          <w:rPr>
            <w:rStyle w:val="Hyperlink"/>
            <w:rFonts w:cs="Times New Roman"/>
            <w:color w:val="000000" w:themeColor="text1"/>
            <w:u w:val="none"/>
            <w:shd w:val="clear" w:color="auto" w:fill="FFFFFF"/>
          </w:rPr>
          <w:t>Wang</w:t>
        </w:r>
      </w:hyperlink>
      <w:r w:rsidR="009E70B6" w:rsidRPr="00767FD6">
        <w:rPr>
          <w:rFonts w:cs="Times New Roman"/>
          <w:color w:val="000000" w:themeColor="text1"/>
          <w:shd w:val="clear" w:color="auto" w:fill="FFFFFF"/>
        </w:rPr>
        <w:t xml:space="preserve"> G, and </w:t>
      </w:r>
      <w:hyperlink r:id="rId229" w:history="1">
        <w:r w:rsidR="009E70B6" w:rsidRPr="00767FD6">
          <w:rPr>
            <w:rStyle w:val="Hyperlink"/>
            <w:rFonts w:cs="Times New Roman"/>
            <w:color w:val="000000" w:themeColor="text1"/>
            <w:u w:val="none"/>
            <w:shd w:val="clear" w:color="auto" w:fill="FFFFFF"/>
          </w:rPr>
          <w:t>Joo</w:t>
        </w:r>
      </w:hyperlink>
      <w:r w:rsidR="009E70B6" w:rsidRPr="00767FD6">
        <w:rPr>
          <w:rFonts w:cs="Times New Roman"/>
          <w:shd w:val="clear" w:color="auto" w:fill="FFFFFF"/>
        </w:rPr>
        <w:t xml:space="preserve"> H, </w:t>
      </w:r>
      <w:r w:rsidR="009E70B6" w:rsidRPr="00767FD6">
        <w:rPr>
          <w:rFonts w:cs="Times New Roman"/>
          <w:color w:val="000000"/>
          <w:shd w:val="clear" w:color="auto" w:fill="FFFFFF"/>
        </w:rPr>
        <w:t xml:space="preserve">2018, </w:t>
      </w:r>
      <w:r w:rsidR="009E70B6" w:rsidRPr="00767FD6">
        <w:rPr>
          <w:rFonts w:cs="Times New Roman"/>
          <w:color w:val="000000"/>
        </w:rPr>
        <w:t xml:space="preserve">Systematic Review of Economic Evidence on Community Hypertension Interventions, </w:t>
      </w:r>
      <w:r w:rsidR="009E70B6" w:rsidRPr="00767FD6">
        <w:rPr>
          <w:rFonts w:cs="Times New Roman"/>
        </w:rPr>
        <w:t>Am J Prev Med</w:t>
      </w:r>
      <w:r w:rsidR="009E70B6" w:rsidRPr="00767FD6">
        <w:rPr>
          <w:rFonts w:cs="Times New Roman"/>
          <w:color w:val="000000"/>
          <w:shd w:val="clear" w:color="auto" w:fill="FFFFFF"/>
        </w:rPr>
        <w:t xml:space="preserve">, </w:t>
      </w:r>
      <w:r w:rsidR="009E70B6" w:rsidRPr="00767FD6">
        <w:rPr>
          <w:rStyle w:val="cit"/>
          <w:rFonts w:cs="Times New Roman"/>
          <w:shd w:val="clear" w:color="auto" w:fill="FFFFFF"/>
        </w:rPr>
        <w:t>53(6 Suppl 2): S121–S130</w:t>
      </w:r>
      <w:r w:rsidR="00FE1AD9">
        <w:rPr>
          <w:rStyle w:val="cit"/>
          <w:rFonts w:cs="Times New Roman"/>
          <w:shd w:val="clear" w:color="auto" w:fill="FFFFFF"/>
        </w:rPr>
        <w:t>.</w:t>
      </w:r>
    </w:p>
    <w:p w:rsidR="00FE1AD9" w:rsidRPr="00FE1AD9" w:rsidRDefault="00FE1AD9" w:rsidP="00FE1AD9">
      <w:pPr>
        <w:autoSpaceDE w:val="0"/>
        <w:autoSpaceDN w:val="0"/>
        <w:adjustRightInd w:val="0"/>
        <w:spacing w:after="0"/>
        <w:ind w:left="567" w:hanging="567"/>
        <w:jc w:val="both"/>
        <w:rPr>
          <w:rFonts w:cs="Times New Roman"/>
          <w:color w:val="000000"/>
          <w:shd w:val="clear" w:color="auto" w:fill="FFFFFF"/>
        </w:rPr>
        <w:sectPr w:rsidR="00FE1AD9" w:rsidRPr="00FE1AD9" w:rsidSect="00F53655">
          <w:pgSz w:w="12240" w:h="15840"/>
          <w:pgMar w:top="1699" w:right="1699" w:bottom="1699" w:left="1699" w:header="720" w:footer="720" w:gutter="0"/>
          <w:cols w:num="2" w:space="720"/>
          <w:docGrid w:linePitch="360"/>
        </w:sectPr>
      </w:pPr>
    </w:p>
    <w:p w:rsidR="00794F46" w:rsidRDefault="00794F46" w:rsidP="00FE1AD9">
      <w:pPr>
        <w:autoSpaceDE w:val="0"/>
        <w:autoSpaceDN w:val="0"/>
        <w:adjustRightInd w:val="0"/>
        <w:spacing w:after="0"/>
        <w:jc w:val="both"/>
      </w:pPr>
    </w:p>
    <w:sectPr w:rsidR="00794F46" w:rsidSect="00794F46">
      <w:pgSz w:w="12240" w:h="15840"/>
      <w:pgMar w:top="1701" w:right="1701" w:bottom="1701"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3FE" w:rsidRDefault="005513FE" w:rsidP="00E45FCA">
      <w:pPr>
        <w:spacing w:after="0" w:line="240" w:lineRule="auto"/>
      </w:pPr>
      <w:r>
        <w:separator/>
      </w:r>
    </w:p>
  </w:endnote>
  <w:endnote w:type="continuationSeparator" w:id="1">
    <w:p w:rsidR="005513FE" w:rsidRDefault="005513FE" w:rsidP="00E45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39107"/>
      <w:docPartObj>
        <w:docPartGallery w:val="Page Numbers (Bottom of Page)"/>
        <w:docPartUnique/>
      </w:docPartObj>
    </w:sdtPr>
    <w:sdtContent>
      <w:p w:rsidR="00AE1E60" w:rsidRDefault="00217B20">
        <w:pPr>
          <w:pStyle w:val="Footer"/>
          <w:jc w:val="right"/>
        </w:pPr>
        <w:fldSimple w:instr=" PAGE   \* MERGEFORMAT ">
          <w:r w:rsidR="00CB29E9">
            <w:rPr>
              <w:noProof/>
            </w:rPr>
            <w:t>11</w:t>
          </w:r>
        </w:fldSimple>
      </w:p>
    </w:sdtContent>
  </w:sdt>
  <w:p w:rsidR="00AE1E60" w:rsidRDefault="00AE1E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E60" w:rsidRDefault="00AE1E60" w:rsidP="00AE1E60">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3FE" w:rsidRDefault="005513FE" w:rsidP="00E45FCA">
      <w:pPr>
        <w:spacing w:after="0" w:line="240" w:lineRule="auto"/>
      </w:pPr>
      <w:r>
        <w:separator/>
      </w:r>
    </w:p>
  </w:footnote>
  <w:footnote w:type="continuationSeparator" w:id="1">
    <w:p w:rsidR="005513FE" w:rsidRDefault="005513FE" w:rsidP="00E45F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004FA"/>
    <w:multiLevelType w:val="hybridMultilevel"/>
    <w:tmpl w:val="CAE2EB78"/>
    <w:lvl w:ilvl="0" w:tplc="20A017FC">
      <w:start w:val="1"/>
      <w:numFmt w:val="decimal"/>
      <w:lvlText w:val="%1."/>
      <w:lvlJc w:val="left"/>
      <w:pPr>
        <w:ind w:left="720" w:hanging="360"/>
      </w:pPr>
      <w:rPr>
        <w:rFonts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F5484"/>
    <w:rsid w:val="00010E4B"/>
    <w:rsid w:val="000201EE"/>
    <w:rsid w:val="00020DD5"/>
    <w:rsid w:val="00021D6F"/>
    <w:rsid w:val="00046CDA"/>
    <w:rsid w:val="0007306D"/>
    <w:rsid w:val="00073CB5"/>
    <w:rsid w:val="000D2344"/>
    <w:rsid w:val="000E7E37"/>
    <w:rsid w:val="001111B7"/>
    <w:rsid w:val="00116CFD"/>
    <w:rsid w:val="00134669"/>
    <w:rsid w:val="00136343"/>
    <w:rsid w:val="0015559E"/>
    <w:rsid w:val="00162081"/>
    <w:rsid w:val="00165AD7"/>
    <w:rsid w:val="0020682B"/>
    <w:rsid w:val="00217B20"/>
    <w:rsid w:val="0024597F"/>
    <w:rsid w:val="002A2285"/>
    <w:rsid w:val="0031321C"/>
    <w:rsid w:val="00377797"/>
    <w:rsid w:val="003B4B9A"/>
    <w:rsid w:val="003E6962"/>
    <w:rsid w:val="003F0351"/>
    <w:rsid w:val="003F6FF9"/>
    <w:rsid w:val="0046381F"/>
    <w:rsid w:val="00474FD5"/>
    <w:rsid w:val="004B5667"/>
    <w:rsid w:val="00503EEC"/>
    <w:rsid w:val="00510EAC"/>
    <w:rsid w:val="00530A7F"/>
    <w:rsid w:val="00534DE9"/>
    <w:rsid w:val="005513FE"/>
    <w:rsid w:val="005B77C1"/>
    <w:rsid w:val="005D09D3"/>
    <w:rsid w:val="005F12D4"/>
    <w:rsid w:val="006469F0"/>
    <w:rsid w:val="00674241"/>
    <w:rsid w:val="006875DE"/>
    <w:rsid w:val="006A6E54"/>
    <w:rsid w:val="006C3BDD"/>
    <w:rsid w:val="006D6DC4"/>
    <w:rsid w:val="007365C4"/>
    <w:rsid w:val="007415FD"/>
    <w:rsid w:val="00745E8B"/>
    <w:rsid w:val="00756113"/>
    <w:rsid w:val="00761D24"/>
    <w:rsid w:val="00785E46"/>
    <w:rsid w:val="00791425"/>
    <w:rsid w:val="00794F46"/>
    <w:rsid w:val="007A15BD"/>
    <w:rsid w:val="007C1D3C"/>
    <w:rsid w:val="007E2B38"/>
    <w:rsid w:val="007E6B25"/>
    <w:rsid w:val="0081029B"/>
    <w:rsid w:val="008314FB"/>
    <w:rsid w:val="0087407E"/>
    <w:rsid w:val="00880DC3"/>
    <w:rsid w:val="008A09D5"/>
    <w:rsid w:val="008D5017"/>
    <w:rsid w:val="008D5D2D"/>
    <w:rsid w:val="008E66A6"/>
    <w:rsid w:val="008E6DA0"/>
    <w:rsid w:val="008E6E81"/>
    <w:rsid w:val="008F5365"/>
    <w:rsid w:val="008F5484"/>
    <w:rsid w:val="0099266B"/>
    <w:rsid w:val="009A5398"/>
    <w:rsid w:val="009B0FB0"/>
    <w:rsid w:val="009B3950"/>
    <w:rsid w:val="009B48C6"/>
    <w:rsid w:val="009B6A83"/>
    <w:rsid w:val="009D382C"/>
    <w:rsid w:val="009E70B6"/>
    <w:rsid w:val="00A0426A"/>
    <w:rsid w:val="00A43008"/>
    <w:rsid w:val="00A5466B"/>
    <w:rsid w:val="00A66CEC"/>
    <w:rsid w:val="00A7193E"/>
    <w:rsid w:val="00AB52B6"/>
    <w:rsid w:val="00AB704A"/>
    <w:rsid w:val="00AD2D48"/>
    <w:rsid w:val="00AE1E60"/>
    <w:rsid w:val="00AE5B67"/>
    <w:rsid w:val="00B054BE"/>
    <w:rsid w:val="00B347CB"/>
    <w:rsid w:val="00B427AD"/>
    <w:rsid w:val="00B63883"/>
    <w:rsid w:val="00B80E08"/>
    <w:rsid w:val="00B96616"/>
    <w:rsid w:val="00BB12E6"/>
    <w:rsid w:val="00BC090C"/>
    <w:rsid w:val="00BC12A7"/>
    <w:rsid w:val="00BE0267"/>
    <w:rsid w:val="00BE0CAA"/>
    <w:rsid w:val="00BF1E13"/>
    <w:rsid w:val="00C03F8A"/>
    <w:rsid w:val="00C53893"/>
    <w:rsid w:val="00C76D8E"/>
    <w:rsid w:val="00C849A7"/>
    <w:rsid w:val="00C91E7D"/>
    <w:rsid w:val="00CB29E9"/>
    <w:rsid w:val="00CB3132"/>
    <w:rsid w:val="00CE058B"/>
    <w:rsid w:val="00D30D6F"/>
    <w:rsid w:val="00D71A28"/>
    <w:rsid w:val="00D86A27"/>
    <w:rsid w:val="00D931BB"/>
    <w:rsid w:val="00DC3DA1"/>
    <w:rsid w:val="00DC7FFD"/>
    <w:rsid w:val="00E30BED"/>
    <w:rsid w:val="00E40577"/>
    <w:rsid w:val="00E42BF0"/>
    <w:rsid w:val="00E45FCA"/>
    <w:rsid w:val="00E53F5C"/>
    <w:rsid w:val="00EA6B66"/>
    <w:rsid w:val="00EC1B55"/>
    <w:rsid w:val="00F069EB"/>
    <w:rsid w:val="00F1170E"/>
    <w:rsid w:val="00F15D19"/>
    <w:rsid w:val="00F21A3A"/>
    <w:rsid w:val="00F27B45"/>
    <w:rsid w:val="00F3051C"/>
    <w:rsid w:val="00F53655"/>
    <w:rsid w:val="00F73628"/>
    <w:rsid w:val="00F814AB"/>
    <w:rsid w:val="00F919F5"/>
    <w:rsid w:val="00FC0FA6"/>
    <w:rsid w:val="00FE1AD9"/>
    <w:rsid w:val="00FF2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4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5484"/>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8F5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F5484"/>
    <w:rPr>
      <w:rFonts w:ascii="Courier New" w:eastAsia="Times New Roman" w:hAnsi="Courier New" w:cs="Courier New"/>
      <w:sz w:val="20"/>
      <w:szCs w:val="20"/>
    </w:rPr>
  </w:style>
  <w:style w:type="table" w:styleId="TableGrid">
    <w:name w:val="Table Grid"/>
    <w:basedOn w:val="TableNormal"/>
    <w:uiPriority w:val="59"/>
    <w:rsid w:val="003E69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45F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FCA"/>
  </w:style>
  <w:style w:type="paragraph" w:styleId="Footer">
    <w:name w:val="footer"/>
    <w:basedOn w:val="Normal"/>
    <w:link w:val="FooterChar"/>
    <w:uiPriority w:val="99"/>
    <w:unhideWhenUsed/>
    <w:rsid w:val="00E45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FCA"/>
  </w:style>
  <w:style w:type="character" w:styleId="Strong">
    <w:name w:val="Strong"/>
    <w:basedOn w:val="DefaultParagraphFont"/>
    <w:uiPriority w:val="22"/>
    <w:qFormat/>
    <w:rsid w:val="0099266B"/>
    <w:rPr>
      <w:b/>
      <w:bCs/>
    </w:rPr>
  </w:style>
  <w:style w:type="character" w:customStyle="1" w:styleId="skimlinks-unlinked">
    <w:name w:val="skimlinks-unlinked"/>
    <w:basedOn w:val="DefaultParagraphFont"/>
    <w:rsid w:val="0099266B"/>
  </w:style>
  <w:style w:type="paragraph" w:styleId="ListParagraph">
    <w:name w:val="List Paragraph"/>
    <w:basedOn w:val="Normal"/>
    <w:uiPriority w:val="34"/>
    <w:qFormat/>
    <w:rsid w:val="00A66CEC"/>
    <w:pPr>
      <w:ind w:left="720"/>
      <w:contextualSpacing/>
    </w:pPr>
  </w:style>
  <w:style w:type="character" w:styleId="Hyperlink">
    <w:name w:val="Hyperlink"/>
    <w:basedOn w:val="DefaultParagraphFont"/>
    <w:uiPriority w:val="99"/>
    <w:unhideWhenUsed/>
    <w:rsid w:val="00A66CEC"/>
    <w:rPr>
      <w:color w:val="0000FF"/>
      <w:u w:val="single"/>
    </w:rPr>
  </w:style>
  <w:style w:type="character" w:customStyle="1" w:styleId="contribdegrees">
    <w:name w:val="contribdegrees"/>
    <w:basedOn w:val="DefaultParagraphFont"/>
    <w:rsid w:val="00A66CEC"/>
  </w:style>
  <w:style w:type="character" w:customStyle="1" w:styleId="degreescomma">
    <w:name w:val="degreescomma"/>
    <w:basedOn w:val="DefaultParagraphFont"/>
    <w:rsid w:val="00A66CEC"/>
  </w:style>
  <w:style w:type="character" w:customStyle="1" w:styleId="publicationcontentepubdate">
    <w:name w:val="publicationcontentepubdate"/>
    <w:basedOn w:val="DefaultParagraphFont"/>
    <w:rsid w:val="00A66CEC"/>
  </w:style>
  <w:style w:type="character" w:customStyle="1" w:styleId="al-author-name">
    <w:name w:val="al-author-name"/>
    <w:basedOn w:val="DefaultParagraphFont"/>
    <w:rsid w:val="00A66CEC"/>
  </w:style>
  <w:style w:type="character" w:styleId="Emphasis">
    <w:name w:val="Emphasis"/>
    <w:basedOn w:val="DefaultParagraphFont"/>
    <w:uiPriority w:val="20"/>
    <w:qFormat/>
    <w:rsid w:val="00A66CEC"/>
    <w:rPr>
      <w:i/>
      <w:iCs/>
    </w:rPr>
  </w:style>
  <w:style w:type="character" w:customStyle="1" w:styleId="title-text">
    <w:name w:val="title-text"/>
    <w:basedOn w:val="DefaultParagraphFont"/>
    <w:rsid w:val="00A66CEC"/>
  </w:style>
  <w:style w:type="character" w:customStyle="1" w:styleId="cit">
    <w:name w:val="cit"/>
    <w:basedOn w:val="DefaultParagraphFont"/>
    <w:rsid w:val="00A66CEC"/>
  </w:style>
</w:styles>
</file>

<file path=word/webSettings.xml><?xml version="1.0" encoding="utf-8"?>
<w:webSettings xmlns:r="http://schemas.openxmlformats.org/officeDocument/2006/relationships" xmlns:w="http://schemas.openxmlformats.org/wordprocessingml/2006/main">
  <w:divs>
    <w:div w:id="398449">
      <w:bodyDiv w:val="1"/>
      <w:marLeft w:val="0"/>
      <w:marRight w:val="0"/>
      <w:marTop w:val="0"/>
      <w:marBottom w:val="0"/>
      <w:divBdr>
        <w:top w:val="none" w:sz="0" w:space="0" w:color="auto"/>
        <w:left w:val="none" w:sz="0" w:space="0" w:color="auto"/>
        <w:bottom w:val="none" w:sz="0" w:space="0" w:color="auto"/>
        <w:right w:val="none" w:sz="0" w:space="0" w:color="auto"/>
      </w:divBdr>
      <w:divsChild>
        <w:div w:id="1687749852">
          <w:marLeft w:val="0"/>
          <w:marRight w:val="0"/>
          <w:marTop w:val="0"/>
          <w:marBottom w:val="0"/>
          <w:divBdr>
            <w:top w:val="none" w:sz="0" w:space="0" w:color="auto"/>
            <w:left w:val="none" w:sz="0" w:space="0" w:color="auto"/>
            <w:bottom w:val="none" w:sz="0" w:space="0" w:color="auto"/>
            <w:right w:val="none" w:sz="0" w:space="0" w:color="auto"/>
          </w:divBdr>
        </w:div>
      </w:divsChild>
    </w:div>
    <w:div w:id="49767032">
      <w:bodyDiv w:val="1"/>
      <w:marLeft w:val="0"/>
      <w:marRight w:val="0"/>
      <w:marTop w:val="0"/>
      <w:marBottom w:val="0"/>
      <w:divBdr>
        <w:top w:val="none" w:sz="0" w:space="0" w:color="auto"/>
        <w:left w:val="none" w:sz="0" w:space="0" w:color="auto"/>
        <w:bottom w:val="none" w:sz="0" w:space="0" w:color="auto"/>
        <w:right w:val="none" w:sz="0" w:space="0" w:color="auto"/>
      </w:divBdr>
      <w:divsChild>
        <w:div w:id="360712886">
          <w:marLeft w:val="0"/>
          <w:marRight w:val="0"/>
          <w:marTop w:val="0"/>
          <w:marBottom w:val="0"/>
          <w:divBdr>
            <w:top w:val="none" w:sz="0" w:space="0" w:color="auto"/>
            <w:left w:val="none" w:sz="0" w:space="0" w:color="auto"/>
            <w:bottom w:val="none" w:sz="0" w:space="0" w:color="auto"/>
            <w:right w:val="none" w:sz="0" w:space="0" w:color="auto"/>
          </w:divBdr>
        </w:div>
      </w:divsChild>
    </w:div>
    <w:div w:id="111630296">
      <w:bodyDiv w:val="1"/>
      <w:marLeft w:val="0"/>
      <w:marRight w:val="0"/>
      <w:marTop w:val="0"/>
      <w:marBottom w:val="0"/>
      <w:divBdr>
        <w:top w:val="none" w:sz="0" w:space="0" w:color="auto"/>
        <w:left w:val="none" w:sz="0" w:space="0" w:color="auto"/>
        <w:bottom w:val="none" w:sz="0" w:space="0" w:color="auto"/>
        <w:right w:val="none" w:sz="0" w:space="0" w:color="auto"/>
      </w:divBdr>
      <w:divsChild>
        <w:div w:id="873151075">
          <w:marLeft w:val="0"/>
          <w:marRight w:val="0"/>
          <w:marTop w:val="0"/>
          <w:marBottom w:val="0"/>
          <w:divBdr>
            <w:top w:val="none" w:sz="0" w:space="0" w:color="auto"/>
            <w:left w:val="none" w:sz="0" w:space="0" w:color="auto"/>
            <w:bottom w:val="none" w:sz="0" w:space="0" w:color="auto"/>
            <w:right w:val="none" w:sz="0" w:space="0" w:color="auto"/>
          </w:divBdr>
        </w:div>
      </w:divsChild>
    </w:div>
    <w:div w:id="132723188">
      <w:bodyDiv w:val="1"/>
      <w:marLeft w:val="0"/>
      <w:marRight w:val="0"/>
      <w:marTop w:val="0"/>
      <w:marBottom w:val="0"/>
      <w:divBdr>
        <w:top w:val="none" w:sz="0" w:space="0" w:color="auto"/>
        <w:left w:val="none" w:sz="0" w:space="0" w:color="auto"/>
        <w:bottom w:val="none" w:sz="0" w:space="0" w:color="auto"/>
        <w:right w:val="none" w:sz="0" w:space="0" w:color="auto"/>
      </w:divBdr>
      <w:divsChild>
        <w:div w:id="663582095">
          <w:marLeft w:val="0"/>
          <w:marRight w:val="0"/>
          <w:marTop w:val="0"/>
          <w:marBottom w:val="0"/>
          <w:divBdr>
            <w:top w:val="none" w:sz="0" w:space="0" w:color="auto"/>
            <w:left w:val="none" w:sz="0" w:space="0" w:color="auto"/>
            <w:bottom w:val="none" w:sz="0" w:space="0" w:color="auto"/>
            <w:right w:val="none" w:sz="0" w:space="0" w:color="auto"/>
          </w:divBdr>
        </w:div>
      </w:divsChild>
    </w:div>
    <w:div w:id="384137759">
      <w:bodyDiv w:val="1"/>
      <w:marLeft w:val="0"/>
      <w:marRight w:val="0"/>
      <w:marTop w:val="0"/>
      <w:marBottom w:val="0"/>
      <w:divBdr>
        <w:top w:val="none" w:sz="0" w:space="0" w:color="auto"/>
        <w:left w:val="none" w:sz="0" w:space="0" w:color="auto"/>
        <w:bottom w:val="none" w:sz="0" w:space="0" w:color="auto"/>
        <w:right w:val="none" w:sz="0" w:space="0" w:color="auto"/>
      </w:divBdr>
      <w:divsChild>
        <w:div w:id="1690638605">
          <w:marLeft w:val="0"/>
          <w:marRight w:val="0"/>
          <w:marTop w:val="0"/>
          <w:marBottom w:val="0"/>
          <w:divBdr>
            <w:top w:val="none" w:sz="0" w:space="0" w:color="auto"/>
            <w:left w:val="none" w:sz="0" w:space="0" w:color="auto"/>
            <w:bottom w:val="none" w:sz="0" w:space="0" w:color="auto"/>
            <w:right w:val="none" w:sz="0" w:space="0" w:color="auto"/>
          </w:divBdr>
        </w:div>
      </w:divsChild>
    </w:div>
    <w:div w:id="513226586">
      <w:bodyDiv w:val="1"/>
      <w:marLeft w:val="0"/>
      <w:marRight w:val="0"/>
      <w:marTop w:val="0"/>
      <w:marBottom w:val="0"/>
      <w:divBdr>
        <w:top w:val="none" w:sz="0" w:space="0" w:color="auto"/>
        <w:left w:val="none" w:sz="0" w:space="0" w:color="auto"/>
        <w:bottom w:val="none" w:sz="0" w:space="0" w:color="auto"/>
        <w:right w:val="none" w:sz="0" w:space="0" w:color="auto"/>
      </w:divBdr>
      <w:divsChild>
        <w:div w:id="1250966696">
          <w:marLeft w:val="0"/>
          <w:marRight w:val="0"/>
          <w:marTop w:val="0"/>
          <w:marBottom w:val="0"/>
          <w:divBdr>
            <w:top w:val="none" w:sz="0" w:space="0" w:color="auto"/>
            <w:left w:val="none" w:sz="0" w:space="0" w:color="auto"/>
            <w:bottom w:val="none" w:sz="0" w:space="0" w:color="auto"/>
            <w:right w:val="none" w:sz="0" w:space="0" w:color="auto"/>
          </w:divBdr>
        </w:div>
      </w:divsChild>
    </w:div>
    <w:div w:id="573396242">
      <w:bodyDiv w:val="1"/>
      <w:marLeft w:val="0"/>
      <w:marRight w:val="0"/>
      <w:marTop w:val="0"/>
      <w:marBottom w:val="0"/>
      <w:divBdr>
        <w:top w:val="none" w:sz="0" w:space="0" w:color="auto"/>
        <w:left w:val="none" w:sz="0" w:space="0" w:color="auto"/>
        <w:bottom w:val="none" w:sz="0" w:space="0" w:color="auto"/>
        <w:right w:val="none" w:sz="0" w:space="0" w:color="auto"/>
      </w:divBdr>
      <w:divsChild>
        <w:div w:id="909464035">
          <w:marLeft w:val="0"/>
          <w:marRight w:val="0"/>
          <w:marTop w:val="0"/>
          <w:marBottom w:val="0"/>
          <w:divBdr>
            <w:top w:val="none" w:sz="0" w:space="0" w:color="auto"/>
            <w:left w:val="none" w:sz="0" w:space="0" w:color="auto"/>
            <w:bottom w:val="none" w:sz="0" w:space="0" w:color="auto"/>
            <w:right w:val="none" w:sz="0" w:space="0" w:color="auto"/>
          </w:divBdr>
        </w:div>
      </w:divsChild>
    </w:div>
    <w:div w:id="746878318">
      <w:bodyDiv w:val="1"/>
      <w:marLeft w:val="0"/>
      <w:marRight w:val="0"/>
      <w:marTop w:val="0"/>
      <w:marBottom w:val="0"/>
      <w:divBdr>
        <w:top w:val="none" w:sz="0" w:space="0" w:color="auto"/>
        <w:left w:val="none" w:sz="0" w:space="0" w:color="auto"/>
        <w:bottom w:val="none" w:sz="0" w:space="0" w:color="auto"/>
        <w:right w:val="none" w:sz="0" w:space="0" w:color="auto"/>
      </w:divBdr>
      <w:divsChild>
        <w:div w:id="957878808">
          <w:marLeft w:val="0"/>
          <w:marRight w:val="0"/>
          <w:marTop w:val="0"/>
          <w:marBottom w:val="0"/>
          <w:divBdr>
            <w:top w:val="none" w:sz="0" w:space="0" w:color="auto"/>
            <w:left w:val="none" w:sz="0" w:space="0" w:color="auto"/>
            <w:bottom w:val="none" w:sz="0" w:space="0" w:color="auto"/>
            <w:right w:val="none" w:sz="0" w:space="0" w:color="auto"/>
          </w:divBdr>
        </w:div>
      </w:divsChild>
    </w:div>
    <w:div w:id="1104955111">
      <w:bodyDiv w:val="1"/>
      <w:marLeft w:val="0"/>
      <w:marRight w:val="0"/>
      <w:marTop w:val="0"/>
      <w:marBottom w:val="0"/>
      <w:divBdr>
        <w:top w:val="none" w:sz="0" w:space="0" w:color="auto"/>
        <w:left w:val="none" w:sz="0" w:space="0" w:color="auto"/>
        <w:bottom w:val="none" w:sz="0" w:space="0" w:color="auto"/>
        <w:right w:val="none" w:sz="0" w:space="0" w:color="auto"/>
      </w:divBdr>
      <w:divsChild>
        <w:div w:id="1299724370">
          <w:marLeft w:val="0"/>
          <w:marRight w:val="0"/>
          <w:marTop w:val="0"/>
          <w:marBottom w:val="0"/>
          <w:divBdr>
            <w:top w:val="none" w:sz="0" w:space="0" w:color="auto"/>
            <w:left w:val="none" w:sz="0" w:space="0" w:color="auto"/>
            <w:bottom w:val="none" w:sz="0" w:space="0" w:color="auto"/>
            <w:right w:val="none" w:sz="0" w:space="0" w:color="auto"/>
          </w:divBdr>
        </w:div>
      </w:divsChild>
    </w:div>
    <w:div w:id="1836531587">
      <w:bodyDiv w:val="1"/>
      <w:marLeft w:val="0"/>
      <w:marRight w:val="0"/>
      <w:marTop w:val="0"/>
      <w:marBottom w:val="0"/>
      <w:divBdr>
        <w:top w:val="none" w:sz="0" w:space="0" w:color="auto"/>
        <w:left w:val="none" w:sz="0" w:space="0" w:color="auto"/>
        <w:bottom w:val="none" w:sz="0" w:space="0" w:color="auto"/>
        <w:right w:val="none" w:sz="0" w:space="0" w:color="auto"/>
      </w:divBdr>
      <w:divsChild>
        <w:div w:id="429399065">
          <w:marLeft w:val="0"/>
          <w:marRight w:val="0"/>
          <w:marTop w:val="0"/>
          <w:marBottom w:val="0"/>
          <w:divBdr>
            <w:top w:val="none" w:sz="0" w:space="0" w:color="auto"/>
            <w:left w:val="none" w:sz="0" w:space="0" w:color="auto"/>
            <w:bottom w:val="none" w:sz="0" w:space="0" w:color="auto"/>
            <w:right w:val="none" w:sz="0" w:space="0" w:color="auto"/>
          </w:divBdr>
        </w:div>
      </w:divsChild>
    </w:div>
    <w:div w:id="1911385950">
      <w:bodyDiv w:val="1"/>
      <w:marLeft w:val="0"/>
      <w:marRight w:val="0"/>
      <w:marTop w:val="0"/>
      <w:marBottom w:val="0"/>
      <w:divBdr>
        <w:top w:val="none" w:sz="0" w:space="0" w:color="auto"/>
        <w:left w:val="none" w:sz="0" w:space="0" w:color="auto"/>
        <w:bottom w:val="none" w:sz="0" w:space="0" w:color="auto"/>
        <w:right w:val="none" w:sz="0" w:space="0" w:color="auto"/>
      </w:divBdr>
      <w:divsChild>
        <w:div w:id="1884100819">
          <w:marLeft w:val="0"/>
          <w:marRight w:val="0"/>
          <w:marTop w:val="0"/>
          <w:marBottom w:val="0"/>
          <w:divBdr>
            <w:top w:val="none" w:sz="0" w:space="0" w:color="auto"/>
            <w:left w:val="none" w:sz="0" w:space="0" w:color="auto"/>
            <w:bottom w:val="none" w:sz="0" w:space="0" w:color="auto"/>
            <w:right w:val="none" w:sz="0" w:space="0" w:color="auto"/>
          </w:divBdr>
        </w:div>
      </w:divsChild>
    </w:div>
    <w:div w:id="1981809713">
      <w:bodyDiv w:val="1"/>
      <w:marLeft w:val="0"/>
      <w:marRight w:val="0"/>
      <w:marTop w:val="0"/>
      <w:marBottom w:val="0"/>
      <w:divBdr>
        <w:top w:val="none" w:sz="0" w:space="0" w:color="auto"/>
        <w:left w:val="none" w:sz="0" w:space="0" w:color="auto"/>
        <w:bottom w:val="none" w:sz="0" w:space="0" w:color="auto"/>
        <w:right w:val="none" w:sz="0" w:space="0" w:color="auto"/>
      </w:divBdr>
      <w:divsChild>
        <w:div w:id="335887003">
          <w:marLeft w:val="0"/>
          <w:marRight w:val="0"/>
          <w:marTop w:val="0"/>
          <w:marBottom w:val="0"/>
          <w:divBdr>
            <w:top w:val="none" w:sz="0" w:space="0" w:color="auto"/>
            <w:left w:val="none" w:sz="0" w:space="0" w:color="auto"/>
            <w:bottom w:val="none" w:sz="0" w:space="0" w:color="auto"/>
            <w:right w:val="none" w:sz="0" w:space="0" w:color="auto"/>
          </w:divBdr>
        </w:div>
      </w:divsChild>
    </w:div>
    <w:div w:id="2072583386">
      <w:bodyDiv w:val="1"/>
      <w:marLeft w:val="0"/>
      <w:marRight w:val="0"/>
      <w:marTop w:val="0"/>
      <w:marBottom w:val="0"/>
      <w:divBdr>
        <w:top w:val="none" w:sz="0" w:space="0" w:color="auto"/>
        <w:left w:val="none" w:sz="0" w:space="0" w:color="auto"/>
        <w:bottom w:val="none" w:sz="0" w:space="0" w:color="auto"/>
        <w:right w:val="none" w:sz="0" w:space="0" w:color="auto"/>
      </w:divBdr>
      <w:divsChild>
        <w:div w:id="1068575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dictionary.cambridge.org/us/dictionary/english-indonesian/during" TargetMode="External"/><Relationship Id="rId21" Type="http://schemas.openxmlformats.org/officeDocument/2006/relationships/hyperlink" Target="https://dictionary.cambridge.org/us/dictionary/english-indonesian/most_1" TargetMode="External"/><Relationship Id="rId42" Type="http://schemas.openxmlformats.org/officeDocument/2006/relationships/hyperlink" Target="https://dictionary.cambridge.org/us/dictionary/english-indonesian/service" TargetMode="External"/><Relationship Id="rId63" Type="http://schemas.openxmlformats.org/officeDocument/2006/relationships/hyperlink" Target="https://dictionary.cambridge.org/us/dictionary/english-indonesian/active" TargetMode="External"/><Relationship Id="rId84" Type="http://schemas.openxmlformats.org/officeDocument/2006/relationships/hyperlink" Target="https://dictionary.cambridge.org/us/dictionary/english-indonesian/be_2" TargetMode="External"/><Relationship Id="rId138" Type="http://schemas.openxmlformats.org/officeDocument/2006/relationships/hyperlink" Target="https://dictionary.cambridge.org/us/dictionary/english-indonesian/more_1" TargetMode="External"/><Relationship Id="rId159" Type="http://schemas.openxmlformats.org/officeDocument/2006/relationships/hyperlink" Target="https://dictionary.cambridge.org/us/dictionary/english-indonesian/action" TargetMode="External"/><Relationship Id="rId170" Type="http://schemas.openxmlformats.org/officeDocument/2006/relationships/hyperlink" Target="https://dictionary.cambridge.org/us/dictionary/english-indonesian/action" TargetMode="External"/><Relationship Id="rId191" Type="http://schemas.openxmlformats.org/officeDocument/2006/relationships/hyperlink" Target="https://dictionary.cambridge.org/us/dictionary/english-indonesian/as_1" TargetMode="External"/><Relationship Id="rId205" Type="http://schemas.openxmlformats.org/officeDocument/2006/relationships/hyperlink" Target="https://dictionary.cambridge.org/us/dictionary/english-indonesian/disease" TargetMode="External"/><Relationship Id="rId226" Type="http://schemas.openxmlformats.org/officeDocument/2006/relationships/hyperlink" Target="http://journals.sagepub.com/doi/abs/10.1177/1084822315627785" TargetMode="External"/><Relationship Id="rId107" Type="http://schemas.openxmlformats.org/officeDocument/2006/relationships/hyperlink" Target="https://dictionary.cambridge.org/us/dictionary/english-indonesian/health" TargetMode="External"/><Relationship Id="rId11" Type="http://schemas.openxmlformats.org/officeDocument/2006/relationships/hyperlink" Target="https://dictionary.cambridge.org/us/dictionary/english-indonesian/now" TargetMode="External"/><Relationship Id="rId32" Type="http://schemas.openxmlformats.org/officeDocument/2006/relationships/hyperlink" Target="https://dictionary.cambridge.org/us/dictionary/english-indonesian/of" TargetMode="External"/><Relationship Id="rId53" Type="http://schemas.openxmlformats.org/officeDocument/2006/relationships/hyperlink" Target="https://dictionary.cambridge.org/us/dictionary/english-indonesian/this" TargetMode="External"/><Relationship Id="rId74" Type="http://schemas.openxmlformats.org/officeDocument/2006/relationships/hyperlink" Target="https://dictionary.cambridge.org/us/dictionary/english-indonesian/most_1" TargetMode="External"/><Relationship Id="rId128" Type="http://schemas.openxmlformats.org/officeDocument/2006/relationships/hyperlink" Target="https://dictionary.cambridge.org/us/dictionary/english-indonesian/average_1" TargetMode="External"/><Relationship Id="rId149" Type="http://schemas.openxmlformats.org/officeDocument/2006/relationships/hyperlink" Target="https://dictionary.cambridge.org/us/dictionary/english-indonesian/re_1" TargetMode="External"/><Relationship Id="rId5" Type="http://schemas.openxmlformats.org/officeDocument/2006/relationships/webSettings" Target="webSettings.xml"/><Relationship Id="rId95" Type="http://schemas.openxmlformats.org/officeDocument/2006/relationships/hyperlink" Target="https://dictionary.cambridge.org/us/dictionary/english-indonesian/it_2" TargetMode="External"/><Relationship Id="rId160" Type="http://schemas.openxmlformats.org/officeDocument/2006/relationships/hyperlink" Target="https://dictionary.cambridge.org/us/dictionary/english-indonesian/that_1" TargetMode="External"/><Relationship Id="rId181" Type="http://schemas.openxmlformats.org/officeDocument/2006/relationships/hyperlink" Target="https://dictionary.cambridge.org/us/dictionary/english-indonesian/impact" TargetMode="External"/><Relationship Id="rId216" Type="http://schemas.openxmlformats.org/officeDocument/2006/relationships/hyperlink" Target="https://www.ncbi.nlm.nih.gov/pubmed/?term=Wang%20G%5BAuthor%5D&amp;cauthor=true&amp;cauthor_uid=29153113" TargetMode="External"/><Relationship Id="rId22" Type="http://schemas.openxmlformats.org/officeDocument/2006/relationships/hyperlink" Target="https://dictionary.cambridge.org/us/dictionary/english-indonesian/organize" TargetMode="External"/><Relationship Id="rId27" Type="http://schemas.openxmlformats.org/officeDocument/2006/relationships/hyperlink" Target="https://dictionary.cambridge.org/us/dictionary/english-indonesian/to_1" TargetMode="External"/><Relationship Id="rId43" Type="http://schemas.openxmlformats.org/officeDocument/2006/relationships/hyperlink" Target="https://dictionary.cambridge.org/us/dictionary/english-indonesian/active" TargetMode="External"/><Relationship Id="rId48" Type="http://schemas.openxmlformats.org/officeDocument/2006/relationships/hyperlink" Target="https://dictionary.cambridge.org/us/dictionary/english-indonesian/this" TargetMode="External"/><Relationship Id="rId64" Type="http://schemas.openxmlformats.org/officeDocument/2006/relationships/hyperlink" Target="https://dictionary.cambridge.org/us/dictionary/english-indonesian/of" TargetMode="External"/><Relationship Id="rId69" Type="http://schemas.openxmlformats.org/officeDocument/2006/relationships/hyperlink" Target="https://dictionary.cambridge.org/us/dictionary/english-indonesian/number_1" TargetMode="External"/><Relationship Id="rId113" Type="http://schemas.openxmlformats.org/officeDocument/2006/relationships/hyperlink" Target="https://dictionary.cambridge.org/us/dictionary/english-indonesian/late_1" TargetMode="External"/><Relationship Id="rId118" Type="http://schemas.openxmlformats.org/officeDocument/2006/relationships/hyperlink" Target="https://dictionary.cambridge.org/us/dictionary/english-indonesian/health" TargetMode="External"/><Relationship Id="rId134" Type="http://schemas.openxmlformats.org/officeDocument/2006/relationships/hyperlink" Target="https://dictionary.cambridge.org/us/dictionary/english-indonesian/social" TargetMode="External"/><Relationship Id="rId139" Type="http://schemas.openxmlformats.org/officeDocument/2006/relationships/hyperlink" Target="https://dictionary.cambridge.org/us/dictionary/english-indonesian/by_1" TargetMode="External"/><Relationship Id="rId80" Type="http://schemas.openxmlformats.org/officeDocument/2006/relationships/hyperlink" Target="https://dictionary.cambridge.org/us/dictionary/english-indonesian/many" TargetMode="External"/><Relationship Id="rId85" Type="http://schemas.openxmlformats.org/officeDocument/2006/relationships/hyperlink" Target="https://dictionary.cambridge.org/us/dictionary/english-indonesian/most_1" TargetMode="External"/><Relationship Id="rId150" Type="http://schemas.openxmlformats.org/officeDocument/2006/relationships/hyperlink" Target="https://dictionary.cambridge.org/us/dictionary/english-indonesian/especial" TargetMode="External"/><Relationship Id="rId155" Type="http://schemas.openxmlformats.org/officeDocument/2006/relationships/hyperlink" Target="https://dictionary.cambridge.org/us/dictionary/english-indonesian/of" TargetMode="External"/><Relationship Id="rId171" Type="http://schemas.openxmlformats.org/officeDocument/2006/relationships/hyperlink" Target="https://dictionary.cambridge.org/us/dictionary/english-indonesian/need_1" TargetMode="External"/><Relationship Id="rId176" Type="http://schemas.openxmlformats.org/officeDocument/2006/relationships/hyperlink" Target="https://dictionary.cambridge.org/us/dictionary/english-indonesian/up_1" TargetMode="External"/><Relationship Id="rId192" Type="http://schemas.openxmlformats.org/officeDocument/2006/relationships/hyperlink" Target="https://dictionary.cambridge.org/us/dictionary/english-indonesian/well_1" TargetMode="External"/><Relationship Id="rId197" Type="http://schemas.openxmlformats.org/officeDocument/2006/relationships/hyperlink" Target="https://dictionary.cambridge.org/us/dictionary/english-indonesian/between" TargetMode="External"/><Relationship Id="rId206" Type="http://schemas.openxmlformats.org/officeDocument/2006/relationships/hyperlink" Target="https://dictionary.cambridge.org/us/dictionary/english-indonesian/of" TargetMode="External"/><Relationship Id="rId227" Type="http://schemas.openxmlformats.org/officeDocument/2006/relationships/hyperlink" Target="https://www.ncbi.nlm.nih.gov/pubmed/?term=Zhang%20D%5BAuthor%5D&amp;cauthor=true&amp;cauthor_uid=29153113" TargetMode="External"/><Relationship Id="rId201" Type="http://schemas.openxmlformats.org/officeDocument/2006/relationships/hyperlink" Target="https://dictionary.cambridge.org/us/dictionary/english-indonesian/bit_1" TargetMode="External"/><Relationship Id="rId222" Type="http://schemas.openxmlformats.org/officeDocument/2006/relationships/hyperlink" Target="https://www.sciencedirect.com/science/journal/10647481" TargetMode="External"/><Relationship Id="rId12" Type="http://schemas.openxmlformats.org/officeDocument/2006/relationships/hyperlink" Target="https://dictionary.cambridge.org/us/dictionary/english-indonesian/there_1" TargetMode="External"/><Relationship Id="rId17" Type="http://schemas.openxmlformats.org/officeDocument/2006/relationships/hyperlink" Target="https://dictionary.cambridge.org/us/dictionary/english-indonesian/educate" TargetMode="External"/><Relationship Id="rId33" Type="http://schemas.openxmlformats.org/officeDocument/2006/relationships/hyperlink" Target="https://dictionary.cambridge.org/us/dictionary/english-indonesian/health" TargetMode="External"/><Relationship Id="rId38" Type="http://schemas.openxmlformats.org/officeDocument/2006/relationships/hyperlink" Target="https://dictionary.cambridge.org/us/dictionary/english-indonesian/purpose" TargetMode="External"/><Relationship Id="rId59" Type="http://schemas.openxmlformats.org/officeDocument/2006/relationships/hyperlink" Target="https://dictionary.cambridge.org/us/dictionary/english-indonesian/implement" TargetMode="External"/><Relationship Id="rId103" Type="http://schemas.openxmlformats.org/officeDocument/2006/relationships/hyperlink" Target="https://dictionary.cambridge.org/us/dictionary/english-indonesian/gender" TargetMode="External"/><Relationship Id="rId108" Type="http://schemas.openxmlformats.org/officeDocument/2006/relationships/hyperlink" Target="https://dictionary.cambridge.org/us/dictionary/english-indonesian/charity" TargetMode="External"/><Relationship Id="rId124" Type="http://schemas.openxmlformats.org/officeDocument/2006/relationships/hyperlink" Target="https://dictionary.cambridge.org/us/dictionary/english-indonesian/of" TargetMode="External"/><Relationship Id="rId129" Type="http://schemas.openxmlformats.org/officeDocument/2006/relationships/hyperlink" Target="https://dictionary.cambridge.org/us/dictionary/english-indonesian/of" TargetMode="External"/><Relationship Id="rId54" Type="http://schemas.openxmlformats.org/officeDocument/2006/relationships/hyperlink" Target="https://dictionary.cambridge.org/us/dictionary/english-indonesian/study_1" TargetMode="External"/><Relationship Id="rId70" Type="http://schemas.openxmlformats.org/officeDocument/2006/relationships/hyperlink" Target="https://dictionary.cambridge.org/us/dictionary/english-indonesian/of" TargetMode="External"/><Relationship Id="rId75" Type="http://schemas.openxmlformats.org/officeDocument/2006/relationships/hyperlink" Target="https://dictionary.cambridge.org/us/dictionary/english-indonesian/gender" TargetMode="External"/><Relationship Id="rId91" Type="http://schemas.openxmlformats.org/officeDocument/2006/relationships/hyperlink" Target="https://dictionary.cambridge.org/us/dictionary/english-indonesian/active" TargetMode="External"/><Relationship Id="rId96" Type="http://schemas.openxmlformats.org/officeDocument/2006/relationships/hyperlink" Target="https://dictionary.cambridge.org/us/dictionary/english-indonesian/be_2" TargetMode="External"/><Relationship Id="rId140" Type="http://schemas.openxmlformats.org/officeDocument/2006/relationships/hyperlink" Target="https://dictionary.cambridge.org/us/dictionary/english-indonesian/society" TargetMode="External"/><Relationship Id="rId145" Type="http://schemas.openxmlformats.org/officeDocument/2006/relationships/hyperlink" Target="https://dictionary.cambridge.org/us/dictionary/english-indonesian/of" TargetMode="External"/><Relationship Id="rId161" Type="http://schemas.openxmlformats.org/officeDocument/2006/relationships/hyperlink" Target="https://dictionary.cambridge.org/us/dictionary/english-indonesian/can_1" TargetMode="External"/><Relationship Id="rId166" Type="http://schemas.openxmlformats.org/officeDocument/2006/relationships/hyperlink" Target="https://dictionary.cambridge.org/us/dictionary/english-indonesian/effect" TargetMode="External"/><Relationship Id="rId182" Type="http://schemas.openxmlformats.org/officeDocument/2006/relationships/hyperlink" Target="https://dictionary.cambridge.org/us/dictionary/english-indonesian/and" TargetMode="External"/><Relationship Id="rId187" Type="http://schemas.openxmlformats.org/officeDocument/2006/relationships/hyperlink" Target="https://dictionary.cambridge.org/us/dictionary/english-indonesian/of" TargetMode="External"/><Relationship Id="rId217" Type="http://schemas.openxmlformats.org/officeDocument/2006/relationships/hyperlink" Target="https://www.ncbi.nlm.nih.gov/pubmed/?term=Joo%20H%5BAuthor%5D&amp;cauthor=true&amp;cauthor_uid=291531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journals.sagepub.com/author/van+Driel%2C+T+J+W" TargetMode="External"/><Relationship Id="rId23" Type="http://schemas.openxmlformats.org/officeDocument/2006/relationships/hyperlink" Target="https://dictionary.cambridge.org/us/dictionary/english-indonesian/of" TargetMode="External"/><Relationship Id="rId28" Type="http://schemas.openxmlformats.org/officeDocument/2006/relationships/hyperlink" Target="https://dictionary.cambridge.org/us/dictionary/english-indonesian/hold_1" TargetMode="External"/><Relationship Id="rId49" Type="http://schemas.openxmlformats.org/officeDocument/2006/relationships/hyperlink" Target="https://dictionary.cambridge.org/us/dictionary/english-indonesian/active" TargetMode="External"/><Relationship Id="rId114" Type="http://schemas.openxmlformats.org/officeDocument/2006/relationships/hyperlink" Target="https://dictionary.cambridge.org/us/dictionary/english-indonesian/adult" TargetMode="External"/><Relationship Id="rId119" Type="http://schemas.openxmlformats.org/officeDocument/2006/relationships/hyperlink" Target="https://dictionary.cambridge.org/us/dictionary/english-indonesian/charity" TargetMode="External"/><Relationship Id="rId44" Type="http://schemas.openxmlformats.org/officeDocument/2006/relationships/hyperlink" Target="https://dictionary.cambridge.org/us/dictionary/english-indonesian/from" TargetMode="External"/><Relationship Id="rId60" Type="http://schemas.openxmlformats.org/officeDocument/2006/relationships/hyperlink" Target="https://dictionary.cambridge.org/us/dictionary/english-indonesian/and" TargetMode="External"/><Relationship Id="rId65" Type="http://schemas.openxmlformats.org/officeDocument/2006/relationships/hyperlink" Target="https://dictionary.cambridge.org/us/dictionary/english-indonesian/most_1" TargetMode="External"/><Relationship Id="rId81" Type="http://schemas.openxmlformats.org/officeDocument/2006/relationships/hyperlink" Target="https://dictionary.cambridge.org/us/dictionary/english-indonesian/be_2" TargetMode="External"/><Relationship Id="rId86" Type="http://schemas.openxmlformats.org/officeDocument/2006/relationships/hyperlink" Target="https://dictionary.cambridge.org/us/dictionary/english-indonesian/study_1" TargetMode="External"/><Relationship Id="rId130" Type="http://schemas.openxmlformats.org/officeDocument/2006/relationships/hyperlink" Target="https://dictionary.cambridge.org/us/dictionary/english-indonesian/and" TargetMode="External"/><Relationship Id="rId135" Type="http://schemas.openxmlformats.org/officeDocument/2006/relationships/hyperlink" Target="https://dictionary.cambridge.org/us/dictionary/english-indonesian/service" TargetMode="External"/><Relationship Id="rId151" Type="http://schemas.openxmlformats.org/officeDocument/2006/relationships/hyperlink" Target="https://dictionary.cambridge.org/us/dictionary/english-indonesian/most_1" TargetMode="External"/><Relationship Id="rId156" Type="http://schemas.openxmlformats.org/officeDocument/2006/relationships/hyperlink" Target="https://dictionary.cambridge.org/us/dictionary/english-indonesian/treat" TargetMode="External"/><Relationship Id="rId177" Type="http://schemas.openxmlformats.org/officeDocument/2006/relationships/hyperlink" Target="https://dictionary.cambridge.org/us/dictionary/english-indonesian/research" TargetMode="External"/><Relationship Id="rId198" Type="http://schemas.openxmlformats.org/officeDocument/2006/relationships/hyperlink" Target="https://dictionary.cambridge.org/us/dictionary/english-indonesian/cure" TargetMode="External"/><Relationship Id="rId172" Type="http://schemas.openxmlformats.org/officeDocument/2006/relationships/hyperlink" Target="https://dictionary.cambridge.org/us/dictionary/english-indonesian/for" TargetMode="External"/><Relationship Id="rId193" Type="http://schemas.openxmlformats.org/officeDocument/2006/relationships/hyperlink" Target="https://dictionary.cambridge.org/us/dictionary/english-indonesian/as_1" TargetMode="External"/><Relationship Id="rId202" Type="http://schemas.openxmlformats.org/officeDocument/2006/relationships/hyperlink" Target="https://dictionary.cambridge.org/us/dictionary/english-indonesian/deal_1" TargetMode="External"/><Relationship Id="rId207" Type="http://schemas.openxmlformats.org/officeDocument/2006/relationships/footer" Target="footer1.xml"/><Relationship Id="rId223" Type="http://schemas.openxmlformats.org/officeDocument/2006/relationships/hyperlink" Target="https://www.sciencedirect.com/science/journal/10647481/2/2" TargetMode="External"/><Relationship Id="rId228" Type="http://schemas.openxmlformats.org/officeDocument/2006/relationships/hyperlink" Target="https://www.ncbi.nlm.nih.gov/pubmed/?term=Wang%20G%5BAuthor%5D&amp;cauthor=true&amp;cauthor_uid=29153113" TargetMode="External"/><Relationship Id="rId13" Type="http://schemas.openxmlformats.org/officeDocument/2006/relationships/hyperlink" Target="https://dictionary.cambridge.org/us/dictionary/english-indonesian/be_2" TargetMode="External"/><Relationship Id="rId18" Type="http://schemas.openxmlformats.org/officeDocument/2006/relationships/hyperlink" Target="https://dictionary.cambridge.org/us/dictionary/english-indonesian/as_1" TargetMode="External"/><Relationship Id="rId39" Type="http://schemas.openxmlformats.org/officeDocument/2006/relationships/hyperlink" Target="https://dictionary.cambridge.org/us/dictionary/english-indonesian/of" TargetMode="External"/><Relationship Id="rId109" Type="http://schemas.openxmlformats.org/officeDocument/2006/relationships/hyperlink" Target="https://dictionary.cambridge.org/us/dictionary/english-indonesian/programme" TargetMode="External"/><Relationship Id="rId34" Type="http://schemas.openxmlformats.org/officeDocument/2006/relationships/hyperlink" Target="https://dictionary.cambridge.org/us/dictionary/english-indonesian/active" TargetMode="External"/><Relationship Id="rId50" Type="http://schemas.openxmlformats.org/officeDocument/2006/relationships/hyperlink" Target="https://dictionary.cambridge.org/us/dictionary/english-indonesian/most_1" TargetMode="External"/><Relationship Id="rId55" Type="http://schemas.openxmlformats.org/officeDocument/2006/relationships/hyperlink" Target="https://dictionary.cambridge.org/us/dictionary/english-indonesian/be_2" TargetMode="External"/><Relationship Id="rId76" Type="http://schemas.openxmlformats.org/officeDocument/2006/relationships/hyperlink" Target="https://dictionary.cambridge.org/us/dictionary/english-indonesian/age" TargetMode="External"/><Relationship Id="rId97" Type="http://schemas.openxmlformats.org/officeDocument/2006/relationships/hyperlink" Target="https://dictionary.cambridge.org/us/dictionary/english-indonesian/without" TargetMode="External"/><Relationship Id="rId104" Type="http://schemas.openxmlformats.org/officeDocument/2006/relationships/hyperlink" Target="https://dictionary.cambridge.org/us/dictionary/english-indonesian/woman" TargetMode="External"/><Relationship Id="rId120" Type="http://schemas.openxmlformats.org/officeDocument/2006/relationships/hyperlink" Target="https://dictionary.cambridge.org/us/dictionary/english-indonesian/programme" TargetMode="External"/><Relationship Id="rId125" Type="http://schemas.openxmlformats.org/officeDocument/2006/relationships/hyperlink" Target="https://dictionary.cambridge.org/us/dictionary/english-indonesian/disease" TargetMode="External"/><Relationship Id="rId141" Type="http://schemas.openxmlformats.org/officeDocument/2006/relationships/hyperlink" Target="https://dictionary.cambridge.org/us/dictionary/english-indonesian/but" TargetMode="External"/><Relationship Id="rId146" Type="http://schemas.openxmlformats.org/officeDocument/2006/relationships/hyperlink" Target="https://dictionary.cambridge.org/us/dictionary/english-indonesian/still_1" TargetMode="External"/><Relationship Id="rId167" Type="http://schemas.openxmlformats.org/officeDocument/2006/relationships/hyperlink" Target="https://dictionary.cambridge.org/us/dictionary/english-indonesian/than" TargetMode="External"/><Relationship Id="rId188" Type="http://schemas.openxmlformats.org/officeDocument/2006/relationships/hyperlink" Target="https://dictionary.cambridge.org/us/dictionary/english-indonesian/most_1" TargetMode="External"/><Relationship Id="rId7" Type="http://schemas.openxmlformats.org/officeDocument/2006/relationships/endnotes" Target="endnotes.xml"/><Relationship Id="rId71" Type="http://schemas.openxmlformats.org/officeDocument/2006/relationships/hyperlink" Target="https://dictionary.cambridge.org/us/dictionary/english-indonesian/community" TargetMode="External"/><Relationship Id="rId92" Type="http://schemas.openxmlformats.org/officeDocument/2006/relationships/hyperlink" Target="https://dictionary.cambridge.org/us/dictionary/english-indonesian/to_1" TargetMode="External"/><Relationship Id="rId162" Type="http://schemas.openxmlformats.org/officeDocument/2006/relationships/hyperlink" Target="https://dictionary.cambridge.org/us/dictionary/english-indonesian/be_2" TargetMode="External"/><Relationship Id="rId183" Type="http://schemas.openxmlformats.org/officeDocument/2006/relationships/hyperlink" Target="https://dictionary.cambridge.org/us/dictionary/english-indonesian/effect" TargetMode="External"/><Relationship Id="rId213" Type="http://schemas.openxmlformats.org/officeDocument/2006/relationships/hyperlink" Target="http://journals.sagepub.com/author/Hilderink%2C+P+H" TargetMode="External"/><Relationship Id="rId218" Type="http://schemas.openxmlformats.org/officeDocument/2006/relationships/hyperlink" Target="javascript:;" TargetMode="External"/><Relationship Id="rId2" Type="http://schemas.openxmlformats.org/officeDocument/2006/relationships/numbering" Target="numbering.xml"/><Relationship Id="rId29" Type="http://schemas.openxmlformats.org/officeDocument/2006/relationships/hyperlink" Target="https://dictionary.cambridge.org/us/dictionary/english-indonesian/a_2" TargetMode="External"/><Relationship Id="rId24" Type="http://schemas.openxmlformats.org/officeDocument/2006/relationships/hyperlink" Target="https://dictionary.cambridge.org/us/dictionary/english-indonesian/a_2" TargetMode="External"/><Relationship Id="rId40" Type="http://schemas.openxmlformats.org/officeDocument/2006/relationships/hyperlink" Target="https://dictionary.cambridge.org/us/dictionary/english-indonesian/most_1" TargetMode="External"/><Relationship Id="rId45" Type="http://schemas.openxmlformats.org/officeDocument/2006/relationships/hyperlink" Target="https://dictionary.cambridge.org/us/dictionary/english-indonesian/who_1" TargetMode="External"/><Relationship Id="rId66" Type="http://schemas.openxmlformats.org/officeDocument/2006/relationships/hyperlink" Target="https://dictionary.cambridge.org/us/dictionary/english-indonesian/health" TargetMode="External"/><Relationship Id="rId87" Type="http://schemas.openxmlformats.org/officeDocument/2006/relationships/hyperlink" Target="https://dictionary.cambridge.org/us/dictionary/english-indonesian/of" TargetMode="External"/><Relationship Id="rId110" Type="http://schemas.openxmlformats.org/officeDocument/2006/relationships/hyperlink" Target="https://dictionary.cambridge.org/us/dictionary/english-indonesian/with" TargetMode="External"/><Relationship Id="rId115" Type="http://schemas.openxmlformats.org/officeDocument/2006/relationships/hyperlink" Target="https://dictionary.cambridge.org/us/dictionary/english-indonesian/until" TargetMode="External"/><Relationship Id="rId131" Type="http://schemas.openxmlformats.org/officeDocument/2006/relationships/hyperlink" Target="https://dictionary.cambridge.org/us/dictionary/english-indonesian/with" TargetMode="External"/><Relationship Id="rId136" Type="http://schemas.openxmlformats.org/officeDocument/2006/relationships/hyperlink" Target="https://dictionary.cambridge.org/us/dictionary/english-indonesian/active" TargetMode="External"/><Relationship Id="rId157" Type="http://schemas.openxmlformats.org/officeDocument/2006/relationships/hyperlink" Target="https://dictionary.cambridge.org/us/dictionary/english-indonesian/and" TargetMode="External"/><Relationship Id="rId178" Type="http://schemas.openxmlformats.org/officeDocument/2006/relationships/hyperlink" Target="https://dictionary.cambridge.org/us/dictionary/english-indonesian/on_1" TargetMode="External"/><Relationship Id="rId61" Type="http://schemas.openxmlformats.org/officeDocument/2006/relationships/hyperlink" Target="https://dictionary.cambridge.org/us/dictionary/english-indonesian/of" TargetMode="External"/><Relationship Id="rId82" Type="http://schemas.openxmlformats.org/officeDocument/2006/relationships/hyperlink" Target="https://dictionary.cambridge.org/us/dictionary/english-indonesian/most_1" TargetMode="External"/><Relationship Id="rId152" Type="http://schemas.openxmlformats.org/officeDocument/2006/relationships/hyperlink" Target="https://dictionary.cambridge.org/us/dictionary/english-indonesian/problem" TargetMode="External"/><Relationship Id="rId173" Type="http://schemas.openxmlformats.org/officeDocument/2006/relationships/hyperlink" Target="https://dictionary.cambridge.org/us/dictionary/english-indonesian/evaluate" TargetMode="External"/><Relationship Id="rId194" Type="http://schemas.openxmlformats.org/officeDocument/2006/relationships/hyperlink" Target="https://dictionary.cambridge.org/us/dictionary/english-indonesian/large" TargetMode="External"/><Relationship Id="rId199" Type="http://schemas.openxmlformats.org/officeDocument/2006/relationships/hyperlink" Target="https://dictionary.cambridge.org/us/dictionary/english-indonesian/with" TargetMode="External"/><Relationship Id="rId203" Type="http://schemas.openxmlformats.org/officeDocument/2006/relationships/hyperlink" Target="https://dictionary.cambridge.org/us/dictionary/english-indonesian/with" TargetMode="External"/><Relationship Id="rId208" Type="http://schemas.openxmlformats.org/officeDocument/2006/relationships/footer" Target="footer2.xml"/><Relationship Id="rId229" Type="http://schemas.openxmlformats.org/officeDocument/2006/relationships/hyperlink" Target="https://www.ncbi.nlm.nih.gov/pubmed/?term=Joo%20H%5BAuthor%5D&amp;cauthor=true&amp;cauthor_uid=29153113" TargetMode="External"/><Relationship Id="rId19" Type="http://schemas.openxmlformats.org/officeDocument/2006/relationships/hyperlink" Target="https://dictionary.cambridge.org/us/dictionary/english-indonesian/well_1" TargetMode="External"/><Relationship Id="rId224" Type="http://schemas.openxmlformats.org/officeDocument/2006/relationships/hyperlink" Target="http://journals.sagepub.com/author/van+Driel%2C+T+J+W" TargetMode="External"/><Relationship Id="rId14" Type="http://schemas.openxmlformats.org/officeDocument/2006/relationships/hyperlink" Target="https://dictionary.cambridge.org/us/dictionary/english-indonesian/still_1" TargetMode="External"/><Relationship Id="rId30" Type="http://schemas.openxmlformats.org/officeDocument/2006/relationships/hyperlink" Target="https://dictionary.cambridge.org/us/dictionary/english-indonesian/charity" TargetMode="External"/><Relationship Id="rId35" Type="http://schemas.openxmlformats.org/officeDocument/2006/relationships/hyperlink" Target="https://dictionary.cambridge.org/us/dictionary/english-indonesian/as_1" TargetMode="External"/><Relationship Id="rId56" Type="http://schemas.openxmlformats.org/officeDocument/2006/relationships/hyperlink" Target="https://dictionary.cambridge.org/us/dictionary/english-indonesian/to_1" TargetMode="External"/><Relationship Id="rId77" Type="http://schemas.openxmlformats.org/officeDocument/2006/relationships/hyperlink" Target="https://dictionary.cambridge.org/us/dictionary/english-indonesian/and" TargetMode="External"/><Relationship Id="rId100" Type="http://schemas.openxmlformats.org/officeDocument/2006/relationships/hyperlink" Target="https://dictionary.cambridge.org/us/dictionary/english-indonesian/or" TargetMode="External"/><Relationship Id="rId105" Type="http://schemas.openxmlformats.org/officeDocument/2006/relationships/hyperlink" Target="https://dictionary.cambridge.org/us/dictionary/english-indonesian/many" TargetMode="External"/><Relationship Id="rId126" Type="http://schemas.openxmlformats.org/officeDocument/2006/relationships/hyperlink" Target="https://dictionary.cambridge.org/us/dictionary/english-indonesian/be_2" TargetMode="External"/><Relationship Id="rId147" Type="http://schemas.openxmlformats.org/officeDocument/2006/relationships/hyperlink" Target="https://dictionary.cambridge.org/us/dictionary/english-indonesian/need_1" TargetMode="External"/><Relationship Id="rId168" Type="http://schemas.openxmlformats.org/officeDocument/2006/relationships/hyperlink" Target="https://dictionary.cambridge.org/us/dictionary/english-indonesian/most_1" TargetMode="External"/><Relationship Id="rId8" Type="http://schemas.openxmlformats.org/officeDocument/2006/relationships/hyperlink" Target="mailto:minarni.wartiningsih@ciputra.ac.id" TargetMode="External"/><Relationship Id="rId51" Type="http://schemas.openxmlformats.org/officeDocument/2006/relationships/hyperlink" Target="https://dictionary.cambridge.org/us/dictionary/english-indonesian/purpose" TargetMode="External"/><Relationship Id="rId72" Type="http://schemas.openxmlformats.org/officeDocument/2006/relationships/hyperlink" Target="https://dictionary.cambridge.org/us/dictionary/english-indonesian/most_1" TargetMode="External"/><Relationship Id="rId93" Type="http://schemas.openxmlformats.org/officeDocument/2006/relationships/hyperlink" Target="https://dictionary.cambridge.org/us/dictionary/english-indonesian/state_1" TargetMode="External"/><Relationship Id="rId98" Type="http://schemas.openxmlformats.org/officeDocument/2006/relationships/hyperlink" Target="https://dictionary.cambridge.org/us/dictionary/english-indonesian/any" TargetMode="External"/><Relationship Id="rId121" Type="http://schemas.openxmlformats.org/officeDocument/2006/relationships/hyperlink" Target="https://dictionary.cambridge.org/us/dictionary/english-indonesian/active" TargetMode="External"/><Relationship Id="rId142" Type="http://schemas.openxmlformats.org/officeDocument/2006/relationships/hyperlink" Target="https://dictionary.cambridge.org/us/dictionary/english-indonesian/for" TargetMode="External"/><Relationship Id="rId163" Type="http://schemas.openxmlformats.org/officeDocument/2006/relationships/hyperlink" Target="https://dictionary.cambridge.org/us/dictionary/english-indonesian/but" TargetMode="External"/><Relationship Id="rId184" Type="http://schemas.openxmlformats.org/officeDocument/2006/relationships/hyperlink" Target="https://dictionary.cambridge.org/us/dictionary/english-indonesian/of" TargetMode="External"/><Relationship Id="rId189" Type="http://schemas.openxmlformats.org/officeDocument/2006/relationships/hyperlink" Target="https://dictionary.cambridge.org/us/dictionary/english-indonesian/charity" TargetMode="External"/><Relationship Id="rId219" Type="http://schemas.openxmlformats.org/officeDocument/2006/relationships/hyperlink" Target="https://www.researchgate.net/publication/275360902_Chronic_gastritis" TargetMode="External"/><Relationship Id="rId3" Type="http://schemas.openxmlformats.org/officeDocument/2006/relationships/styles" Target="styles.xml"/><Relationship Id="rId214" Type="http://schemas.openxmlformats.org/officeDocument/2006/relationships/hyperlink" Target="javascript:;" TargetMode="External"/><Relationship Id="rId230" Type="http://schemas.openxmlformats.org/officeDocument/2006/relationships/fontTable" Target="fontTable.xml"/><Relationship Id="rId25" Type="http://schemas.openxmlformats.org/officeDocument/2006/relationships/hyperlink" Target="https://dictionary.cambridge.org/us/dictionary/english-indonesian/politics" TargetMode="External"/><Relationship Id="rId46" Type="http://schemas.openxmlformats.org/officeDocument/2006/relationships/hyperlink" Target="https://dictionary.cambridge.org/us/dictionary/english-indonesian/most_1" TargetMode="External"/><Relationship Id="rId67" Type="http://schemas.openxmlformats.org/officeDocument/2006/relationships/hyperlink" Target="https://dictionary.cambridge.org/us/dictionary/english-indonesian/charity" TargetMode="External"/><Relationship Id="rId116" Type="http://schemas.openxmlformats.org/officeDocument/2006/relationships/hyperlink" Target="https://dictionary.cambridge.org/us/dictionary/english-indonesian/many" TargetMode="External"/><Relationship Id="rId137" Type="http://schemas.openxmlformats.org/officeDocument/2006/relationships/hyperlink" Target="https://dictionary.cambridge.org/us/dictionary/english-indonesian/still_1" TargetMode="External"/><Relationship Id="rId158" Type="http://schemas.openxmlformats.org/officeDocument/2006/relationships/hyperlink" Target="https://dictionary.cambridge.org/us/dictionary/english-indonesian/prevent" TargetMode="External"/><Relationship Id="rId20" Type="http://schemas.openxmlformats.org/officeDocument/2006/relationships/hyperlink" Target="https://dictionary.cambridge.org/us/dictionary/english-indonesian/as_1" TargetMode="External"/><Relationship Id="rId41" Type="http://schemas.openxmlformats.org/officeDocument/2006/relationships/hyperlink" Target="https://dictionary.cambridge.org/us/dictionary/english-indonesian/social" TargetMode="External"/><Relationship Id="rId62" Type="http://schemas.openxmlformats.org/officeDocument/2006/relationships/hyperlink" Target="https://dictionary.cambridge.org/us/dictionary/english-indonesian/most_1" TargetMode="External"/><Relationship Id="rId83" Type="http://schemas.openxmlformats.org/officeDocument/2006/relationships/hyperlink" Target="https://dictionary.cambridge.org/us/dictionary/english-indonesian/research" TargetMode="External"/><Relationship Id="rId88" Type="http://schemas.openxmlformats.org/officeDocument/2006/relationships/hyperlink" Target="https://dictionary.cambridge.org/us/dictionary/english-indonesian/experiment" TargetMode="External"/><Relationship Id="rId111" Type="http://schemas.openxmlformats.org/officeDocument/2006/relationships/hyperlink" Target="https://dictionary.cambridge.org/us/dictionary/english-indonesian/average_1" TargetMode="External"/><Relationship Id="rId132" Type="http://schemas.openxmlformats.org/officeDocument/2006/relationships/hyperlink" Target="https://dictionary.cambridge.org/us/dictionary/english-indonesian/average_1" TargetMode="External"/><Relationship Id="rId153" Type="http://schemas.openxmlformats.org/officeDocument/2006/relationships/hyperlink" Target="https://dictionary.cambridge.org/us/dictionary/english-indonesian/of" TargetMode="External"/><Relationship Id="rId174" Type="http://schemas.openxmlformats.org/officeDocument/2006/relationships/hyperlink" Target="https://dictionary.cambridge.org/us/dictionary/english-indonesian/and" TargetMode="External"/><Relationship Id="rId179" Type="http://schemas.openxmlformats.org/officeDocument/2006/relationships/hyperlink" Target="https://dictionary.cambridge.org/us/dictionary/english-indonesian/most_1" TargetMode="External"/><Relationship Id="rId195" Type="http://schemas.openxmlformats.org/officeDocument/2006/relationships/hyperlink" Target="https://dictionary.cambridge.org/us/dictionary/english-indonesian/cost" TargetMode="External"/><Relationship Id="rId209" Type="http://schemas.openxmlformats.org/officeDocument/2006/relationships/hyperlink" Target="http://journals.sagepub.com/author/Adeishvili%2C+Ia" TargetMode="External"/><Relationship Id="rId190" Type="http://schemas.openxmlformats.org/officeDocument/2006/relationships/hyperlink" Target="https://dictionary.cambridge.org/us/dictionary/english-indonesian/programme" TargetMode="External"/><Relationship Id="rId204" Type="http://schemas.openxmlformats.org/officeDocument/2006/relationships/hyperlink" Target="https://dictionary.cambridge.org/us/dictionary/english-indonesian/most_1" TargetMode="External"/><Relationship Id="rId220" Type="http://schemas.openxmlformats.org/officeDocument/2006/relationships/hyperlink" Target="http://journals.sagepub.com/author/Monawar+Hosain%2C+GM" TargetMode="External"/><Relationship Id="rId225" Type="http://schemas.openxmlformats.org/officeDocument/2006/relationships/hyperlink" Target="http://journals.sagepub.com/author/Adeishvili%2C+Ia" TargetMode="External"/><Relationship Id="rId15" Type="http://schemas.openxmlformats.org/officeDocument/2006/relationships/hyperlink" Target="https://dictionary.cambridge.org/us/dictionary/english-indonesian/many" TargetMode="External"/><Relationship Id="rId36" Type="http://schemas.openxmlformats.org/officeDocument/2006/relationships/hyperlink" Target="https://dictionary.cambridge.org/us/dictionary/english-indonesian/for" TargetMode="External"/><Relationship Id="rId57" Type="http://schemas.openxmlformats.org/officeDocument/2006/relationships/hyperlink" Target="https://dictionary.cambridge.org/us/dictionary/english-indonesian/describe" TargetMode="External"/><Relationship Id="rId106" Type="http://schemas.openxmlformats.org/officeDocument/2006/relationships/hyperlink" Target="https://dictionary.cambridge.org/us/dictionary/english-indonesian/active" TargetMode="External"/><Relationship Id="rId127" Type="http://schemas.openxmlformats.org/officeDocument/2006/relationships/hyperlink" Target="https://dictionary.cambridge.org/us/dictionary/english-indonesian/with" TargetMode="External"/><Relationship Id="rId10" Type="http://schemas.openxmlformats.org/officeDocument/2006/relationships/hyperlink" Target="https://dictionary.cambridge.org/us/dictionary/english-indonesian/to_1" TargetMode="External"/><Relationship Id="rId31" Type="http://schemas.openxmlformats.org/officeDocument/2006/relationships/hyperlink" Target="https://dictionary.cambridge.org/us/dictionary/english-indonesian/programme" TargetMode="External"/><Relationship Id="rId52" Type="http://schemas.openxmlformats.org/officeDocument/2006/relationships/hyperlink" Target="https://dictionary.cambridge.org/us/dictionary/english-indonesian/of" TargetMode="External"/><Relationship Id="rId73" Type="http://schemas.openxmlformats.org/officeDocument/2006/relationships/hyperlink" Target="https://dictionary.cambridge.org/us/dictionary/english-indonesian/of" TargetMode="External"/><Relationship Id="rId78" Type="http://schemas.openxmlformats.org/officeDocument/2006/relationships/hyperlink" Target="https://dictionary.cambridge.org/us/dictionary/english-indonesian/disease" TargetMode="External"/><Relationship Id="rId94" Type="http://schemas.openxmlformats.org/officeDocument/2006/relationships/hyperlink" Target="https://dictionary.cambridge.org/us/dictionary/english-indonesian/what_1" TargetMode="External"/><Relationship Id="rId99" Type="http://schemas.openxmlformats.org/officeDocument/2006/relationships/hyperlink" Target="https://dictionary.cambridge.org/us/dictionary/english-indonesian/manipulate" TargetMode="External"/><Relationship Id="rId101" Type="http://schemas.openxmlformats.org/officeDocument/2006/relationships/hyperlink" Target="https://dictionary.cambridge.org/us/dictionary/english-indonesian/intervene" TargetMode="External"/><Relationship Id="rId122" Type="http://schemas.openxmlformats.org/officeDocument/2006/relationships/hyperlink" Target="https://dictionary.cambridge.org/us/dictionary/english-indonesian/while" TargetMode="External"/><Relationship Id="rId143" Type="http://schemas.openxmlformats.org/officeDocument/2006/relationships/hyperlink" Target="https://dictionary.cambridge.org/us/dictionary/english-indonesian/most_1" TargetMode="External"/><Relationship Id="rId148" Type="http://schemas.openxmlformats.org/officeDocument/2006/relationships/hyperlink" Target="https://dictionary.cambridge.org/us/dictionary/english-indonesian/to_1" TargetMode="External"/><Relationship Id="rId164" Type="http://schemas.openxmlformats.org/officeDocument/2006/relationships/hyperlink" Target="https://dictionary.cambridge.org/us/dictionary/english-indonesian/many" TargetMode="External"/><Relationship Id="rId169" Type="http://schemas.openxmlformats.org/officeDocument/2006/relationships/hyperlink" Target="https://dictionary.cambridge.org/us/dictionary/english-indonesian/cure" TargetMode="External"/><Relationship Id="rId185" Type="http://schemas.openxmlformats.org/officeDocument/2006/relationships/hyperlink" Target="https://dictionary.cambridge.org/us/dictionary/english-indonesian/most_1" TargetMode="External"/><Relationship Id="rId4" Type="http://schemas.openxmlformats.org/officeDocument/2006/relationships/settings" Target="settings.xml"/><Relationship Id="rId9" Type="http://schemas.openxmlformats.org/officeDocument/2006/relationships/hyperlink" Target="https://dictionary.cambridge.org/us/dictionary/english-indonesian/up_1" TargetMode="External"/><Relationship Id="rId180" Type="http://schemas.openxmlformats.org/officeDocument/2006/relationships/hyperlink" Target="https://dictionary.cambridge.org/us/dictionary/english-indonesian/large" TargetMode="External"/><Relationship Id="rId210" Type="http://schemas.openxmlformats.org/officeDocument/2006/relationships/hyperlink" Target="http://journals.sagepub.com/author/Monawar+Hosain%2C+GM" TargetMode="External"/><Relationship Id="rId215" Type="http://schemas.openxmlformats.org/officeDocument/2006/relationships/hyperlink" Target="https://www.ncbi.nlm.nih.gov/pubmed/?term=Zhang%20D%5BAuthor%5D&amp;cauthor=true&amp;cauthor_uid=29153113" TargetMode="External"/><Relationship Id="rId26" Type="http://schemas.openxmlformats.org/officeDocument/2006/relationships/hyperlink" Target="https://dictionary.cambridge.org/us/dictionary/english-indonesian/party" TargetMode="External"/><Relationship Id="rId231" Type="http://schemas.openxmlformats.org/officeDocument/2006/relationships/theme" Target="theme/theme1.xml"/><Relationship Id="rId47" Type="http://schemas.openxmlformats.org/officeDocument/2006/relationships/hyperlink" Target="https://dictionary.cambridge.org/us/dictionary/english-indonesian/of" TargetMode="External"/><Relationship Id="rId68" Type="http://schemas.openxmlformats.org/officeDocument/2006/relationships/hyperlink" Target="https://dictionary.cambridge.org/us/dictionary/english-indonesian/programme" TargetMode="External"/><Relationship Id="rId89" Type="http://schemas.openxmlformats.org/officeDocument/2006/relationships/hyperlink" Target="https://dictionary.cambridge.org/us/dictionary/english-indonesian/research" TargetMode="External"/><Relationship Id="rId112" Type="http://schemas.openxmlformats.org/officeDocument/2006/relationships/hyperlink" Target="https://dictionary.cambridge.org/us/dictionary/english-indonesian/and" TargetMode="External"/><Relationship Id="rId133" Type="http://schemas.openxmlformats.org/officeDocument/2006/relationships/hyperlink" Target="https://dictionary.cambridge.org/us/dictionary/english-indonesian/health" TargetMode="External"/><Relationship Id="rId154" Type="http://schemas.openxmlformats.org/officeDocument/2006/relationships/hyperlink" Target="https://dictionary.cambridge.org/us/dictionary/english-indonesian/most_1" TargetMode="External"/><Relationship Id="rId175" Type="http://schemas.openxmlformats.org/officeDocument/2006/relationships/hyperlink" Target="https://dictionary.cambridge.org/us/dictionary/english-indonesian/follow_1" TargetMode="External"/><Relationship Id="rId196" Type="http://schemas.openxmlformats.org/officeDocument/2006/relationships/hyperlink" Target="https://dictionary.cambridge.org/us/dictionary/english-indonesian/compare" TargetMode="External"/><Relationship Id="rId200" Type="http://schemas.openxmlformats.org/officeDocument/2006/relationships/hyperlink" Target="https://dictionary.cambridge.org/us/dictionary/english-indonesian/prevent" TargetMode="External"/><Relationship Id="rId16" Type="http://schemas.openxmlformats.org/officeDocument/2006/relationships/hyperlink" Target="https://dictionary.cambridge.org/us/dictionary/english-indonesian/civic" TargetMode="External"/><Relationship Id="rId221" Type="http://schemas.openxmlformats.org/officeDocument/2006/relationships/hyperlink" Target="http://journals.sagepub.com/author/Begum%2C+Afroza" TargetMode="External"/><Relationship Id="rId37" Type="http://schemas.openxmlformats.org/officeDocument/2006/relationships/hyperlink" Target="https://dictionary.cambridge.org/us/dictionary/english-indonesian/most_1" TargetMode="External"/><Relationship Id="rId58" Type="http://schemas.openxmlformats.org/officeDocument/2006/relationships/hyperlink" Target="https://dictionary.cambridge.org/us/dictionary/english-indonesian/most_1" TargetMode="External"/><Relationship Id="rId79" Type="http://schemas.openxmlformats.org/officeDocument/2006/relationships/hyperlink" Target="https://dictionary.cambridge.org/us/dictionary/english-indonesian/most_1" TargetMode="External"/><Relationship Id="rId102" Type="http://schemas.openxmlformats.org/officeDocument/2006/relationships/hyperlink" Target="https://dictionary.cambridge.org/us/dictionary/english-indonesian/of" TargetMode="External"/><Relationship Id="rId123" Type="http://schemas.openxmlformats.org/officeDocument/2006/relationships/hyperlink" Target="https://dictionary.cambridge.org/us/dictionary/english-indonesian/many" TargetMode="External"/><Relationship Id="rId144" Type="http://schemas.openxmlformats.org/officeDocument/2006/relationships/hyperlink" Target="https://dictionary.cambridge.org/us/dictionary/english-indonesian/treat" TargetMode="External"/><Relationship Id="rId90" Type="http://schemas.openxmlformats.org/officeDocument/2006/relationships/hyperlink" Target="https://dictionary.cambridge.org/us/dictionary/english-indonesian/most_1" TargetMode="External"/><Relationship Id="rId165" Type="http://schemas.openxmlformats.org/officeDocument/2006/relationships/hyperlink" Target="https://dictionary.cambridge.org/us/dictionary/english-indonesian/cost" TargetMode="External"/><Relationship Id="rId186" Type="http://schemas.openxmlformats.org/officeDocument/2006/relationships/hyperlink" Target="https://dictionary.cambridge.org/us/dictionary/english-indonesian/active" TargetMode="External"/><Relationship Id="rId211" Type="http://schemas.openxmlformats.org/officeDocument/2006/relationships/hyperlink" Target="http://journals.sagepub.com/author/Begum%2C+Afr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15DAB734-E1EB-47EE-B35C-DCCFC1EE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8215</Words>
  <Characters>46826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Intel Corp.</Company>
  <LinksUpToDate>false</LinksUpToDate>
  <CharactersWithSpaces>54932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Ruang Doctor1</cp:lastModifiedBy>
  <cp:revision>16</cp:revision>
  <dcterms:created xsi:type="dcterms:W3CDTF">2018-07-04T04:11:00Z</dcterms:created>
  <dcterms:modified xsi:type="dcterms:W3CDTF">2018-07-04T05:24:00Z</dcterms:modified>
</cp:coreProperties>
</file>